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1D" w:rsidRDefault="00FB43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Statement of Originality</w:t>
      </w:r>
    </w:p>
    <w:p w:rsidR="00F1531D" w:rsidRDefault="00F153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10197" w:rsidRPr="00441B64" w:rsidRDefault="00FB43DC" w:rsidP="0035680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Manuscript</w:t>
      </w:r>
      <w:r w:rsidR="001101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10197" w:rsidRPr="00356803">
        <w:rPr>
          <w:rFonts w:asciiTheme="majorBidi" w:hAnsiTheme="majorBidi" w:cstheme="majorBidi"/>
          <w:bCs/>
          <w:sz w:val="24"/>
          <w:szCs w:val="24"/>
        </w:rPr>
        <w:t>The Effect of Learners’ Language Learning Style Preferences on Using Apps for EFL Learning among Tunisian University Students</w:t>
      </w:r>
    </w:p>
    <w:p w:rsidR="00F1531D" w:rsidRDefault="00F153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31D" w:rsidRDefault="00FB4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Author(s):</w:t>
      </w:r>
      <w:r w:rsidR="00356803">
        <w:rPr>
          <w:rFonts w:ascii="Times New Roman" w:eastAsia="Times New Roman" w:hAnsi="Times New Roman" w:cs="Times New Roman"/>
          <w:sz w:val="24"/>
          <w:szCs w:val="24"/>
        </w:rPr>
        <w:t xml:space="preserve"> Amani Bouzayenne</w:t>
      </w:r>
    </w:p>
    <w:p w:rsidR="00F1531D" w:rsidRDefault="00F153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F1531D" w:rsidRDefault="0035680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FB43DC">
        <w:rPr>
          <w:rFonts w:ascii="Times New Roman" w:eastAsia="Times New Roman" w:hAnsi="Times New Roman" w:cs="Times New Roman"/>
          <w:i/>
          <w:sz w:val="24"/>
          <w:szCs w:val="24"/>
        </w:rPr>
        <w:t xml:space="preserve"> affirm that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r w:rsidR="00FB43DC">
        <w:rPr>
          <w:rFonts w:ascii="Times New Roman" w:eastAsia="Times New Roman" w:hAnsi="Times New Roman" w:cs="Times New Roman"/>
          <w:i/>
          <w:sz w:val="24"/>
          <w:szCs w:val="24"/>
        </w:rPr>
        <w:t xml:space="preserve"> manuscript submitted for thi</w:t>
      </w:r>
      <w:r w:rsidR="00FB43DC">
        <w:rPr>
          <w:rFonts w:ascii="Times New Roman" w:eastAsia="Times New Roman" w:hAnsi="Times New Roman" w:cs="Times New Roman"/>
          <w:i/>
          <w:sz w:val="24"/>
          <w:szCs w:val="24"/>
        </w:rPr>
        <w:t xml:space="preserve">s publication has not been published elsewhere and that no agreement to publish is outstanding.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="00FB43DC">
        <w:rPr>
          <w:rFonts w:ascii="Times New Roman" w:eastAsia="Times New Roman" w:hAnsi="Times New Roman" w:cs="Times New Roman"/>
          <w:i/>
          <w:sz w:val="24"/>
          <w:szCs w:val="24"/>
        </w:rPr>
        <w:t xml:space="preserve">affirm that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r w:rsidR="00FB43DC">
        <w:rPr>
          <w:rFonts w:ascii="Times New Roman" w:eastAsia="Times New Roman" w:hAnsi="Times New Roman" w:cs="Times New Roman"/>
          <w:i/>
          <w:sz w:val="24"/>
          <w:szCs w:val="24"/>
        </w:rPr>
        <w:t xml:space="preserve"> manuscript has not been submitted to any other journals and/or awaiting status from them. It 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r w:rsidR="00FB43DC">
        <w:rPr>
          <w:rFonts w:ascii="Times New Roman" w:eastAsia="Times New Roman" w:hAnsi="Times New Roman" w:cs="Times New Roman"/>
          <w:i/>
          <w:sz w:val="24"/>
          <w:szCs w:val="24"/>
        </w:rPr>
        <w:t xml:space="preserve"> own responsibility for ensuring that a</w:t>
      </w:r>
      <w:r w:rsidR="00FB43DC">
        <w:rPr>
          <w:rFonts w:ascii="Times New Roman" w:eastAsia="Times New Roman" w:hAnsi="Times New Roman" w:cs="Times New Roman"/>
          <w:i/>
          <w:sz w:val="24"/>
          <w:szCs w:val="24"/>
        </w:rPr>
        <w:t xml:space="preserve">ll sources used in the paper are properly cited. </w:t>
      </w:r>
    </w:p>
    <w:p w:rsidR="00F1531D" w:rsidRDefault="00F153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31D" w:rsidRDefault="00FB4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F1531D" w:rsidRDefault="00FB4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</w:p>
    <w:p w:rsidR="00D006FE" w:rsidRDefault="00D006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6FE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076325" cy="809625"/>
            <wp:effectExtent l="19050" t="0" r="9525" b="0"/>
            <wp:docPr id="3" name="Image 0" descr="IMG2023031019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310195834.jpg"/>
                    <pic:cNvPicPr/>
                  </pic:nvPicPr>
                  <pic:blipFill>
                    <a:blip r:embed="rId7" cstate="print">
                      <a:lum bright="30000"/>
                    </a:blip>
                    <a:srcRect l="24199" t="38702" r="25321" b="4867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31D" w:rsidRDefault="00FB4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56803">
        <w:rPr>
          <w:rFonts w:ascii="Times New Roman" w:eastAsia="Times New Roman" w:hAnsi="Times New Roman" w:cs="Times New Roman"/>
          <w:sz w:val="24"/>
          <w:szCs w:val="24"/>
        </w:rPr>
        <w:t>: March 10</w:t>
      </w:r>
      <w:r w:rsidR="00356803" w:rsidRPr="003568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56803">
        <w:rPr>
          <w:rFonts w:ascii="Times New Roman" w:eastAsia="Times New Roman" w:hAnsi="Times New Roman" w:cs="Times New Roman"/>
          <w:sz w:val="24"/>
          <w:szCs w:val="24"/>
        </w:rPr>
        <w:t>, 2023</w:t>
      </w:r>
    </w:p>
    <w:sectPr w:rsidR="00F1531D" w:rsidSect="00F1531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DC" w:rsidRDefault="00FB43DC" w:rsidP="00F1531D">
      <w:pPr>
        <w:spacing w:after="0" w:line="240" w:lineRule="auto"/>
      </w:pPr>
      <w:r>
        <w:separator/>
      </w:r>
    </w:p>
  </w:endnote>
  <w:endnote w:type="continuationSeparator" w:id="1">
    <w:p w:rsidR="00FB43DC" w:rsidRDefault="00FB43DC" w:rsidP="00F1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DC" w:rsidRDefault="00FB43DC" w:rsidP="00F1531D">
      <w:pPr>
        <w:spacing w:after="0" w:line="240" w:lineRule="auto"/>
      </w:pPr>
      <w:r>
        <w:separator/>
      </w:r>
    </w:p>
  </w:footnote>
  <w:footnote w:type="continuationSeparator" w:id="1">
    <w:p w:rsidR="00FB43DC" w:rsidRDefault="00FB43DC" w:rsidP="00F1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1D" w:rsidRDefault="00FB43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fr-FR"/>
      </w:rPr>
      <w:drawing>
        <wp:inline distT="0" distB="0" distL="0" distR="0">
          <wp:extent cx="2582610" cy="73926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2610" cy="739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fr-FR"/>
      </w:rPr>
      <w:drawing>
        <wp:inline distT="0" distB="0" distL="0" distR="0">
          <wp:extent cx="1188385" cy="653739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385" cy="653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531D" w:rsidRDefault="00FB43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inline distB="0" distT="0" distL="0" distR="0">
            <wp:extent cx="5943600" cy="19050"/>
            <wp:effectExtent b="0" l="0" r="0" t="0"/>
            <wp:docPr id="6" name=""/>
            <a:graphic>
              <a:graphicData uri="http://schemas.microsoft.com/office/word/2010/wordprocessingShape">
                <wps:wsp>
                  <wps:cNvCnPr/>
                  <wps:spPr>
                    <a:xfrm flipH="1" rot="10800000">
                      <a:off x="2374200" y="3775238"/>
                      <a:ext cx="5943600" cy="9525"/>
                    </a:xfrm>
                    <a:prstGeom prst="straightConnector1">
                      <a:avLst/>
                    </a:prstGeom>
                    <a:noFill/>
                    <a:ln cap="flat" cmpd="sng" w="19050">
                      <a:solidFill>
                        <a:schemeClr val="accent5"/>
                      </a:solidFill>
                      <a:prstDash val="solid"/>
                      <a:miter lim="800000"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inline>
        </w:drawing>
      </mc:Choice>
      <ve:Fallback>
        <w:r>
          <w:rPr>
            <w:noProof/>
            <w:color w:val="000000"/>
            <w:sz w:val="24"/>
            <w:szCs w:val="24"/>
            <w:lang w:val="fr-FR"/>
          </w:rPr>
          <w:drawing>
            <wp:inline distT="0" distB="0" distL="0" distR="0">
              <wp:extent cx="5943600" cy="19050"/>
              <wp:effectExtent l="0" t="0" r="0" b="0"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31D"/>
    <w:rsid w:val="00110197"/>
    <w:rsid w:val="00356803"/>
    <w:rsid w:val="00B26AD7"/>
    <w:rsid w:val="00D006FE"/>
    <w:rsid w:val="00F1531D"/>
    <w:rsid w:val="00FB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1D"/>
  </w:style>
  <w:style w:type="paragraph" w:styleId="Titre1">
    <w:name w:val="heading 1"/>
    <w:basedOn w:val="normal0"/>
    <w:next w:val="normal0"/>
    <w:rsid w:val="00F153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0"/>
    <w:next w:val="normal0"/>
    <w:rsid w:val="00F153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F153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F1531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F153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1531D"/>
  </w:style>
  <w:style w:type="table" w:customStyle="1" w:styleId="TableNormal">
    <w:name w:val="Table Normal"/>
    <w:rsid w:val="00F153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F1531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Titre2"/>
    <w:autoRedefine/>
    <w:qFormat/>
    <w:rsid w:val="00AA2852"/>
    <w:pPr>
      <w:spacing w:line="480" w:lineRule="auto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A2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4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E75"/>
  </w:style>
  <w:style w:type="paragraph" w:styleId="Pieddepage">
    <w:name w:val="footer"/>
    <w:basedOn w:val="Normal"/>
    <w:link w:val="PieddepageCar"/>
    <w:uiPriority w:val="99"/>
    <w:unhideWhenUsed/>
    <w:rsid w:val="0044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E75"/>
  </w:style>
  <w:style w:type="paragraph" w:styleId="Sous-titre">
    <w:name w:val="Subtitle"/>
    <w:basedOn w:val="Normal"/>
    <w:next w:val="Normal"/>
    <w:rsid w:val="00F153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+LV+Rjn3J4Mn+lvu13viS3QbfA==">AMUW2mUfvEqy0He+XExpBbC21ZFQ7NxAN7901qHdGgsX4BJz0/zN2FAinHAQHhJ+BKnMdXaTrc/z6uGbSaL9u9G29FqFTs4RlSs3Ux7r4u8VvJkGbVWpGPRGso2LyCTM2g1gnyZgqweF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TECHNOPC</cp:lastModifiedBy>
  <cp:revision>4</cp:revision>
  <dcterms:created xsi:type="dcterms:W3CDTF">2023-03-10T18:56:00Z</dcterms:created>
  <dcterms:modified xsi:type="dcterms:W3CDTF">2023-03-10T19:16:00Z</dcterms:modified>
</cp:coreProperties>
</file>