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2F6" w:rsidRPr="003F7318" w:rsidRDefault="001E12F6" w:rsidP="003F7318">
      <w:pPr>
        <w:spacing w:after="0"/>
        <w:jc w:val="center"/>
        <w:rPr>
          <w:rFonts w:ascii="Book Antiqua" w:hAnsi="Book Antiqua" w:cs="Arial"/>
          <w:b/>
          <w:i/>
          <w:sz w:val="24"/>
          <w:szCs w:val="24"/>
          <w:lang w:val="en-US"/>
        </w:rPr>
      </w:pPr>
      <w:r w:rsidRPr="007F7A40">
        <w:rPr>
          <w:rFonts w:ascii="Book Antiqua" w:hAnsi="Book Antiqua" w:cs="Arial"/>
          <w:b/>
          <w:sz w:val="24"/>
          <w:szCs w:val="24"/>
          <w:lang w:val="en-US"/>
        </w:rPr>
        <w:t xml:space="preserve">DA’WAH COMMUNICATION </w:t>
      </w:r>
      <w:r w:rsidR="007C1AAB" w:rsidRPr="007F7A40">
        <w:rPr>
          <w:rFonts w:ascii="Book Antiqua" w:hAnsi="Book Antiqua" w:cs="Arial"/>
          <w:b/>
          <w:sz w:val="24"/>
          <w:szCs w:val="24"/>
          <w:lang w:val="en-US"/>
        </w:rPr>
        <w:t>OF</w:t>
      </w:r>
      <w:r w:rsidRPr="007F7A40">
        <w:rPr>
          <w:rFonts w:ascii="Book Antiqua" w:hAnsi="Book Antiqua" w:cs="Arial"/>
          <w:b/>
          <w:sz w:val="24"/>
          <w:szCs w:val="24"/>
          <w:lang w:val="en-US"/>
        </w:rPr>
        <w:t xml:space="preserve"> </w:t>
      </w:r>
      <w:r w:rsidRPr="007F7A40">
        <w:rPr>
          <w:rFonts w:ascii="Book Antiqua" w:hAnsi="Book Antiqua" w:cs="Arial"/>
          <w:b/>
          <w:i/>
          <w:sz w:val="24"/>
          <w:szCs w:val="24"/>
          <w:lang w:val="en-US"/>
        </w:rPr>
        <w:t xml:space="preserve">BEDHAYA TUNGGAL JIWA </w:t>
      </w:r>
      <w:r w:rsidR="009E4EAB" w:rsidRPr="007F7A40">
        <w:rPr>
          <w:rFonts w:ascii="Book Antiqua" w:hAnsi="Book Antiqua" w:cs="Arial"/>
          <w:b/>
          <w:sz w:val="24"/>
          <w:szCs w:val="24"/>
          <w:lang w:val="en-US"/>
        </w:rPr>
        <w:t>DANCE AT</w:t>
      </w:r>
      <w:r w:rsidRPr="007F7A40">
        <w:rPr>
          <w:rFonts w:ascii="Book Antiqua" w:hAnsi="Book Antiqua" w:cs="Arial"/>
          <w:b/>
          <w:sz w:val="24"/>
          <w:szCs w:val="24"/>
          <w:lang w:val="en-US"/>
        </w:rPr>
        <w:t xml:space="preserve"> </w:t>
      </w:r>
      <w:r w:rsidRPr="007F7A40">
        <w:rPr>
          <w:rFonts w:ascii="Book Antiqua" w:hAnsi="Book Antiqua" w:cs="Arial"/>
          <w:b/>
          <w:i/>
          <w:iCs/>
          <w:sz w:val="24"/>
          <w:szCs w:val="24"/>
          <w:lang w:val="en-US"/>
        </w:rPr>
        <w:t xml:space="preserve">GREBEG BESAR </w:t>
      </w:r>
      <w:r w:rsidRPr="007F7A40">
        <w:rPr>
          <w:rFonts w:ascii="Book Antiqua" w:hAnsi="Book Antiqua" w:cs="Arial"/>
          <w:b/>
          <w:sz w:val="24"/>
          <w:szCs w:val="24"/>
          <w:lang w:val="en-US"/>
        </w:rPr>
        <w:t>CEREMONY IN DEMAK REGENCY</w:t>
      </w:r>
    </w:p>
    <w:p w:rsidR="00535735" w:rsidRPr="007F7A40" w:rsidRDefault="00535735" w:rsidP="00535735">
      <w:pPr>
        <w:spacing w:after="0"/>
        <w:rPr>
          <w:rFonts w:ascii="Book Antiqua" w:hAnsi="Book Antiqua" w:cs="Arial"/>
          <w:b/>
          <w:sz w:val="24"/>
          <w:szCs w:val="24"/>
          <w:lang w:val="en-US"/>
        </w:rPr>
      </w:pPr>
    </w:p>
    <w:p w:rsidR="00535735" w:rsidRPr="007F7A40" w:rsidRDefault="00535735" w:rsidP="00535735">
      <w:pPr>
        <w:spacing w:after="0"/>
        <w:jc w:val="center"/>
        <w:rPr>
          <w:rFonts w:ascii="Book Antiqua" w:hAnsi="Book Antiqua" w:cs="Arial"/>
          <w:b/>
          <w:sz w:val="24"/>
          <w:szCs w:val="24"/>
          <w:lang w:val="en-US"/>
        </w:rPr>
      </w:pPr>
      <w:r w:rsidRPr="007F7A40">
        <w:rPr>
          <w:rFonts w:ascii="Book Antiqua" w:hAnsi="Book Antiqua" w:cs="Arial"/>
          <w:b/>
          <w:sz w:val="24"/>
          <w:szCs w:val="24"/>
          <w:lang w:val="en-US"/>
        </w:rPr>
        <w:t>INDRIANA ARNINDA DEWI</w:t>
      </w:r>
    </w:p>
    <w:p w:rsidR="00535735" w:rsidRPr="007F7A40" w:rsidRDefault="00535735" w:rsidP="00535735">
      <w:pPr>
        <w:spacing w:after="0"/>
        <w:jc w:val="center"/>
        <w:rPr>
          <w:rFonts w:ascii="Book Antiqua" w:hAnsi="Book Antiqua" w:cs="Arial"/>
          <w:b/>
          <w:sz w:val="24"/>
          <w:szCs w:val="24"/>
          <w:lang w:val="en-US"/>
        </w:rPr>
      </w:pPr>
      <w:r w:rsidRPr="007F7A40">
        <w:rPr>
          <w:rFonts w:ascii="Book Antiqua" w:hAnsi="Book Antiqua" w:cs="Arial"/>
          <w:b/>
          <w:sz w:val="24"/>
          <w:szCs w:val="24"/>
          <w:lang w:val="en-US"/>
        </w:rPr>
        <w:t>R.M PRAMUTOMO</w:t>
      </w:r>
    </w:p>
    <w:p w:rsidR="00535735" w:rsidRPr="007F7A40" w:rsidRDefault="00535735" w:rsidP="00535735">
      <w:pPr>
        <w:spacing w:after="0"/>
        <w:jc w:val="center"/>
        <w:rPr>
          <w:rFonts w:ascii="Book Antiqua" w:hAnsi="Book Antiqua" w:cs="Arial"/>
          <w:sz w:val="24"/>
          <w:szCs w:val="24"/>
          <w:lang w:val="en-US"/>
        </w:rPr>
      </w:pPr>
    </w:p>
    <w:p w:rsidR="00535735" w:rsidRPr="007F7A40" w:rsidRDefault="001E12F6" w:rsidP="00535735">
      <w:pPr>
        <w:spacing w:after="0"/>
        <w:jc w:val="center"/>
        <w:rPr>
          <w:rFonts w:ascii="Book Antiqua" w:hAnsi="Book Antiqua" w:cs="Arial"/>
          <w:sz w:val="24"/>
          <w:szCs w:val="24"/>
          <w:lang w:val="en-US"/>
        </w:rPr>
      </w:pPr>
      <w:r w:rsidRPr="007F7A40">
        <w:rPr>
          <w:rFonts w:ascii="Book Antiqua" w:hAnsi="Book Antiqua" w:cs="Arial"/>
          <w:sz w:val="24"/>
          <w:szCs w:val="24"/>
          <w:lang w:val="en-US"/>
        </w:rPr>
        <w:t>Graduate Program of</w:t>
      </w:r>
      <w:r w:rsidR="00535735" w:rsidRPr="007F7A40">
        <w:rPr>
          <w:rFonts w:ascii="Book Antiqua" w:hAnsi="Book Antiqua" w:cs="Arial"/>
          <w:sz w:val="24"/>
          <w:szCs w:val="24"/>
          <w:lang w:val="en-US"/>
        </w:rPr>
        <w:t xml:space="preserve"> ISI Surakarta</w:t>
      </w:r>
    </w:p>
    <w:p w:rsidR="00535735" w:rsidRPr="007F7A40" w:rsidRDefault="001E12F6" w:rsidP="00D51112">
      <w:pPr>
        <w:spacing w:after="0"/>
        <w:jc w:val="center"/>
        <w:rPr>
          <w:rFonts w:ascii="Book Antiqua" w:hAnsi="Book Antiqua" w:cs="Arial"/>
          <w:sz w:val="24"/>
          <w:szCs w:val="24"/>
          <w:lang w:val="en-US"/>
        </w:rPr>
      </w:pPr>
      <w:r w:rsidRPr="007F7A40">
        <w:rPr>
          <w:rFonts w:ascii="Book Antiqua" w:hAnsi="Book Antiqua" w:cs="Arial"/>
          <w:sz w:val="24"/>
          <w:szCs w:val="24"/>
          <w:lang w:val="en-US"/>
        </w:rPr>
        <w:t>Master Progra</w:t>
      </w:r>
      <w:r w:rsidR="00D51112" w:rsidRPr="007F7A40">
        <w:rPr>
          <w:rFonts w:ascii="Book Antiqua" w:hAnsi="Book Antiqua" w:cs="Arial"/>
          <w:sz w:val="24"/>
          <w:szCs w:val="24"/>
          <w:lang w:val="en-US"/>
        </w:rPr>
        <w:t>m</w:t>
      </w:r>
      <w:r w:rsidRPr="007F7A40">
        <w:rPr>
          <w:rFonts w:ascii="Book Antiqua" w:hAnsi="Book Antiqua" w:cs="Arial"/>
          <w:sz w:val="24"/>
          <w:szCs w:val="24"/>
          <w:lang w:val="en-US"/>
        </w:rPr>
        <w:t xml:space="preserve"> of Arts Creation and Studies</w:t>
      </w:r>
    </w:p>
    <w:p w:rsidR="00535735" w:rsidRDefault="00581332" w:rsidP="00535735">
      <w:pPr>
        <w:spacing w:after="0"/>
        <w:jc w:val="center"/>
        <w:rPr>
          <w:lang w:val="en-ID"/>
        </w:rPr>
      </w:pPr>
      <w:hyperlink r:id="rId7" w:history="1">
        <w:r w:rsidR="00535735" w:rsidRPr="007F7A40">
          <w:rPr>
            <w:rStyle w:val="Hyperlink"/>
            <w:rFonts w:ascii="Book Antiqua" w:hAnsi="Book Antiqua" w:cs="Arial"/>
            <w:sz w:val="24"/>
            <w:szCs w:val="24"/>
            <w:lang w:val="en-US"/>
          </w:rPr>
          <w:t>NIindhaonix@gmail.com</w:t>
        </w:r>
      </w:hyperlink>
    </w:p>
    <w:p w:rsidR="00413C09" w:rsidRPr="00413C09" w:rsidRDefault="00581332" w:rsidP="00535735">
      <w:pPr>
        <w:spacing w:after="0"/>
        <w:jc w:val="center"/>
        <w:rPr>
          <w:rFonts w:ascii="Book Antiqua" w:hAnsi="Book Antiqua"/>
          <w:sz w:val="24"/>
          <w:szCs w:val="24"/>
          <w:lang w:val="en-ID"/>
        </w:rPr>
      </w:pPr>
      <w:hyperlink r:id="rId8" w:history="1">
        <w:r w:rsidR="00413C09" w:rsidRPr="00413C09">
          <w:rPr>
            <w:rStyle w:val="Hyperlink"/>
            <w:rFonts w:ascii="Book Antiqua" w:hAnsi="Book Antiqua"/>
            <w:sz w:val="24"/>
            <w:szCs w:val="24"/>
            <w:lang w:val="en-ID"/>
          </w:rPr>
          <w:t>rmpram@yahoo.com.sg</w:t>
        </w:r>
      </w:hyperlink>
      <w:r w:rsidR="00413C09" w:rsidRPr="00413C09">
        <w:rPr>
          <w:rFonts w:ascii="Book Antiqua" w:hAnsi="Book Antiqua"/>
          <w:sz w:val="24"/>
          <w:szCs w:val="24"/>
          <w:lang w:val="en-ID"/>
        </w:rPr>
        <w:t xml:space="preserve"> </w:t>
      </w:r>
    </w:p>
    <w:p w:rsidR="00413C09" w:rsidRPr="00413C09" w:rsidRDefault="00413C09" w:rsidP="00535735">
      <w:pPr>
        <w:spacing w:after="0"/>
        <w:jc w:val="center"/>
        <w:rPr>
          <w:rFonts w:ascii="Book Antiqua" w:hAnsi="Book Antiqua" w:cs="Arial"/>
          <w:sz w:val="24"/>
          <w:szCs w:val="24"/>
          <w:lang w:val="en-ID"/>
        </w:rPr>
      </w:pPr>
    </w:p>
    <w:p w:rsidR="00535735" w:rsidRPr="007F7A40" w:rsidRDefault="00535735" w:rsidP="00535735">
      <w:pPr>
        <w:spacing w:after="0"/>
        <w:jc w:val="center"/>
        <w:rPr>
          <w:rFonts w:ascii="Book Antiqua" w:hAnsi="Book Antiqua" w:cs="Arial"/>
          <w:sz w:val="24"/>
          <w:szCs w:val="24"/>
          <w:lang w:val="en-US"/>
        </w:rPr>
      </w:pPr>
    </w:p>
    <w:p w:rsidR="00535735" w:rsidRPr="007F7A40" w:rsidRDefault="00535735" w:rsidP="00535735">
      <w:pPr>
        <w:spacing w:after="0"/>
        <w:jc w:val="center"/>
        <w:rPr>
          <w:rFonts w:ascii="Book Antiqua" w:hAnsi="Book Antiqua" w:cs="Arial"/>
          <w:sz w:val="24"/>
          <w:szCs w:val="24"/>
          <w:lang w:val="en-US"/>
        </w:rPr>
      </w:pPr>
    </w:p>
    <w:p w:rsidR="00535735" w:rsidRDefault="002143D9" w:rsidP="00535735">
      <w:pPr>
        <w:spacing w:after="0"/>
        <w:jc w:val="center"/>
        <w:rPr>
          <w:rFonts w:ascii="Book Antiqua" w:hAnsi="Book Antiqua" w:cs="Arial"/>
          <w:b/>
          <w:i/>
          <w:sz w:val="24"/>
          <w:szCs w:val="24"/>
          <w:lang w:val="en-US"/>
        </w:rPr>
      </w:pPr>
      <w:r>
        <w:rPr>
          <w:rFonts w:ascii="Book Antiqua" w:hAnsi="Book Antiqua" w:cs="Arial"/>
          <w:b/>
          <w:i/>
          <w:sz w:val="24"/>
          <w:szCs w:val="24"/>
          <w:lang w:val="en-US"/>
        </w:rPr>
        <w:t>ABSTRACT</w:t>
      </w:r>
    </w:p>
    <w:p w:rsidR="00C644DA" w:rsidRPr="00DD4F25" w:rsidRDefault="00C644DA" w:rsidP="00535735">
      <w:pPr>
        <w:spacing w:after="0"/>
        <w:jc w:val="center"/>
        <w:rPr>
          <w:rFonts w:ascii="Book Antiqua" w:hAnsi="Book Antiqua" w:cs="Arial"/>
          <w:b/>
          <w:sz w:val="24"/>
          <w:szCs w:val="24"/>
          <w:lang w:val="en-US"/>
        </w:rPr>
      </w:pPr>
    </w:p>
    <w:p w:rsidR="00C42E7C" w:rsidRPr="00DD4F25" w:rsidRDefault="00817394" w:rsidP="00D867C5">
      <w:pPr>
        <w:spacing w:after="0"/>
        <w:ind w:firstLine="720"/>
        <w:jc w:val="both"/>
        <w:rPr>
          <w:rFonts w:ascii="Book Antiqua" w:hAnsi="Book Antiqua" w:cs="Arial"/>
          <w:i/>
          <w:color w:val="000000" w:themeColor="text1"/>
          <w:sz w:val="24"/>
          <w:szCs w:val="24"/>
          <w:lang w:val="en-US"/>
        </w:rPr>
      </w:pPr>
      <w:proofErr w:type="spellStart"/>
      <w:r w:rsidRPr="00DD4F25">
        <w:rPr>
          <w:rFonts w:ascii="Book Antiqua" w:hAnsi="Book Antiqua" w:cs="Arial"/>
          <w:i/>
          <w:sz w:val="24"/>
          <w:szCs w:val="24"/>
          <w:lang w:val="en-US"/>
        </w:rPr>
        <w:t>Bedhaya</w:t>
      </w:r>
      <w:proofErr w:type="spellEnd"/>
      <w:r w:rsidR="00535735" w:rsidRPr="00DD4F25">
        <w:rPr>
          <w:rFonts w:ascii="Book Antiqua" w:hAnsi="Book Antiqua" w:cs="Arial"/>
          <w:i/>
          <w:sz w:val="24"/>
          <w:szCs w:val="24"/>
          <w:lang w:val="en-US"/>
        </w:rPr>
        <w:t xml:space="preserve"> </w:t>
      </w:r>
      <w:r w:rsidR="00535735" w:rsidRPr="00DD4F25">
        <w:rPr>
          <w:rFonts w:ascii="Book Antiqua" w:hAnsi="Book Antiqua" w:cs="Arial"/>
          <w:i/>
          <w:iCs/>
          <w:sz w:val="24"/>
          <w:szCs w:val="24"/>
          <w:lang w:val="en-US"/>
        </w:rPr>
        <w:t xml:space="preserve">Tunggal </w:t>
      </w:r>
      <w:proofErr w:type="spellStart"/>
      <w:r w:rsidR="00535735" w:rsidRPr="00DD4F25">
        <w:rPr>
          <w:rFonts w:ascii="Book Antiqua" w:hAnsi="Book Antiqua" w:cs="Arial"/>
          <w:i/>
          <w:iCs/>
          <w:sz w:val="24"/>
          <w:szCs w:val="24"/>
          <w:lang w:val="en-US"/>
        </w:rPr>
        <w:t>Jiwa</w:t>
      </w:r>
      <w:proofErr w:type="spellEnd"/>
      <w:r w:rsidR="00535735" w:rsidRPr="00DD4F25">
        <w:rPr>
          <w:rFonts w:ascii="Book Antiqua" w:hAnsi="Book Antiqua" w:cs="Arial"/>
          <w:i/>
          <w:sz w:val="24"/>
          <w:szCs w:val="24"/>
          <w:lang w:val="en-US"/>
        </w:rPr>
        <w:t xml:space="preserve"> </w:t>
      </w:r>
      <w:r w:rsidR="00D51112" w:rsidRPr="00DD4F25">
        <w:rPr>
          <w:rFonts w:ascii="Book Antiqua" w:hAnsi="Book Antiqua" w:cs="Arial"/>
          <w:i/>
          <w:sz w:val="24"/>
          <w:szCs w:val="24"/>
          <w:lang w:val="en-US"/>
        </w:rPr>
        <w:t xml:space="preserve">dance is a group dance </w:t>
      </w:r>
      <w:r w:rsidR="002865A4" w:rsidRPr="00DD4F25">
        <w:rPr>
          <w:rFonts w:ascii="Book Antiqua" w:hAnsi="Book Antiqua" w:cs="Arial"/>
          <w:i/>
          <w:sz w:val="24"/>
          <w:szCs w:val="24"/>
          <w:lang w:val="en-US"/>
        </w:rPr>
        <w:t>existing</w:t>
      </w:r>
      <w:r w:rsidR="00D51112" w:rsidRPr="00DD4F25">
        <w:rPr>
          <w:rFonts w:ascii="Book Antiqua" w:hAnsi="Book Antiqua" w:cs="Arial"/>
          <w:i/>
          <w:sz w:val="24"/>
          <w:szCs w:val="24"/>
          <w:lang w:val="en-US"/>
        </w:rPr>
        <w:t xml:space="preserve"> and developing in </w:t>
      </w:r>
      <w:proofErr w:type="spellStart"/>
      <w:r w:rsidR="00D51112" w:rsidRPr="00DD4F25">
        <w:rPr>
          <w:rFonts w:ascii="Book Antiqua" w:hAnsi="Book Antiqua" w:cs="Arial"/>
          <w:i/>
          <w:sz w:val="24"/>
          <w:szCs w:val="24"/>
          <w:lang w:val="en-US"/>
        </w:rPr>
        <w:t>Demak</w:t>
      </w:r>
      <w:proofErr w:type="spellEnd"/>
      <w:r w:rsidR="00D51112" w:rsidRPr="00DD4F25">
        <w:rPr>
          <w:rFonts w:ascii="Book Antiqua" w:hAnsi="Book Antiqua" w:cs="Arial"/>
          <w:i/>
          <w:sz w:val="24"/>
          <w:szCs w:val="24"/>
          <w:lang w:val="en-US"/>
        </w:rPr>
        <w:t xml:space="preserve"> Regency. It is included in a series of processions at </w:t>
      </w:r>
      <w:proofErr w:type="spellStart"/>
      <w:r w:rsidR="00D51112" w:rsidRPr="00DD4F25">
        <w:rPr>
          <w:rFonts w:ascii="Book Antiqua" w:hAnsi="Book Antiqua" w:cs="Arial"/>
          <w:i/>
          <w:iCs/>
          <w:sz w:val="24"/>
          <w:szCs w:val="24"/>
          <w:lang w:val="en-US"/>
        </w:rPr>
        <w:t>Grebeg</w:t>
      </w:r>
      <w:proofErr w:type="spellEnd"/>
      <w:r w:rsidR="00D51112" w:rsidRPr="00DD4F25">
        <w:rPr>
          <w:rFonts w:ascii="Book Antiqua" w:hAnsi="Book Antiqua" w:cs="Arial"/>
          <w:i/>
          <w:iCs/>
          <w:sz w:val="24"/>
          <w:szCs w:val="24"/>
          <w:lang w:val="en-US"/>
        </w:rPr>
        <w:t xml:space="preserve"> </w:t>
      </w:r>
      <w:proofErr w:type="spellStart"/>
      <w:r w:rsidR="00D51112" w:rsidRPr="00DD4F25">
        <w:rPr>
          <w:rFonts w:ascii="Book Antiqua" w:hAnsi="Book Antiqua" w:cs="Arial"/>
          <w:i/>
          <w:iCs/>
          <w:sz w:val="24"/>
          <w:szCs w:val="24"/>
          <w:lang w:val="en-US"/>
        </w:rPr>
        <w:t>Besar</w:t>
      </w:r>
      <w:proofErr w:type="spellEnd"/>
      <w:r w:rsidR="00D51112" w:rsidRPr="00DD4F25">
        <w:rPr>
          <w:rFonts w:ascii="Book Antiqua" w:hAnsi="Book Antiqua" w:cs="Arial"/>
          <w:i/>
          <w:sz w:val="24"/>
          <w:szCs w:val="24"/>
          <w:lang w:val="en-US"/>
        </w:rPr>
        <w:t xml:space="preserve"> religious ceremony in </w:t>
      </w:r>
      <w:proofErr w:type="spellStart"/>
      <w:r w:rsidR="00D51112" w:rsidRPr="00DD4F25">
        <w:rPr>
          <w:rFonts w:ascii="Book Antiqua" w:hAnsi="Book Antiqua" w:cs="Arial"/>
          <w:i/>
          <w:sz w:val="24"/>
          <w:szCs w:val="24"/>
          <w:lang w:val="en-US"/>
        </w:rPr>
        <w:t>Demak</w:t>
      </w:r>
      <w:proofErr w:type="spellEnd"/>
      <w:r w:rsidR="00D51112" w:rsidRPr="00DD4F25">
        <w:rPr>
          <w:rFonts w:ascii="Book Antiqua" w:hAnsi="Book Antiqua" w:cs="Arial"/>
          <w:i/>
          <w:sz w:val="24"/>
          <w:szCs w:val="24"/>
          <w:lang w:val="en-US"/>
        </w:rPr>
        <w:t xml:space="preserve"> Regency as a guest welcoming dance. </w:t>
      </w:r>
      <w:proofErr w:type="spellStart"/>
      <w:r w:rsidR="00D51112" w:rsidRPr="00DD4F25">
        <w:rPr>
          <w:rFonts w:ascii="Book Antiqua" w:hAnsi="Book Antiqua" w:cs="Arial"/>
          <w:i/>
          <w:iCs/>
          <w:sz w:val="24"/>
          <w:szCs w:val="24"/>
          <w:lang w:val="en-US"/>
        </w:rPr>
        <w:t>Grebeg</w:t>
      </w:r>
      <w:proofErr w:type="spellEnd"/>
      <w:r w:rsidR="00D51112" w:rsidRPr="00DD4F25">
        <w:rPr>
          <w:rFonts w:ascii="Book Antiqua" w:hAnsi="Book Antiqua" w:cs="Arial"/>
          <w:i/>
          <w:iCs/>
          <w:sz w:val="24"/>
          <w:szCs w:val="24"/>
          <w:lang w:val="en-US"/>
        </w:rPr>
        <w:t xml:space="preserve"> </w:t>
      </w:r>
      <w:proofErr w:type="spellStart"/>
      <w:r w:rsidR="00D51112" w:rsidRPr="00DD4F25">
        <w:rPr>
          <w:rFonts w:ascii="Book Antiqua" w:hAnsi="Book Antiqua" w:cs="Arial"/>
          <w:i/>
          <w:iCs/>
          <w:sz w:val="24"/>
          <w:szCs w:val="24"/>
          <w:lang w:val="en-US"/>
        </w:rPr>
        <w:t>Besar</w:t>
      </w:r>
      <w:proofErr w:type="spellEnd"/>
      <w:r w:rsidR="00D51112" w:rsidRPr="00DD4F25">
        <w:rPr>
          <w:rFonts w:ascii="Book Antiqua" w:hAnsi="Book Antiqua" w:cs="Arial"/>
          <w:i/>
          <w:sz w:val="24"/>
          <w:szCs w:val="24"/>
          <w:lang w:val="en-US"/>
        </w:rPr>
        <w:t xml:space="preserve"> is a religious ceremony taking place in </w:t>
      </w:r>
      <w:proofErr w:type="spellStart"/>
      <w:r w:rsidR="00D51112" w:rsidRPr="00DD4F25">
        <w:rPr>
          <w:rFonts w:ascii="Book Antiqua" w:hAnsi="Book Antiqua" w:cs="Arial"/>
          <w:i/>
          <w:sz w:val="24"/>
          <w:szCs w:val="24"/>
          <w:lang w:val="en-US"/>
        </w:rPr>
        <w:t>Demak</w:t>
      </w:r>
      <w:proofErr w:type="spellEnd"/>
      <w:r w:rsidR="00D51112" w:rsidRPr="00DD4F25">
        <w:rPr>
          <w:rFonts w:ascii="Book Antiqua" w:hAnsi="Book Antiqua" w:cs="Arial"/>
          <w:i/>
          <w:sz w:val="24"/>
          <w:szCs w:val="24"/>
          <w:lang w:val="en-US"/>
        </w:rPr>
        <w:t xml:space="preserve"> Regency </w:t>
      </w:r>
      <w:r w:rsidR="002865A4" w:rsidRPr="00DD4F25">
        <w:rPr>
          <w:rFonts w:ascii="Book Antiqua" w:hAnsi="Book Antiqua" w:cs="Arial"/>
          <w:i/>
          <w:sz w:val="24"/>
          <w:szCs w:val="24"/>
          <w:lang w:val="en-US"/>
        </w:rPr>
        <w:t xml:space="preserve">that is </w:t>
      </w:r>
      <w:r w:rsidR="00D51112" w:rsidRPr="00DD4F25">
        <w:rPr>
          <w:rFonts w:ascii="Book Antiqua" w:hAnsi="Book Antiqua" w:cs="Arial"/>
          <w:i/>
          <w:sz w:val="24"/>
          <w:szCs w:val="24"/>
          <w:lang w:val="en-US"/>
        </w:rPr>
        <w:t xml:space="preserve">held once a year, precisely on </w:t>
      </w:r>
      <w:proofErr w:type="spellStart"/>
      <w:r w:rsidR="00D51112" w:rsidRPr="00DD4F25">
        <w:rPr>
          <w:rFonts w:ascii="Book Antiqua" w:hAnsi="Book Antiqua" w:cs="Arial"/>
          <w:i/>
          <w:sz w:val="24"/>
          <w:szCs w:val="24"/>
          <w:lang w:val="en-US"/>
        </w:rPr>
        <w:t>Eid</w:t>
      </w:r>
      <w:proofErr w:type="spellEnd"/>
      <w:r w:rsidR="00D51112" w:rsidRPr="00DD4F25">
        <w:rPr>
          <w:rFonts w:ascii="Book Antiqua" w:hAnsi="Book Antiqua" w:cs="Arial"/>
          <w:i/>
          <w:sz w:val="24"/>
          <w:szCs w:val="24"/>
          <w:lang w:val="en-US"/>
        </w:rPr>
        <w:t xml:space="preserve"> al-</w:t>
      </w:r>
      <w:proofErr w:type="spellStart"/>
      <w:r w:rsidR="00D51112" w:rsidRPr="00DD4F25">
        <w:rPr>
          <w:rFonts w:ascii="Book Antiqua" w:hAnsi="Book Antiqua" w:cs="Arial"/>
          <w:i/>
          <w:sz w:val="24"/>
          <w:szCs w:val="24"/>
          <w:lang w:val="en-US"/>
        </w:rPr>
        <w:t>Adha</w:t>
      </w:r>
      <w:proofErr w:type="spellEnd"/>
      <w:r w:rsidR="00D51112" w:rsidRPr="00DD4F25">
        <w:rPr>
          <w:rFonts w:ascii="Book Antiqua" w:hAnsi="Book Antiqua" w:cs="Arial"/>
          <w:i/>
          <w:sz w:val="24"/>
          <w:szCs w:val="24"/>
          <w:lang w:val="en-US"/>
        </w:rPr>
        <w:t xml:space="preserve">. The existence of </w:t>
      </w:r>
      <w:proofErr w:type="spellStart"/>
      <w:r w:rsidR="00D51112" w:rsidRPr="00DD4F25">
        <w:rPr>
          <w:rFonts w:ascii="Book Antiqua" w:hAnsi="Book Antiqua" w:cs="Arial"/>
          <w:i/>
          <w:iCs/>
          <w:sz w:val="24"/>
          <w:szCs w:val="24"/>
          <w:lang w:val="en-US"/>
        </w:rPr>
        <w:t>Bedhaya</w:t>
      </w:r>
      <w:proofErr w:type="spellEnd"/>
      <w:r w:rsidR="00D51112" w:rsidRPr="00DD4F25">
        <w:rPr>
          <w:rFonts w:ascii="Book Antiqua" w:hAnsi="Book Antiqua" w:cs="Arial"/>
          <w:i/>
          <w:iCs/>
          <w:sz w:val="24"/>
          <w:szCs w:val="24"/>
          <w:lang w:val="en-US"/>
        </w:rPr>
        <w:t xml:space="preserve"> Tunggal </w:t>
      </w:r>
      <w:proofErr w:type="spellStart"/>
      <w:r w:rsidR="00D51112" w:rsidRPr="00DD4F25">
        <w:rPr>
          <w:rFonts w:ascii="Book Antiqua" w:hAnsi="Book Antiqua" w:cs="Arial"/>
          <w:i/>
          <w:iCs/>
          <w:sz w:val="24"/>
          <w:szCs w:val="24"/>
          <w:lang w:val="en-US"/>
        </w:rPr>
        <w:t>Jiwa</w:t>
      </w:r>
      <w:proofErr w:type="spellEnd"/>
      <w:r w:rsidR="00D51112" w:rsidRPr="00DD4F25">
        <w:rPr>
          <w:rFonts w:ascii="Book Antiqua" w:hAnsi="Book Antiqua" w:cs="Arial"/>
          <w:i/>
          <w:sz w:val="24"/>
          <w:szCs w:val="24"/>
          <w:lang w:val="en-US"/>
        </w:rPr>
        <w:t xml:space="preserve"> dance </w:t>
      </w:r>
      <w:r w:rsidR="002865A4" w:rsidRPr="00DD4F25">
        <w:rPr>
          <w:rFonts w:ascii="Book Antiqua" w:hAnsi="Book Antiqua" w:cs="Arial"/>
          <w:i/>
          <w:sz w:val="24"/>
          <w:szCs w:val="24"/>
          <w:lang w:val="en-US"/>
        </w:rPr>
        <w:t>at</w:t>
      </w:r>
      <w:r w:rsidR="00D51112" w:rsidRPr="00DD4F25">
        <w:rPr>
          <w:rFonts w:ascii="Book Antiqua" w:hAnsi="Book Antiqua" w:cs="Arial"/>
          <w:i/>
          <w:sz w:val="24"/>
          <w:szCs w:val="24"/>
          <w:lang w:val="en-US"/>
        </w:rPr>
        <w:t xml:space="preserve"> </w:t>
      </w:r>
      <w:proofErr w:type="spellStart"/>
      <w:r w:rsidR="00D51112" w:rsidRPr="00DD4F25">
        <w:rPr>
          <w:rFonts w:ascii="Book Antiqua" w:hAnsi="Book Antiqua" w:cs="Arial"/>
          <w:i/>
          <w:iCs/>
          <w:sz w:val="24"/>
          <w:szCs w:val="24"/>
          <w:lang w:val="en-US"/>
        </w:rPr>
        <w:t>Grebeg</w:t>
      </w:r>
      <w:proofErr w:type="spellEnd"/>
      <w:r w:rsidR="00D51112" w:rsidRPr="00DD4F25">
        <w:rPr>
          <w:rFonts w:ascii="Book Antiqua" w:hAnsi="Book Antiqua" w:cs="Arial"/>
          <w:i/>
          <w:iCs/>
          <w:sz w:val="24"/>
          <w:szCs w:val="24"/>
          <w:lang w:val="en-US"/>
        </w:rPr>
        <w:t xml:space="preserve"> </w:t>
      </w:r>
      <w:proofErr w:type="spellStart"/>
      <w:r w:rsidR="00D51112" w:rsidRPr="00DD4F25">
        <w:rPr>
          <w:rFonts w:ascii="Book Antiqua" w:hAnsi="Book Antiqua" w:cs="Arial"/>
          <w:i/>
          <w:iCs/>
          <w:sz w:val="24"/>
          <w:szCs w:val="24"/>
          <w:lang w:val="en-US"/>
        </w:rPr>
        <w:t>Besar</w:t>
      </w:r>
      <w:proofErr w:type="spellEnd"/>
      <w:r w:rsidR="00D51112" w:rsidRPr="00DD4F25">
        <w:rPr>
          <w:rFonts w:ascii="Book Antiqua" w:hAnsi="Book Antiqua" w:cs="Arial"/>
          <w:i/>
          <w:sz w:val="24"/>
          <w:szCs w:val="24"/>
          <w:lang w:val="en-US"/>
        </w:rPr>
        <w:t xml:space="preserve"> is one of the media to harmonize culture and religion. The </w:t>
      </w:r>
      <w:r w:rsidR="00831D33" w:rsidRPr="00DD4F25">
        <w:rPr>
          <w:rFonts w:ascii="Book Antiqua" w:hAnsi="Book Antiqua" w:cs="Arial"/>
          <w:i/>
          <w:sz w:val="24"/>
          <w:szCs w:val="24"/>
          <w:lang w:val="en-US"/>
        </w:rPr>
        <w:t>performance</w:t>
      </w:r>
      <w:r w:rsidR="00D51112" w:rsidRPr="00DD4F25">
        <w:rPr>
          <w:rFonts w:ascii="Book Antiqua" w:hAnsi="Book Antiqua" w:cs="Arial"/>
          <w:i/>
          <w:sz w:val="24"/>
          <w:szCs w:val="24"/>
          <w:lang w:val="en-US"/>
        </w:rPr>
        <w:t xml:space="preserve"> contains </w:t>
      </w:r>
      <w:proofErr w:type="spellStart"/>
      <w:r w:rsidR="00D51112" w:rsidRPr="00DD4F25">
        <w:rPr>
          <w:rFonts w:ascii="Book Antiqua" w:hAnsi="Book Antiqua" w:cs="Arial"/>
          <w:i/>
          <w:sz w:val="24"/>
          <w:szCs w:val="24"/>
          <w:lang w:val="en-US"/>
        </w:rPr>
        <w:t>da’wah</w:t>
      </w:r>
      <w:proofErr w:type="spellEnd"/>
      <w:r w:rsidR="00D51112" w:rsidRPr="00DD4F25">
        <w:rPr>
          <w:rFonts w:ascii="Book Antiqua" w:hAnsi="Book Antiqua" w:cs="Arial"/>
          <w:i/>
          <w:sz w:val="24"/>
          <w:szCs w:val="24"/>
          <w:lang w:val="en-US"/>
        </w:rPr>
        <w:t xml:space="preserve"> elements, </w:t>
      </w:r>
      <w:r w:rsidR="002865A4" w:rsidRPr="00DD4F25">
        <w:rPr>
          <w:rFonts w:ascii="Book Antiqua" w:hAnsi="Book Antiqua" w:cs="Arial"/>
          <w:i/>
          <w:sz w:val="24"/>
          <w:szCs w:val="24"/>
          <w:lang w:val="en-US"/>
        </w:rPr>
        <w:t>so every</w:t>
      </w:r>
      <w:r w:rsidR="00D51112" w:rsidRPr="00DD4F25">
        <w:rPr>
          <w:rFonts w:ascii="Book Antiqua" w:hAnsi="Book Antiqua" w:cs="Arial"/>
          <w:i/>
          <w:sz w:val="24"/>
          <w:szCs w:val="24"/>
          <w:lang w:val="en-US"/>
        </w:rPr>
        <w:t xml:space="preserve"> </w:t>
      </w:r>
      <w:r w:rsidR="002865A4" w:rsidRPr="00DD4F25">
        <w:rPr>
          <w:rFonts w:ascii="Book Antiqua" w:hAnsi="Book Antiqua" w:cs="Arial"/>
          <w:i/>
          <w:sz w:val="24"/>
          <w:szCs w:val="24"/>
          <w:lang w:val="en-US"/>
        </w:rPr>
        <w:t>part</w:t>
      </w:r>
      <w:r w:rsidR="00D51112" w:rsidRPr="00DD4F25">
        <w:rPr>
          <w:rFonts w:ascii="Book Antiqua" w:hAnsi="Book Antiqua" w:cs="Arial"/>
          <w:i/>
          <w:sz w:val="24"/>
          <w:szCs w:val="24"/>
          <w:lang w:val="en-US"/>
        </w:rPr>
        <w:t xml:space="preserve"> of </w:t>
      </w:r>
      <w:proofErr w:type="spellStart"/>
      <w:r w:rsidR="00D51112" w:rsidRPr="00DD4F25">
        <w:rPr>
          <w:rFonts w:ascii="Book Antiqua" w:hAnsi="Book Antiqua" w:cs="Arial"/>
          <w:i/>
          <w:color w:val="000000" w:themeColor="text1"/>
          <w:sz w:val="24"/>
          <w:szCs w:val="24"/>
          <w:lang w:val="en-US"/>
        </w:rPr>
        <w:t>Bedhaya</w:t>
      </w:r>
      <w:proofErr w:type="spellEnd"/>
      <w:r w:rsidR="00D51112" w:rsidRPr="00DD4F25">
        <w:rPr>
          <w:rFonts w:ascii="Book Antiqua" w:hAnsi="Book Antiqua" w:cs="Arial"/>
          <w:i/>
          <w:color w:val="000000" w:themeColor="text1"/>
          <w:sz w:val="24"/>
          <w:szCs w:val="24"/>
          <w:lang w:val="en-US"/>
        </w:rPr>
        <w:t xml:space="preserve"> </w:t>
      </w:r>
      <w:r w:rsidR="00D51112" w:rsidRPr="00DD4F25">
        <w:rPr>
          <w:rFonts w:ascii="Book Antiqua" w:hAnsi="Book Antiqua" w:cs="Arial"/>
          <w:i/>
          <w:iCs/>
          <w:color w:val="000000" w:themeColor="text1"/>
          <w:sz w:val="24"/>
          <w:szCs w:val="24"/>
          <w:lang w:val="en-US"/>
        </w:rPr>
        <w:t xml:space="preserve">Tunggal </w:t>
      </w:r>
      <w:proofErr w:type="spellStart"/>
      <w:r w:rsidR="00D51112" w:rsidRPr="00DD4F25">
        <w:rPr>
          <w:rFonts w:ascii="Book Antiqua" w:hAnsi="Book Antiqua" w:cs="Arial"/>
          <w:i/>
          <w:iCs/>
          <w:color w:val="000000" w:themeColor="text1"/>
          <w:sz w:val="24"/>
          <w:szCs w:val="24"/>
          <w:lang w:val="en-US"/>
        </w:rPr>
        <w:t>Jiwa</w:t>
      </w:r>
      <w:proofErr w:type="spellEnd"/>
      <w:r w:rsidR="00D51112" w:rsidRPr="00DD4F25">
        <w:rPr>
          <w:rFonts w:ascii="Book Antiqua" w:hAnsi="Book Antiqua" w:cs="Arial"/>
          <w:i/>
          <w:iCs/>
          <w:color w:val="000000" w:themeColor="text1"/>
          <w:sz w:val="24"/>
          <w:szCs w:val="24"/>
          <w:lang w:val="en-US"/>
        </w:rPr>
        <w:t xml:space="preserve"> </w:t>
      </w:r>
      <w:r w:rsidR="00D51112" w:rsidRPr="00DD4F25">
        <w:rPr>
          <w:rFonts w:ascii="Book Antiqua" w:hAnsi="Book Antiqua" w:cs="Arial"/>
          <w:i/>
          <w:color w:val="000000" w:themeColor="text1"/>
          <w:sz w:val="24"/>
          <w:szCs w:val="24"/>
          <w:lang w:val="en-US"/>
        </w:rPr>
        <w:t xml:space="preserve">contains various messages </w:t>
      </w:r>
      <w:r w:rsidR="007F0871" w:rsidRPr="00DD4F25">
        <w:rPr>
          <w:rFonts w:ascii="Book Antiqua" w:hAnsi="Book Antiqua" w:cs="Arial"/>
          <w:i/>
          <w:color w:val="000000" w:themeColor="text1"/>
          <w:sz w:val="24"/>
          <w:szCs w:val="24"/>
          <w:lang w:val="en-US"/>
        </w:rPr>
        <w:t>communicated</w:t>
      </w:r>
      <w:r w:rsidR="00D51112" w:rsidRPr="00DD4F25">
        <w:rPr>
          <w:rFonts w:ascii="Book Antiqua" w:hAnsi="Book Antiqua" w:cs="Arial"/>
          <w:i/>
          <w:color w:val="000000" w:themeColor="text1"/>
          <w:sz w:val="24"/>
          <w:szCs w:val="24"/>
          <w:lang w:val="en-US"/>
        </w:rPr>
        <w:t xml:space="preserve"> to the pu</w:t>
      </w:r>
      <w:r w:rsidR="002865A4" w:rsidRPr="00DD4F25">
        <w:rPr>
          <w:rFonts w:ascii="Book Antiqua" w:hAnsi="Book Antiqua" w:cs="Arial"/>
          <w:i/>
          <w:color w:val="000000" w:themeColor="text1"/>
          <w:sz w:val="24"/>
          <w:szCs w:val="24"/>
          <w:lang w:val="en-US"/>
        </w:rPr>
        <w:t>blic.</w:t>
      </w:r>
      <w:r w:rsidR="002718B8" w:rsidRPr="00DD4F25">
        <w:rPr>
          <w:rFonts w:ascii="Book Antiqua" w:hAnsi="Book Antiqua" w:cs="Arial"/>
          <w:i/>
          <w:color w:val="000000" w:themeColor="text1"/>
          <w:sz w:val="24"/>
          <w:szCs w:val="24"/>
          <w:lang w:val="en-US"/>
        </w:rPr>
        <w:t xml:space="preserve"> </w:t>
      </w:r>
      <w:r w:rsidR="002865A4" w:rsidRPr="00DD4F25">
        <w:rPr>
          <w:rFonts w:ascii="Book Antiqua" w:hAnsi="Book Antiqua" w:cs="Arial"/>
          <w:i/>
          <w:color w:val="000000" w:themeColor="text1"/>
          <w:sz w:val="24"/>
          <w:szCs w:val="24"/>
          <w:lang w:val="en-US"/>
        </w:rPr>
        <w:t>T</w:t>
      </w:r>
      <w:r w:rsidR="002718B8" w:rsidRPr="00DD4F25">
        <w:rPr>
          <w:rFonts w:ascii="Book Antiqua" w:hAnsi="Book Antiqua" w:cs="Arial"/>
          <w:i/>
          <w:color w:val="000000" w:themeColor="text1"/>
          <w:sz w:val="24"/>
          <w:szCs w:val="24"/>
          <w:lang w:val="en-US"/>
        </w:rPr>
        <w:t xml:space="preserve">he overall message </w:t>
      </w:r>
      <w:r w:rsidR="002865A4" w:rsidRPr="00DD4F25">
        <w:rPr>
          <w:rFonts w:ascii="Book Antiqua" w:hAnsi="Book Antiqua" w:cs="Arial"/>
          <w:i/>
          <w:color w:val="000000" w:themeColor="text1"/>
          <w:sz w:val="24"/>
          <w:szCs w:val="24"/>
          <w:lang w:val="en-US"/>
        </w:rPr>
        <w:t>focuses on its</w:t>
      </w:r>
      <w:r w:rsidR="00D51112" w:rsidRPr="00DD4F25">
        <w:rPr>
          <w:rFonts w:ascii="Book Antiqua" w:hAnsi="Book Antiqua" w:cs="Arial"/>
          <w:i/>
          <w:color w:val="000000" w:themeColor="text1"/>
          <w:sz w:val="24"/>
          <w:szCs w:val="24"/>
          <w:lang w:val="en-US"/>
        </w:rPr>
        <w:t xml:space="preserve"> efforts to remind </w:t>
      </w:r>
      <w:r w:rsidR="00EC280B" w:rsidRPr="00DD4F25">
        <w:rPr>
          <w:rFonts w:ascii="Book Antiqua" w:hAnsi="Book Antiqua" w:cs="Arial"/>
          <w:i/>
          <w:color w:val="000000" w:themeColor="text1"/>
          <w:sz w:val="24"/>
          <w:szCs w:val="24"/>
          <w:lang w:val="en-US"/>
        </w:rPr>
        <w:t>people</w:t>
      </w:r>
      <w:r w:rsidR="00D51112" w:rsidRPr="00DD4F25">
        <w:rPr>
          <w:rFonts w:ascii="Book Antiqua" w:hAnsi="Book Antiqua" w:cs="Arial"/>
          <w:i/>
          <w:color w:val="000000" w:themeColor="text1"/>
          <w:sz w:val="24"/>
          <w:szCs w:val="24"/>
          <w:lang w:val="en-US"/>
        </w:rPr>
        <w:t xml:space="preserve"> to always do good or call for something good for themselves and others. These messages can be identified through </w:t>
      </w:r>
      <w:r w:rsidR="00EC280B" w:rsidRPr="00DD4F25">
        <w:rPr>
          <w:rFonts w:ascii="Book Antiqua" w:hAnsi="Book Antiqua" w:cs="Arial"/>
          <w:i/>
          <w:color w:val="000000" w:themeColor="text1"/>
          <w:sz w:val="24"/>
          <w:szCs w:val="24"/>
          <w:lang w:val="en-US"/>
        </w:rPr>
        <w:t>move</w:t>
      </w:r>
      <w:r w:rsidR="005109DE" w:rsidRPr="00DD4F25">
        <w:rPr>
          <w:rFonts w:ascii="Book Antiqua" w:hAnsi="Book Antiqua" w:cs="Arial"/>
          <w:i/>
          <w:color w:val="000000" w:themeColor="text1"/>
          <w:sz w:val="24"/>
          <w:szCs w:val="24"/>
          <w:lang w:val="en-US"/>
        </w:rPr>
        <w:t>ment</w:t>
      </w:r>
      <w:r w:rsidR="00D51112" w:rsidRPr="00DD4F25">
        <w:rPr>
          <w:rFonts w:ascii="Book Antiqua" w:hAnsi="Book Antiqua" w:cs="Arial"/>
          <w:i/>
          <w:color w:val="000000" w:themeColor="text1"/>
          <w:sz w:val="24"/>
          <w:szCs w:val="24"/>
          <w:lang w:val="en-US"/>
        </w:rPr>
        <w:t>, makeup fas</w:t>
      </w:r>
      <w:r w:rsidR="00C42E7C" w:rsidRPr="00DD4F25">
        <w:rPr>
          <w:rFonts w:ascii="Book Antiqua" w:hAnsi="Book Antiqua" w:cs="Arial"/>
          <w:i/>
          <w:color w:val="000000" w:themeColor="text1"/>
          <w:sz w:val="24"/>
          <w:szCs w:val="24"/>
          <w:lang w:val="en-US"/>
        </w:rPr>
        <w:t xml:space="preserve">hion, floor pattern, property, and dance music. The method used in this study was qualitative research method with </w:t>
      </w:r>
      <w:proofErr w:type="spellStart"/>
      <w:r w:rsidR="00C42E7C" w:rsidRPr="00DD4F25">
        <w:rPr>
          <w:rFonts w:ascii="Book Antiqua" w:hAnsi="Book Antiqua" w:cs="Arial"/>
          <w:i/>
          <w:color w:val="000000" w:themeColor="text1"/>
          <w:sz w:val="24"/>
          <w:szCs w:val="24"/>
          <w:lang w:val="en-US"/>
        </w:rPr>
        <w:t>ethnocoreology</w:t>
      </w:r>
      <w:proofErr w:type="spellEnd"/>
      <w:r w:rsidR="00C42E7C" w:rsidRPr="00DD4F25">
        <w:rPr>
          <w:rFonts w:ascii="Book Antiqua" w:hAnsi="Book Antiqua" w:cs="Arial"/>
          <w:i/>
          <w:color w:val="000000" w:themeColor="text1"/>
          <w:sz w:val="24"/>
          <w:szCs w:val="24"/>
          <w:lang w:val="en-US"/>
        </w:rPr>
        <w:t xml:space="preserve"> approach by adopting the concept </w:t>
      </w:r>
      <w:r w:rsidR="002865A4" w:rsidRPr="00DD4F25">
        <w:rPr>
          <w:rFonts w:ascii="Book Antiqua" w:hAnsi="Book Antiqua" w:cs="Arial"/>
          <w:i/>
          <w:color w:val="000000" w:themeColor="text1"/>
          <w:sz w:val="24"/>
          <w:szCs w:val="24"/>
          <w:lang w:val="en-US"/>
        </w:rPr>
        <w:t>of form by</w:t>
      </w:r>
      <w:r w:rsidR="00C42E7C" w:rsidRPr="00DD4F25">
        <w:rPr>
          <w:rFonts w:ascii="Book Antiqua" w:hAnsi="Book Antiqua" w:cs="Arial"/>
          <w:i/>
          <w:color w:val="000000" w:themeColor="text1"/>
          <w:sz w:val="24"/>
          <w:szCs w:val="24"/>
          <w:lang w:val="en-US"/>
        </w:rPr>
        <w:t xml:space="preserve"> Suzanne K Langer and the </w:t>
      </w:r>
      <w:r w:rsidR="002865A4" w:rsidRPr="00DD4F25">
        <w:rPr>
          <w:rFonts w:ascii="Book Antiqua" w:hAnsi="Book Antiqua" w:cs="Arial"/>
          <w:i/>
          <w:color w:val="000000" w:themeColor="text1"/>
          <w:sz w:val="24"/>
          <w:szCs w:val="24"/>
          <w:lang w:val="en-US"/>
        </w:rPr>
        <w:t xml:space="preserve">concept of </w:t>
      </w:r>
      <w:r w:rsidR="00C42E7C" w:rsidRPr="00DD4F25">
        <w:rPr>
          <w:rFonts w:ascii="Book Antiqua" w:hAnsi="Book Antiqua" w:cs="Arial"/>
          <w:i/>
          <w:color w:val="000000" w:themeColor="text1"/>
          <w:sz w:val="24"/>
          <w:szCs w:val="24"/>
          <w:lang w:val="en-US"/>
        </w:rPr>
        <w:t xml:space="preserve">art communication </w:t>
      </w:r>
      <w:r w:rsidR="002865A4" w:rsidRPr="00DD4F25">
        <w:rPr>
          <w:rFonts w:ascii="Book Antiqua" w:hAnsi="Book Antiqua" w:cs="Arial"/>
          <w:i/>
          <w:color w:val="000000" w:themeColor="text1"/>
          <w:sz w:val="24"/>
          <w:szCs w:val="24"/>
          <w:lang w:val="en-US"/>
        </w:rPr>
        <w:t>by</w:t>
      </w:r>
      <w:r w:rsidR="001C3329" w:rsidRPr="00DD4F25">
        <w:rPr>
          <w:rFonts w:ascii="Book Antiqua" w:hAnsi="Book Antiqua" w:cs="Arial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1C3329" w:rsidRPr="00DD4F25">
        <w:rPr>
          <w:rFonts w:ascii="Book Antiqua" w:hAnsi="Book Antiqua" w:cs="Arial"/>
          <w:i/>
          <w:color w:val="000000" w:themeColor="text1"/>
          <w:sz w:val="24"/>
          <w:szCs w:val="24"/>
          <w:lang w:val="en-US"/>
        </w:rPr>
        <w:t>Santosa</w:t>
      </w:r>
      <w:proofErr w:type="spellEnd"/>
      <w:r w:rsidR="001C3329" w:rsidRPr="00DD4F25">
        <w:rPr>
          <w:rFonts w:ascii="Book Antiqua" w:hAnsi="Book Antiqua" w:cs="Arial"/>
          <w:i/>
          <w:color w:val="000000" w:themeColor="text1"/>
          <w:sz w:val="24"/>
          <w:szCs w:val="24"/>
          <w:lang w:val="en-US"/>
        </w:rPr>
        <w:t>. The f</w:t>
      </w:r>
      <w:r w:rsidR="00C42E7C" w:rsidRPr="00DD4F25">
        <w:rPr>
          <w:rFonts w:ascii="Book Antiqua" w:hAnsi="Book Antiqua" w:cs="Arial"/>
          <w:i/>
          <w:color w:val="000000" w:themeColor="text1"/>
          <w:sz w:val="24"/>
          <w:szCs w:val="24"/>
          <w:lang w:val="en-US"/>
        </w:rPr>
        <w:t xml:space="preserve">ield </w:t>
      </w:r>
      <w:r w:rsidR="001C3329" w:rsidRPr="00DD4F25">
        <w:rPr>
          <w:rFonts w:ascii="Book Antiqua" w:hAnsi="Book Antiqua" w:cs="Arial"/>
          <w:i/>
          <w:color w:val="000000" w:themeColor="text1"/>
          <w:sz w:val="24"/>
          <w:szCs w:val="24"/>
          <w:lang w:val="en-US"/>
        </w:rPr>
        <w:t>study</w:t>
      </w:r>
      <w:r w:rsidR="00C42E7C" w:rsidRPr="00DD4F25">
        <w:rPr>
          <w:rFonts w:ascii="Book Antiqua" w:hAnsi="Book Antiqua" w:cs="Arial"/>
          <w:i/>
          <w:color w:val="000000" w:themeColor="text1"/>
          <w:sz w:val="24"/>
          <w:szCs w:val="24"/>
          <w:lang w:val="en-US"/>
        </w:rPr>
        <w:t xml:space="preserve"> was carried out to obtain objective data carried out </w:t>
      </w:r>
      <w:r w:rsidR="002865A4" w:rsidRPr="00DD4F25">
        <w:rPr>
          <w:rFonts w:ascii="Book Antiqua" w:hAnsi="Book Antiqua" w:cs="Arial"/>
          <w:i/>
          <w:color w:val="000000" w:themeColor="text1"/>
          <w:sz w:val="24"/>
          <w:szCs w:val="24"/>
          <w:lang w:val="en-US"/>
        </w:rPr>
        <w:t>through</w:t>
      </w:r>
      <w:r w:rsidR="00C42E7C" w:rsidRPr="00DD4F25">
        <w:rPr>
          <w:rFonts w:ascii="Book Antiqua" w:hAnsi="Book Antiqua" w:cs="Arial"/>
          <w:i/>
          <w:color w:val="000000" w:themeColor="text1"/>
          <w:sz w:val="24"/>
          <w:szCs w:val="24"/>
          <w:lang w:val="en-US"/>
        </w:rPr>
        <w:t xml:space="preserve"> observation, data analysis, and report writing.</w:t>
      </w:r>
    </w:p>
    <w:p w:rsidR="00C42E7C" w:rsidRPr="007F7A40" w:rsidRDefault="00C42E7C" w:rsidP="00535735">
      <w:pPr>
        <w:spacing w:after="0"/>
        <w:jc w:val="both"/>
        <w:rPr>
          <w:rFonts w:ascii="Book Antiqua" w:hAnsi="Book Antiqua" w:cs="Arial"/>
          <w:color w:val="000000" w:themeColor="text1"/>
          <w:sz w:val="24"/>
          <w:szCs w:val="24"/>
          <w:lang w:val="en-US"/>
        </w:rPr>
      </w:pPr>
    </w:p>
    <w:p w:rsidR="00095087" w:rsidRPr="007F7A40" w:rsidRDefault="00BD63F8" w:rsidP="007C1AAB">
      <w:pPr>
        <w:spacing w:after="0"/>
        <w:jc w:val="both"/>
        <w:rPr>
          <w:rFonts w:ascii="Book Antiqua" w:hAnsi="Book Antiqua" w:cs="Arial"/>
          <w:color w:val="000000" w:themeColor="text1"/>
          <w:sz w:val="24"/>
          <w:szCs w:val="24"/>
          <w:lang w:val="en-US"/>
        </w:rPr>
        <w:sectPr w:rsidR="00095087" w:rsidRPr="007F7A40" w:rsidSect="00095087">
          <w:headerReference w:type="default" r:id="rId9"/>
          <w:footerReference w:type="first" r:id="rId10"/>
          <w:pgSz w:w="12240" w:h="15840"/>
          <w:pgMar w:top="2268" w:right="1701" w:bottom="1701" w:left="2268" w:header="720" w:footer="720" w:gutter="0"/>
          <w:cols w:space="720"/>
          <w:titlePg/>
          <w:docGrid w:linePitch="360"/>
        </w:sectPr>
      </w:pPr>
      <w:r w:rsidRPr="00DD4F25">
        <w:rPr>
          <w:rFonts w:ascii="Book Antiqua" w:hAnsi="Book Antiqua" w:cs="Arial"/>
          <w:b/>
          <w:i/>
          <w:color w:val="000000" w:themeColor="text1"/>
          <w:sz w:val="24"/>
          <w:szCs w:val="24"/>
          <w:lang w:val="en-US"/>
        </w:rPr>
        <w:t>Keywords</w:t>
      </w:r>
      <w:r w:rsidR="00535735" w:rsidRPr="007F7A40">
        <w:rPr>
          <w:rFonts w:ascii="Book Antiqua" w:hAnsi="Book Antiqua" w:cs="Arial"/>
          <w:color w:val="000000" w:themeColor="text1"/>
          <w:sz w:val="24"/>
          <w:szCs w:val="24"/>
          <w:lang w:val="en-US"/>
        </w:rPr>
        <w:t xml:space="preserve">: </w:t>
      </w:r>
      <w:r w:rsidR="007C1AAB" w:rsidRPr="007F7A40">
        <w:rPr>
          <w:rFonts w:ascii="Book Antiqua" w:hAnsi="Book Antiqua" w:cs="Arial"/>
          <w:color w:val="000000" w:themeColor="text1"/>
          <w:sz w:val="24"/>
          <w:szCs w:val="24"/>
          <w:lang w:val="en-US"/>
        </w:rPr>
        <w:t>Form</w:t>
      </w:r>
      <w:r w:rsidR="00535735" w:rsidRPr="007F7A40">
        <w:rPr>
          <w:rFonts w:ascii="Book Antiqua" w:hAnsi="Book Antiqua" w:cs="Arial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="007C1AAB" w:rsidRPr="007F7A40">
        <w:rPr>
          <w:rFonts w:ascii="Book Antiqua" w:hAnsi="Book Antiqua" w:cs="Arial"/>
          <w:color w:val="000000" w:themeColor="text1"/>
          <w:sz w:val="24"/>
          <w:szCs w:val="24"/>
          <w:lang w:val="en-US"/>
        </w:rPr>
        <w:t>Da’wah</w:t>
      </w:r>
      <w:proofErr w:type="spellEnd"/>
      <w:r w:rsidR="007C1AAB" w:rsidRPr="007F7A40">
        <w:rPr>
          <w:rFonts w:ascii="Book Antiqua" w:hAnsi="Book Antiqua" w:cs="Arial"/>
          <w:color w:val="000000" w:themeColor="text1"/>
          <w:sz w:val="24"/>
          <w:szCs w:val="24"/>
          <w:lang w:val="en-US"/>
        </w:rPr>
        <w:t xml:space="preserve"> communication of </w:t>
      </w:r>
      <w:proofErr w:type="spellStart"/>
      <w:r w:rsidR="00817394" w:rsidRPr="007F7A40">
        <w:rPr>
          <w:rFonts w:ascii="Book Antiqua" w:hAnsi="Book Antiqua" w:cs="Arial"/>
          <w:i/>
          <w:color w:val="000000" w:themeColor="text1"/>
          <w:sz w:val="24"/>
          <w:szCs w:val="24"/>
          <w:lang w:val="en-US"/>
        </w:rPr>
        <w:t>Bedhaya</w:t>
      </w:r>
      <w:proofErr w:type="spellEnd"/>
      <w:r w:rsidR="00530FE5" w:rsidRPr="007F7A40">
        <w:rPr>
          <w:rFonts w:ascii="Book Antiqua" w:hAnsi="Book Antiqua" w:cs="Arial"/>
          <w:color w:val="000000" w:themeColor="text1"/>
          <w:sz w:val="24"/>
          <w:szCs w:val="24"/>
          <w:lang w:val="en-US"/>
        </w:rPr>
        <w:t xml:space="preserve"> </w:t>
      </w:r>
      <w:r w:rsidR="00530FE5" w:rsidRPr="007F7A40">
        <w:rPr>
          <w:rFonts w:ascii="Book Antiqua" w:hAnsi="Book Antiqua" w:cs="Arial"/>
          <w:i/>
          <w:iCs/>
          <w:color w:val="000000" w:themeColor="text1"/>
          <w:sz w:val="24"/>
          <w:szCs w:val="24"/>
          <w:lang w:val="en-US"/>
        </w:rPr>
        <w:t xml:space="preserve">Tunggal </w:t>
      </w:r>
      <w:proofErr w:type="spellStart"/>
      <w:r w:rsidR="00530FE5" w:rsidRPr="007F7A40">
        <w:rPr>
          <w:rFonts w:ascii="Book Antiqua" w:hAnsi="Book Antiqua" w:cs="Arial"/>
          <w:i/>
          <w:iCs/>
          <w:color w:val="000000" w:themeColor="text1"/>
          <w:sz w:val="24"/>
          <w:szCs w:val="24"/>
          <w:lang w:val="en-US"/>
        </w:rPr>
        <w:t>Jiwa</w:t>
      </w:r>
      <w:proofErr w:type="spellEnd"/>
      <w:r w:rsidR="007C1AAB" w:rsidRPr="007F7A40">
        <w:rPr>
          <w:rFonts w:ascii="Book Antiqua" w:hAnsi="Book Antiqua" w:cs="Arial"/>
          <w:color w:val="000000" w:themeColor="text1"/>
          <w:sz w:val="24"/>
          <w:szCs w:val="24"/>
          <w:lang w:val="en-US"/>
        </w:rPr>
        <w:t xml:space="preserve"> dance</w:t>
      </w:r>
      <w:r w:rsidR="00530FE5" w:rsidRPr="007F7A40">
        <w:rPr>
          <w:rFonts w:ascii="Book Antiqua" w:hAnsi="Book Antiqua" w:cs="Arial"/>
          <w:color w:val="000000" w:themeColor="text1"/>
          <w:sz w:val="24"/>
          <w:szCs w:val="24"/>
          <w:lang w:val="en-US"/>
        </w:rPr>
        <w:t>.</w:t>
      </w:r>
    </w:p>
    <w:p w:rsidR="007110B3" w:rsidRPr="00C644DA" w:rsidRDefault="007C1AAB" w:rsidP="001273E9">
      <w:pPr>
        <w:spacing w:after="0" w:line="360" w:lineRule="auto"/>
        <w:ind w:firstLine="227"/>
        <w:jc w:val="both"/>
        <w:rPr>
          <w:rFonts w:ascii="Book Antiqua" w:hAnsi="Book Antiqua" w:cs="Times New Roman"/>
          <w:b/>
          <w:sz w:val="24"/>
          <w:szCs w:val="24"/>
          <w:lang w:val="en-US"/>
        </w:rPr>
      </w:pPr>
      <w:r w:rsidRPr="00C644DA">
        <w:rPr>
          <w:rFonts w:ascii="Book Antiqua" w:hAnsi="Book Antiqua" w:cs="Times New Roman"/>
          <w:b/>
          <w:sz w:val="24"/>
          <w:szCs w:val="24"/>
          <w:lang w:val="en-US"/>
        </w:rPr>
        <w:lastRenderedPageBreak/>
        <w:t>INTRODUCTION</w:t>
      </w:r>
    </w:p>
    <w:p w:rsidR="00095087" w:rsidRPr="007F7A40" w:rsidRDefault="00095087" w:rsidP="001273E9">
      <w:pPr>
        <w:spacing w:after="0" w:line="360" w:lineRule="auto"/>
        <w:ind w:firstLine="227"/>
        <w:jc w:val="center"/>
        <w:rPr>
          <w:rFonts w:ascii="Book Antiqua" w:hAnsi="Book Antiqua" w:cs="Arial"/>
          <w:color w:val="000000" w:themeColor="text1"/>
          <w:sz w:val="24"/>
          <w:szCs w:val="24"/>
          <w:lang w:val="en-US"/>
        </w:rPr>
      </w:pPr>
    </w:p>
    <w:p w:rsidR="004B61A1" w:rsidRPr="007F7A40" w:rsidRDefault="000740D8" w:rsidP="001273E9">
      <w:pPr>
        <w:pStyle w:val="ListParagraph"/>
        <w:spacing w:after="0" w:line="360" w:lineRule="auto"/>
        <w:ind w:left="0" w:firstLine="720"/>
        <w:jc w:val="both"/>
        <w:rPr>
          <w:rFonts w:ascii="Book Antiqua" w:hAnsi="Book Antiqua" w:cs="Times New Roman"/>
          <w:bCs/>
          <w:sz w:val="24"/>
          <w:szCs w:val="24"/>
          <w:lang w:val="en-US"/>
        </w:rPr>
      </w:pPr>
      <w:r w:rsidRPr="007F7A40">
        <w:rPr>
          <w:rFonts w:ascii="Book Antiqua" w:hAnsi="Book Antiqua" w:cs="Times New Roman"/>
          <w:bCs/>
          <w:sz w:val="24"/>
          <w:szCs w:val="24"/>
          <w:lang w:val="en-US"/>
        </w:rPr>
        <w:t xml:space="preserve">According to </w:t>
      </w:r>
      <w:proofErr w:type="spellStart"/>
      <w:r w:rsidRPr="007F7A40">
        <w:rPr>
          <w:rFonts w:ascii="Book Antiqua" w:hAnsi="Book Antiqua" w:cs="Times New Roman"/>
          <w:bCs/>
          <w:sz w:val="24"/>
          <w:szCs w:val="24"/>
          <w:lang w:val="en-US"/>
        </w:rPr>
        <w:t>Aep</w:t>
      </w:r>
      <w:proofErr w:type="spellEnd"/>
      <w:r w:rsidRPr="007F7A40">
        <w:rPr>
          <w:rFonts w:ascii="Book Antiqua" w:hAnsi="Book Antiqua" w:cs="Times New Roman"/>
          <w:bCs/>
          <w:sz w:val="24"/>
          <w:szCs w:val="24"/>
          <w:lang w:val="en-US"/>
        </w:rPr>
        <w:t xml:space="preserve"> </w:t>
      </w:r>
      <w:proofErr w:type="spellStart"/>
      <w:r w:rsidRPr="007F7A40">
        <w:rPr>
          <w:rFonts w:ascii="Book Antiqua" w:hAnsi="Book Antiqua" w:cs="Times New Roman"/>
          <w:bCs/>
          <w:sz w:val="24"/>
          <w:szCs w:val="24"/>
          <w:lang w:val="en-US"/>
        </w:rPr>
        <w:t>Kusnawan</w:t>
      </w:r>
      <w:proofErr w:type="spellEnd"/>
      <w:r>
        <w:rPr>
          <w:rFonts w:ascii="Book Antiqua" w:hAnsi="Book Antiqua" w:cs="Times New Roman"/>
          <w:bCs/>
          <w:sz w:val="24"/>
          <w:szCs w:val="24"/>
          <w:lang w:val="en-US"/>
        </w:rPr>
        <w:t>,</w:t>
      </w:r>
      <w:r w:rsidRPr="007F7A40">
        <w:rPr>
          <w:rFonts w:ascii="Book Antiqua" w:hAnsi="Book Antiqua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 w:cs="Times New Roman"/>
          <w:sz w:val="24"/>
          <w:szCs w:val="24"/>
          <w:lang w:val="en-US"/>
        </w:rPr>
        <w:t>d</w:t>
      </w:r>
      <w:r w:rsidR="00E02138" w:rsidRPr="007F7A40">
        <w:rPr>
          <w:rFonts w:ascii="Book Antiqua" w:hAnsi="Book Antiqua" w:cs="Times New Roman"/>
          <w:sz w:val="24"/>
          <w:szCs w:val="24"/>
          <w:lang w:val="en-US"/>
        </w:rPr>
        <w:t>a</w:t>
      </w:r>
      <w:r w:rsidR="004B61A1" w:rsidRPr="007F7A40">
        <w:rPr>
          <w:rFonts w:ascii="Book Antiqua" w:hAnsi="Book Antiqua" w:cs="Times New Roman"/>
          <w:sz w:val="24"/>
          <w:szCs w:val="24"/>
          <w:lang w:val="en-US"/>
        </w:rPr>
        <w:t>’</w:t>
      </w:r>
      <w:r>
        <w:rPr>
          <w:rFonts w:ascii="Book Antiqua" w:hAnsi="Book Antiqua" w:cs="Times New Roman"/>
          <w:sz w:val="24"/>
          <w:szCs w:val="24"/>
          <w:lang w:val="en-US"/>
        </w:rPr>
        <w:t>wah</w:t>
      </w:r>
      <w:proofErr w:type="spellEnd"/>
      <w:r w:rsidR="004B61A1" w:rsidRPr="007F7A40">
        <w:rPr>
          <w:rFonts w:ascii="Book Antiqua" w:hAnsi="Book Antiqua" w:cs="Times New Roman"/>
          <w:bCs/>
          <w:sz w:val="24"/>
          <w:szCs w:val="24"/>
          <w:lang w:val="en-US"/>
        </w:rPr>
        <w:t xml:space="preserve"> in a limited capacity is understood by the general public as a lecture or </w:t>
      </w:r>
      <w:proofErr w:type="spellStart"/>
      <w:r w:rsidR="004B61A1" w:rsidRPr="007F7A40">
        <w:rPr>
          <w:rFonts w:ascii="Book Antiqua" w:hAnsi="Book Antiqua" w:cs="Times New Roman"/>
          <w:bCs/>
          <w:i/>
          <w:iCs/>
          <w:sz w:val="24"/>
          <w:szCs w:val="24"/>
          <w:lang w:val="en-US"/>
        </w:rPr>
        <w:t>tabligh</w:t>
      </w:r>
      <w:proofErr w:type="spellEnd"/>
      <w:r w:rsidR="004B61A1" w:rsidRPr="007F7A40">
        <w:rPr>
          <w:rFonts w:ascii="Book Antiqua" w:hAnsi="Book Antiqua" w:cs="Times New Roman"/>
          <w:bCs/>
          <w:sz w:val="24"/>
          <w:szCs w:val="24"/>
          <w:lang w:val="en-US"/>
        </w:rPr>
        <w:t xml:space="preserve"> on the Islamic teachings. Generally</w:t>
      </w:r>
      <w:r w:rsidR="000D627B" w:rsidRPr="007F7A40">
        <w:rPr>
          <w:rFonts w:ascii="Book Antiqua" w:hAnsi="Book Antiqua" w:cs="Times New Roman"/>
          <w:bCs/>
          <w:sz w:val="24"/>
          <w:szCs w:val="24"/>
          <w:lang w:val="en-US"/>
        </w:rPr>
        <w:t>,</w:t>
      </w:r>
      <w:r w:rsidR="004B61A1" w:rsidRPr="007F7A40">
        <w:rPr>
          <w:rFonts w:ascii="Book Antiqua" w:hAnsi="Book Antiqua" w:cs="Times New Roman"/>
          <w:bCs/>
          <w:sz w:val="24"/>
          <w:szCs w:val="24"/>
          <w:lang w:val="en-US"/>
        </w:rPr>
        <w:t xml:space="preserve"> </w:t>
      </w:r>
      <w:r w:rsidR="000D627B" w:rsidRPr="007F7A40">
        <w:rPr>
          <w:rFonts w:ascii="Book Antiqua" w:hAnsi="Book Antiqua" w:cs="Times New Roman"/>
          <w:bCs/>
          <w:sz w:val="24"/>
          <w:szCs w:val="24"/>
          <w:lang w:val="en-US"/>
        </w:rPr>
        <w:t>it</w:t>
      </w:r>
      <w:r w:rsidR="004B61A1" w:rsidRPr="007F7A40">
        <w:rPr>
          <w:rFonts w:ascii="Book Antiqua" w:hAnsi="Book Antiqua" w:cs="Times New Roman"/>
          <w:bCs/>
          <w:sz w:val="24"/>
          <w:szCs w:val="24"/>
          <w:lang w:val="en-US"/>
        </w:rPr>
        <w:t xml:space="preserve"> is </w:t>
      </w:r>
      <w:r>
        <w:rPr>
          <w:rFonts w:ascii="Book Antiqua" w:hAnsi="Book Antiqua" w:cs="Times New Roman"/>
          <w:bCs/>
          <w:sz w:val="24"/>
          <w:szCs w:val="24"/>
          <w:lang w:val="en-US"/>
        </w:rPr>
        <w:t>delivered</w:t>
      </w:r>
      <w:r w:rsidR="004B61A1" w:rsidRPr="007F7A40">
        <w:rPr>
          <w:rFonts w:ascii="Book Antiqua" w:hAnsi="Book Antiqua" w:cs="Times New Roman"/>
          <w:bCs/>
          <w:sz w:val="24"/>
          <w:szCs w:val="24"/>
          <w:lang w:val="en-US"/>
        </w:rPr>
        <w:t xml:space="preserve"> </w:t>
      </w:r>
      <w:r w:rsidRPr="007F7A40">
        <w:rPr>
          <w:rFonts w:ascii="Book Antiqua" w:hAnsi="Book Antiqua" w:cs="Times New Roman"/>
          <w:bCs/>
          <w:sz w:val="24"/>
          <w:szCs w:val="24"/>
          <w:lang w:val="en-US"/>
        </w:rPr>
        <w:t xml:space="preserve">verbally </w:t>
      </w:r>
      <w:r w:rsidR="004B61A1" w:rsidRPr="007F7A40">
        <w:rPr>
          <w:rFonts w:ascii="Book Antiqua" w:hAnsi="Book Antiqua" w:cs="Times New Roman"/>
          <w:bCs/>
          <w:sz w:val="24"/>
          <w:szCs w:val="24"/>
          <w:lang w:val="en-US"/>
        </w:rPr>
        <w:t xml:space="preserve">by </w:t>
      </w:r>
      <w:proofErr w:type="spellStart"/>
      <w:r w:rsidR="000D627B" w:rsidRPr="007F7A40">
        <w:rPr>
          <w:rFonts w:ascii="Book Antiqua" w:hAnsi="Book Antiqua" w:cs="Times New Roman"/>
          <w:i/>
          <w:sz w:val="24"/>
          <w:szCs w:val="24"/>
          <w:lang w:val="en-US"/>
        </w:rPr>
        <w:t>da’i</w:t>
      </w:r>
      <w:proofErr w:type="spellEnd"/>
      <w:r w:rsidR="000D627B" w:rsidRPr="007F7A40">
        <w:rPr>
          <w:rFonts w:ascii="Book Antiqua" w:hAnsi="Book Antiqua" w:cs="Times New Roman"/>
          <w:sz w:val="24"/>
          <w:szCs w:val="24"/>
          <w:lang w:val="en-US"/>
        </w:rPr>
        <w:t xml:space="preserve">, </w:t>
      </w:r>
      <w:proofErr w:type="spellStart"/>
      <w:r w:rsidR="000D627B" w:rsidRPr="007F7A40">
        <w:rPr>
          <w:rFonts w:ascii="Book Antiqua" w:hAnsi="Book Antiqua" w:cs="Times New Roman"/>
          <w:i/>
          <w:sz w:val="24"/>
          <w:szCs w:val="24"/>
          <w:lang w:val="en-US"/>
        </w:rPr>
        <w:t>kyai</w:t>
      </w:r>
      <w:proofErr w:type="spellEnd"/>
      <w:r w:rsidR="000D627B" w:rsidRPr="007F7A40">
        <w:rPr>
          <w:rFonts w:ascii="Book Antiqua" w:hAnsi="Book Antiqua" w:cs="Times New Roman"/>
          <w:sz w:val="24"/>
          <w:szCs w:val="24"/>
          <w:lang w:val="en-US"/>
        </w:rPr>
        <w:t>,</w:t>
      </w:r>
      <w:r w:rsidR="004B61A1" w:rsidRPr="007F7A40">
        <w:rPr>
          <w:rFonts w:ascii="Book Antiqua" w:hAnsi="Book Antiqua" w:cs="Times New Roman"/>
          <w:bCs/>
          <w:sz w:val="24"/>
          <w:szCs w:val="24"/>
          <w:lang w:val="en-US"/>
        </w:rPr>
        <w:t xml:space="preserve"> and </w:t>
      </w:r>
      <w:proofErr w:type="spellStart"/>
      <w:r w:rsidR="007644D0" w:rsidRPr="007F7A40">
        <w:rPr>
          <w:rFonts w:ascii="Book Antiqua" w:hAnsi="Book Antiqua" w:cs="Times New Roman"/>
          <w:bCs/>
          <w:i/>
          <w:iCs/>
          <w:sz w:val="24"/>
          <w:szCs w:val="24"/>
          <w:lang w:val="en-US"/>
        </w:rPr>
        <w:t>ulama</w:t>
      </w:r>
      <w:proofErr w:type="spellEnd"/>
      <w:r w:rsidR="004B61A1" w:rsidRPr="007F7A40">
        <w:rPr>
          <w:rFonts w:ascii="Book Antiqua" w:hAnsi="Book Antiqua" w:cs="Times New Roman"/>
          <w:bCs/>
          <w:sz w:val="24"/>
          <w:szCs w:val="24"/>
          <w:lang w:val="en-US"/>
        </w:rPr>
        <w:t xml:space="preserve"> on the </w:t>
      </w:r>
      <w:proofErr w:type="spellStart"/>
      <w:r>
        <w:rPr>
          <w:rFonts w:ascii="Book Antiqua" w:hAnsi="Book Antiqua" w:cs="Times New Roman"/>
          <w:bCs/>
          <w:sz w:val="24"/>
          <w:szCs w:val="24"/>
          <w:lang w:val="en-US"/>
        </w:rPr>
        <w:t>minbar</w:t>
      </w:r>
      <w:proofErr w:type="spellEnd"/>
      <w:r>
        <w:rPr>
          <w:rFonts w:ascii="Book Antiqua" w:hAnsi="Book Antiqua" w:cs="Times New Roman"/>
          <w:bCs/>
          <w:sz w:val="24"/>
          <w:szCs w:val="24"/>
          <w:lang w:val="en-US"/>
        </w:rPr>
        <w:t xml:space="preserve"> </w:t>
      </w:r>
      <w:r w:rsidR="004B61A1" w:rsidRPr="007F7A40">
        <w:rPr>
          <w:rFonts w:ascii="Book Antiqua" w:hAnsi="Book Antiqua" w:cs="Times New Roman"/>
          <w:bCs/>
          <w:sz w:val="24"/>
          <w:szCs w:val="24"/>
          <w:lang w:val="en-US"/>
        </w:rPr>
        <w:t>i</w:t>
      </w:r>
      <w:r w:rsidR="000D627B" w:rsidRPr="007F7A40">
        <w:rPr>
          <w:rFonts w:ascii="Book Antiqua" w:hAnsi="Book Antiqua" w:cs="Times New Roman"/>
          <w:bCs/>
          <w:sz w:val="24"/>
          <w:szCs w:val="24"/>
          <w:lang w:val="en-US"/>
        </w:rPr>
        <w:t xml:space="preserve">n </w:t>
      </w:r>
      <w:proofErr w:type="spellStart"/>
      <w:r w:rsidR="000D627B" w:rsidRPr="007F7A40">
        <w:rPr>
          <w:rFonts w:ascii="Book Antiqua" w:hAnsi="Book Antiqua" w:cs="Times New Roman"/>
          <w:bCs/>
          <w:i/>
          <w:iCs/>
          <w:sz w:val="24"/>
          <w:szCs w:val="24"/>
          <w:lang w:val="en-US"/>
        </w:rPr>
        <w:t>maj</w:t>
      </w:r>
      <w:r w:rsidR="004B61A1" w:rsidRPr="007F7A40">
        <w:rPr>
          <w:rFonts w:ascii="Book Antiqua" w:hAnsi="Book Antiqua" w:cs="Times New Roman"/>
          <w:bCs/>
          <w:i/>
          <w:iCs/>
          <w:sz w:val="24"/>
          <w:szCs w:val="24"/>
          <w:lang w:val="en-US"/>
        </w:rPr>
        <w:t>lis</w:t>
      </w:r>
      <w:proofErr w:type="spellEnd"/>
      <w:r w:rsidR="004B61A1" w:rsidRPr="007F7A40">
        <w:rPr>
          <w:rFonts w:ascii="Book Antiqua" w:hAnsi="Book Antiqua" w:cs="Times New Roman"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="004B61A1" w:rsidRPr="007F7A40">
        <w:rPr>
          <w:rFonts w:ascii="Book Antiqua" w:hAnsi="Book Antiqua" w:cs="Times New Roman"/>
          <w:bCs/>
          <w:i/>
          <w:iCs/>
          <w:sz w:val="24"/>
          <w:szCs w:val="24"/>
          <w:lang w:val="en-US"/>
        </w:rPr>
        <w:t>ta</w:t>
      </w:r>
      <w:r w:rsidR="000D627B" w:rsidRPr="007F7A40">
        <w:rPr>
          <w:rFonts w:ascii="Book Antiqua" w:hAnsi="Book Antiqua" w:cs="Times New Roman"/>
          <w:bCs/>
          <w:i/>
          <w:iCs/>
          <w:sz w:val="24"/>
          <w:szCs w:val="24"/>
          <w:lang w:val="en-US"/>
        </w:rPr>
        <w:t>’</w:t>
      </w:r>
      <w:r w:rsidR="004B61A1" w:rsidRPr="007F7A40">
        <w:rPr>
          <w:rFonts w:ascii="Book Antiqua" w:hAnsi="Book Antiqua" w:cs="Times New Roman"/>
          <w:bCs/>
          <w:i/>
          <w:iCs/>
          <w:sz w:val="24"/>
          <w:szCs w:val="24"/>
          <w:lang w:val="en-US"/>
        </w:rPr>
        <w:t>lim</w:t>
      </w:r>
      <w:proofErr w:type="spellEnd"/>
      <w:r w:rsidR="004B61A1" w:rsidRPr="007F7A40">
        <w:rPr>
          <w:rFonts w:ascii="Book Antiqua" w:hAnsi="Book Antiqua" w:cs="Times New Roman"/>
          <w:bCs/>
          <w:sz w:val="24"/>
          <w:szCs w:val="24"/>
          <w:lang w:val="en-US"/>
        </w:rPr>
        <w:t xml:space="preserve">, mosques, or religious </w:t>
      </w:r>
      <w:r w:rsidR="00680F11" w:rsidRPr="007F7A40">
        <w:rPr>
          <w:rFonts w:ascii="Book Antiqua" w:hAnsi="Book Antiqua" w:cs="Times New Roman"/>
          <w:bCs/>
          <w:sz w:val="24"/>
          <w:szCs w:val="24"/>
          <w:lang w:val="en-US"/>
        </w:rPr>
        <w:t xml:space="preserve">spaces </w:t>
      </w:r>
      <w:r w:rsidR="004B61A1" w:rsidRPr="007F7A40">
        <w:rPr>
          <w:rFonts w:ascii="Book Antiqua" w:hAnsi="Book Antiqua" w:cs="Times New Roman"/>
          <w:bCs/>
          <w:sz w:val="24"/>
          <w:szCs w:val="24"/>
          <w:lang w:val="en-US"/>
        </w:rPr>
        <w:t xml:space="preserve">(2004: 15). </w:t>
      </w:r>
      <w:r w:rsidRPr="007F7A40">
        <w:rPr>
          <w:rFonts w:ascii="Book Antiqua" w:hAnsi="Book Antiqua" w:cs="Times New Roman"/>
          <w:bCs/>
          <w:sz w:val="24"/>
          <w:szCs w:val="24"/>
          <w:lang w:val="en-US"/>
        </w:rPr>
        <w:t xml:space="preserve">Etymologically, </w:t>
      </w:r>
      <w:r>
        <w:rPr>
          <w:rFonts w:ascii="Book Antiqua" w:hAnsi="Book Antiqua" w:cs="Times New Roman"/>
          <w:bCs/>
          <w:sz w:val="24"/>
          <w:szCs w:val="24"/>
          <w:lang w:val="en-US"/>
        </w:rPr>
        <w:t>t</w:t>
      </w:r>
      <w:r w:rsidR="004B61A1" w:rsidRPr="007F7A40">
        <w:rPr>
          <w:rFonts w:ascii="Book Antiqua" w:hAnsi="Book Antiqua" w:cs="Times New Roman"/>
          <w:bCs/>
          <w:sz w:val="24"/>
          <w:szCs w:val="24"/>
          <w:lang w:val="en-US"/>
        </w:rPr>
        <w:t xml:space="preserve">he </w:t>
      </w:r>
      <w:r w:rsidRPr="007F7A40">
        <w:rPr>
          <w:rFonts w:ascii="Book Antiqua" w:hAnsi="Book Antiqua" w:cs="Times New Roman"/>
          <w:bCs/>
          <w:sz w:val="24"/>
          <w:szCs w:val="24"/>
          <w:lang w:val="en-US"/>
        </w:rPr>
        <w:t>term</w:t>
      </w:r>
      <w:r w:rsidR="004B61A1" w:rsidRPr="007F7A40">
        <w:rPr>
          <w:rFonts w:ascii="Book Antiqua" w:hAnsi="Book Antiqua" w:cs="Times New Roman"/>
          <w:bCs/>
          <w:sz w:val="24"/>
          <w:szCs w:val="24"/>
          <w:lang w:val="en-US"/>
        </w:rPr>
        <w:t xml:space="preserve"> </w:t>
      </w:r>
      <w:proofErr w:type="spellStart"/>
      <w:r w:rsidR="004B61A1" w:rsidRPr="007F7A40">
        <w:rPr>
          <w:rFonts w:ascii="Book Antiqua" w:hAnsi="Book Antiqua" w:cs="Times New Roman"/>
          <w:bCs/>
          <w:sz w:val="24"/>
          <w:szCs w:val="24"/>
          <w:lang w:val="en-US"/>
        </w:rPr>
        <w:t>da</w:t>
      </w:r>
      <w:r>
        <w:rPr>
          <w:rFonts w:ascii="Book Antiqua" w:hAnsi="Book Antiqua" w:cs="Times New Roman"/>
          <w:bCs/>
          <w:sz w:val="24"/>
          <w:szCs w:val="24"/>
          <w:lang w:val="en-US"/>
        </w:rPr>
        <w:t>’</w:t>
      </w:r>
      <w:r w:rsidR="004B61A1" w:rsidRPr="007F7A40">
        <w:rPr>
          <w:rFonts w:ascii="Book Antiqua" w:hAnsi="Book Antiqua" w:cs="Times New Roman"/>
          <w:bCs/>
          <w:sz w:val="24"/>
          <w:szCs w:val="24"/>
          <w:lang w:val="en-US"/>
        </w:rPr>
        <w:t>wah</w:t>
      </w:r>
      <w:proofErr w:type="spellEnd"/>
      <w:r w:rsidR="004B61A1" w:rsidRPr="007F7A40">
        <w:rPr>
          <w:rFonts w:ascii="Book Antiqua" w:hAnsi="Book Antiqua" w:cs="Times New Roman"/>
          <w:bCs/>
          <w:sz w:val="24"/>
          <w:szCs w:val="24"/>
          <w:lang w:val="en-US"/>
        </w:rPr>
        <w:t xml:space="preserve"> </w:t>
      </w:r>
      <w:r w:rsidRPr="007F7A40">
        <w:rPr>
          <w:rFonts w:ascii="Book Antiqua" w:hAnsi="Book Antiqua" w:cs="Times New Roman"/>
          <w:bCs/>
          <w:sz w:val="24"/>
          <w:szCs w:val="24"/>
          <w:lang w:val="en-US"/>
        </w:rPr>
        <w:t>originates</w:t>
      </w:r>
      <w:r w:rsidR="004B61A1" w:rsidRPr="007F7A40">
        <w:rPr>
          <w:rFonts w:ascii="Book Antiqua" w:hAnsi="Book Antiqua" w:cs="Times New Roman"/>
          <w:bCs/>
          <w:sz w:val="24"/>
          <w:szCs w:val="24"/>
          <w:lang w:val="en-US"/>
        </w:rPr>
        <w:t xml:space="preserve"> from Arabic and the word</w:t>
      </w:r>
      <w:r>
        <w:rPr>
          <w:rFonts w:ascii="Book Antiqua" w:hAnsi="Book Antiqua" w:cs="Times New Roman"/>
          <w:bCs/>
          <w:sz w:val="24"/>
          <w:szCs w:val="24"/>
          <w:lang w:val="en-US"/>
        </w:rPr>
        <w:t>s</w:t>
      </w:r>
      <w:r w:rsidR="004B61A1" w:rsidRPr="007F7A40">
        <w:rPr>
          <w:rFonts w:ascii="Book Antiqua" w:hAnsi="Book Antiqua" w:cs="Times New Roman"/>
          <w:bCs/>
          <w:sz w:val="24"/>
          <w:szCs w:val="24"/>
          <w:lang w:val="en-US"/>
        </w:rPr>
        <w:t xml:space="preserve"> </w:t>
      </w:r>
      <w:proofErr w:type="spellStart"/>
      <w:r w:rsidR="00680F11" w:rsidRPr="007F7A40">
        <w:rPr>
          <w:rFonts w:ascii="Book Antiqua" w:hAnsi="Book Antiqua" w:cs="Times New Roman"/>
          <w:i/>
          <w:sz w:val="24"/>
          <w:szCs w:val="24"/>
          <w:lang w:val="en-US"/>
        </w:rPr>
        <w:t>da’a</w:t>
      </w:r>
      <w:proofErr w:type="spellEnd"/>
      <w:r w:rsidR="00680F11" w:rsidRPr="007F7A40">
        <w:rPr>
          <w:rFonts w:ascii="Book Antiqua" w:hAnsi="Book Antiqua" w:cs="Times New Roman"/>
          <w:i/>
          <w:sz w:val="24"/>
          <w:szCs w:val="24"/>
          <w:lang w:val="en-US"/>
        </w:rPr>
        <w:t xml:space="preserve">, </w:t>
      </w:r>
      <w:proofErr w:type="spellStart"/>
      <w:r w:rsidR="00680F11" w:rsidRPr="007F7A40">
        <w:rPr>
          <w:rFonts w:ascii="Book Antiqua" w:hAnsi="Book Antiqua" w:cs="Times New Roman"/>
          <w:i/>
          <w:sz w:val="24"/>
          <w:szCs w:val="24"/>
          <w:lang w:val="en-US"/>
        </w:rPr>
        <w:t>ya</w:t>
      </w:r>
      <w:proofErr w:type="spellEnd"/>
      <w:r w:rsidR="00680F11" w:rsidRPr="007F7A40">
        <w:rPr>
          <w:rFonts w:ascii="Book Antiqua" w:hAnsi="Book Antiqua" w:cs="Times New Roman"/>
          <w:i/>
          <w:sz w:val="24"/>
          <w:szCs w:val="24"/>
          <w:lang w:val="en-US"/>
        </w:rPr>
        <w:t xml:space="preserve"> </w:t>
      </w:r>
      <w:proofErr w:type="spellStart"/>
      <w:r w:rsidR="00680F11" w:rsidRPr="007F7A40">
        <w:rPr>
          <w:rFonts w:ascii="Book Antiqua" w:hAnsi="Book Antiqua" w:cs="Times New Roman"/>
          <w:i/>
          <w:sz w:val="24"/>
          <w:szCs w:val="24"/>
          <w:lang w:val="en-US"/>
        </w:rPr>
        <w:t>da’u</w:t>
      </w:r>
      <w:proofErr w:type="spellEnd"/>
      <w:r w:rsidR="00680F11" w:rsidRPr="007F7A40">
        <w:rPr>
          <w:rFonts w:ascii="Book Antiqua" w:hAnsi="Book Antiqua" w:cs="Times New Roman"/>
          <w:i/>
          <w:sz w:val="24"/>
          <w:szCs w:val="24"/>
          <w:lang w:val="en-US"/>
        </w:rPr>
        <w:t xml:space="preserve">, </w:t>
      </w:r>
      <w:r w:rsidR="00680F11" w:rsidRPr="007F7A40">
        <w:rPr>
          <w:rFonts w:ascii="Book Antiqua" w:hAnsi="Book Antiqua" w:cs="Times New Roman"/>
          <w:sz w:val="24"/>
          <w:szCs w:val="24"/>
          <w:lang w:val="en-US"/>
        </w:rPr>
        <w:t>and</w:t>
      </w:r>
      <w:r w:rsidR="00680F11" w:rsidRPr="007F7A40">
        <w:rPr>
          <w:rFonts w:ascii="Book Antiqua" w:hAnsi="Book Antiqua" w:cs="Times New Roman"/>
          <w:i/>
          <w:sz w:val="24"/>
          <w:szCs w:val="24"/>
          <w:lang w:val="en-US"/>
        </w:rPr>
        <w:t xml:space="preserve"> </w:t>
      </w:r>
      <w:proofErr w:type="spellStart"/>
      <w:r w:rsidR="00680F11" w:rsidRPr="007F7A40">
        <w:rPr>
          <w:rFonts w:ascii="Book Antiqua" w:hAnsi="Book Antiqua" w:cs="Times New Roman"/>
          <w:i/>
          <w:sz w:val="24"/>
          <w:szCs w:val="24"/>
          <w:lang w:val="en-US"/>
        </w:rPr>
        <w:t>da’watan</w:t>
      </w:r>
      <w:proofErr w:type="spellEnd"/>
      <w:r w:rsidR="00680F11" w:rsidRPr="007F7A40">
        <w:rPr>
          <w:rFonts w:ascii="Book Antiqua" w:hAnsi="Book Antiqua" w:cs="Times New Roman"/>
          <w:i/>
          <w:sz w:val="24"/>
          <w:szCs w:val="24"/>
          <w:lang w:val="en-US"/>
        </w:rPr>
        <w:t xml:space="preserve"> </w:t>
      </w:r>
      <w:r w:rsidR="004B61A1" w:rsidRPr="007F7A40">
        <w:rPr>
          <w:rFonts w:ascii="Book Antiqua" w:hAnsi="Book Antiqua" w:cs="Times New Roman"/>
          <w:bCs/>
          <w:sz w:val="24"/>
          <w:szCs w:val="24"/>
          <w:lang w:val="en-US"/>
        </w:rPr>
        <w:t>which mean invitation and call. In fact</w:t>
      </w:r>
      <w:r w:rsidR="00680F11" w:rsidRPr="007F7A40">
        <w:rPr>
          <w:rFonts w:ascii="Book Antiqua" w:hAnsi="Book Antiqua" w:cs="Times New Roman"/>
          <w:bCs/>
          <w:sz w:val="24"/>
          <w:szCs w:val="24"/>
          <w:lang w:val="en-US"/>
        </w:rPr>
        <w:t>,</w:t>
      </w:r>
      <w:r>
        <w:rPr>
          <w:rFonts w:ascii="Book Antiqua" w:hAnsi="Book Antiqua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 w:cs="Times New Roman"/>
          <w:bCs/>
          <w:sz w:val="24"/>
          <w:szCs w:val="24"/>
          <w:lang w:val="en-US"/>
        </w:rPr>
        <w:t>da’</w:t>
      </w:r>
      <w:r w:rsidR="004B61A1" w:rsidRPr="007F7A40">
        <w:rPr>
          <w:rFonts w:ascii="Book Antiqua" w:hAnsi="Book Antiqua" w:cs="Times New Roman"/>
          <w:bCs/>
          <w:sz w:val="24"/>
          <w:szCs w:val="24"/>
          <w:lang w:val="en-US"/>
        </w:rPr>
        <w:t>wah</w:t>
      </w:r>
      <w:proofErr w:type="spellEnd"/>
      <w:r w:rsidR="004B61A1" w:rsidRPr="007F7A40">
        <w:rPr>
          <w:rFonts w:ascii="Book Antiqua" w:hAnsi="Book Antiqua" w:cs="Times New Roman"/>
          <w:bCs/>
          <w:sz w:val="24"/>
          <w:szCs w:val="24"/>
          <w:lang w:val="en-US"/>
        </w:rPr>
        <w:t xml:space="preserve"> activities in Islam are not exclusive activities, limited only to certain groups and only performed in </w:t>
      </w:r>
      <w:proofErr w:type="spellStart"/>
      <w:r w:rsidR="004B61A1" w:rsidRPr="007F7A40">
        <w:rPr>
          <w:rFonts w:ascii="Book Antiqua" w:hAnsi="Book Antiqua" w:cs="Times New Roman"/>
          <w:bCs/>
          <w:i/>
          <w:iCs/>
          <w:sz w:val="24"/>
          <w:szCs w:val="24"/>
          <w:lang w:val="en-US"/>
        </w:rPr>
        <w:t>tabligh</w:t>
      </w:r>
      <w:proofErr w:type="spellEnd"/>
      <w:r w:rsidR="004B61A1" w:rsidRPr="007F7A40">
        <w:rPr>
          <w:rFonts w:ascii="Book Antiqua" w:hAnsi="Book Antiqua" w:cs="Times New Roman"/>
          <w:bCs/>
          <w:sz w:val="24"/>
          <w:szCs w:val="24"/>
          <w:lang w:val="en-US"/>
        </w:rPr>
        <w:t xml:space="preserve"> spaces or on the </w:t>
      </w:r>
      <w:proofErr w:type="spellStart"/>
      <w:r>
        <w:rPr>
          <w:rFonts w:ascii="Book Antiqua" w:hAnsi="Book Antiqua" w:cs="Times New Roman"/>
          <w:bCs/>
          <w:sz w:val="24"/>
          <w:szCs w:val="24"/>
          <w:lang w:val="en-US"/>
        </w:rPr>
        <w:t>minbar</w:t>
      </w:r>
      <w:proofErr w:type="spellEnd"/>
      <w:r w:rsidR="004B61A1" w:rsidRPr="007F7A40">
        <w:rPr>
          <w:rFonts w:ascii="Book Antiqua" w:hAnsi="Book Antiqua" w:cs="Times New Roman"/>
          <w:bCs/>
          <w:sz w:val="24"/>
          <w:szCs w:val="24"/>
          <w:lang w:val="en-US"/>
        </w:rPr>
        <w:t>.</w:t>
      </w:r>
    </w:p>
    <w:p w:rsidR="00052F32" w:rsidRPr="007F7A40" w:rsidRDefault="00052F32" w:rsidP="001273E9">
      <w:pPr>
        <w:pStyle w:val="ListParagraph"/>
        <w:spacing w:after="0" w:line="360" w:lineRule="auto"/>
        <w:ind w:left="0" w:firstLine="720"/>
        <w:jc w:val="both"/>
        <w:rPr>
          <w:rFonts w:ascii="Book Antiqua" w:hAnsi="Book Antiqua" w:cs="Times New Roman"/>
          <w:sz w:val="24"/>
          <w:szCs w:val="24"/>
          <w:lang w:val="en-US"/>
        </w:rPr>
      </w:pPr>
      <w:r w:rsidRPr="007F7A40">
        <w:rPr>
          <w:rFonts w:ascii="Book Antiqua" w:hAnsi="Book Antiqua" w:cs="Times New Roman"/>
          <w:sz w:val="24"/>
          <w:szCs w:val="24"/>
          <w:lang w:val="en-US"/>
        </w:rPr>
        <w:t xml:space="preserve">Sambas explains that </w:t>
      </w:r>
      <w:proofErr w:type="spellStart"/>
      <w:r w:rsidR="000740D8">
        <w:rPr>
          <w:rFonts w:ascii="Book Antiqua" w:hAnsi="Book Antiqua" w:cs="Times New Roman"/>
          <w:bCs/>
          <w:sz w:val="24"/>
          <w:szCs w:val="24"/>
          <w:lang w:val="en-US"/>
        </w:rPr>
        <w:t>da’</w:t>
      </w:r>
      <w:r w:rsidRPr="007F7A40">
        <w:rPr>
          <w:rFonts w:ascii="Book Antiqua" w:hAnsi="Book Antiqua" w:cs="Times New Roman"/>
          <w:bCs/>
          <w:sz w:val="24"/>
          <w:szCs w:val="24"/>
          <w:lang w:val="en-US"/>
        </w:rPr>
        <w:t>wah</w:t>
      </w:r>
      <w:proofErr w:type="spellEnd"/>
      <w:r w:rsidRPr="007F7A40">
        <w:rPr>
          <w:rFonts w:ascii="Book Antiqua" w:hAnsi="Book Antiqua" w:cs="Times New Roman"/>
          <w:bCs/>
          <w:sz w:val="24"/>
          <w:szCs w:val="24"/>
          <w:lang w:val="en-US"/>
        </w:rPr>
        <w:t xml:space="preserve"> activities consist of several elements, namely </w:t>
      </w:r>
      <w:r w:rsidR="000740D8">
        <w:rPr>
          <w:rFonts w:ascii="Book Antiqua" w:hAnsi="Book Antiqua" w:cs="Times New Roman"/>
          <w:bCs/>
          <w:sz w:val="24"/>
          <w:szCs w:val="24"/>
          <w:lang w:val="en-US"/>
        </w:rPr>
        <w:t>the</w:t>
      </w:r>
      <w:r w:rsidRPr="007F7A40">
        <w:rPr>
          <w:rFonts w:ascii="Book Antiqua" w:hAnsi="Book Antiqua" w:cs="Times New Roman"/>
          <w:bCs/>
          <w:sz w:val="24"/>
          <w:szCs w:val="24"/>
          <w:lang w:val="en-US"/>
        </w:rPr>
        <w:t xml:space="preserve"> </w:t>
      </w:r>
      <w:r w:rsidR="00E02138" w:rsidRPr="007F7A40">
        <w:rPr>
          <w:rFonts w:ascii="Book Antiqua" w:hAnsi="Book Antiqua" w:cs="Times New Roman"/>
          <w:sz w:val="24"/>
          <w:szCs w:val="24"/>
          <w:lang w:val="en-US"/>
        </w:rPr>
        <w:t>subje</w:t>
      </w:r>
      <w:r w:rsidRPr="007F7A40">
        <w:rPr>
          <w:rFonts w:ascii="Book Antiqua" w:hAnsi="Book Antiqua" w:cs="Times New Roman"/>
          <w:sz w:val="24"/>
          <w:szCs w:val="24"/>
          <w:lang w:val="en-US"/>
        </w:rPr>
        <w:t>ct</w:t>
      </w:r>
      <w:r w:rsidR="00E02138" w:rsidRPr="007F7A40">
        <w:rPr>
          <w:rFonts w:ascii="Book Antiqua" w:hAnsi="Book Antiqua" w:cs="Times New Roman"/>
          <w:sz w:val="24"/>
          <w:szCs w:val="24"/>
          <w:lang w:val="en-US"/>
        </w:rPr>
        <w:t xml:space="preserve"> </w:t>
      </w:r>
      <w:r w:rsidRPr="007F7A40">
        <w:rPr>
          <w:rFonts w:ascii="Book Antiqua" w:hAnsi="Book Antiqua" w:cs="Times New Roman"/>
          <w:sz w:val="24"/>
          <w:szCs w:val="24"/>
          <w:lang w:val="en-US"/>
        </w:rPr>
        <w:t>or performer</w:t>
      </w:r>
      <w:r w:rsidR="00E02138" w:rsidRPr="007F7A40">
        <w:rPr>
          <w:rFonts w:ascii="Book Antiqua" w:hAnsi="Book Antiqua" w:cs="Times New Roman"/>
          <w:sz w:val="24"/>
          <w:szCs w:val="24"/>
          <w:lang w:val="en-US"/>
        </w:rPr>
        <w:t xml:space="preserve"> (</w:t>
      </w:r>
      <w:proofErr w:type="spellStart"/>
      <w:r w:rsidR="00E02138" w:rsidRPr="007F7A40">
        <w:rPr>
          <w:rFonts w:ascii="Book Antiqua" w:hAnsi="Book Antiqua" w:cs="Times New Roman"/>
          <w:i/>
          <w:sz w:val="24"/>
          <w:szCs w:val="24"/>
          <w:lang w:val="en-US"/>
        </w:rPr>
        <w:t>da’i</w:t>
      </w:r>
      <w:proofErr w:type="spellEnd"/>
      <w:r w:rsidR="00E02138" w:rsidRPr="007F7A40">
        <w:rPr>
          <w:rFonts w:ascii="Book Antiqua" w:hAnsi="Book Antiqua" w:cs="Times New Roman"/>
          <w:sz w:val="24"/>
          <w:szCs w:val="24"/>
          <w:lang w:val="en-US"/>
        </w:rPr>
        <w:t xml:space="preserve">), </w:t>
      </w:r>
      <w:r w:rsidRPr="007F7A40">
        <w:rPr>
          <w:rFonts w:ascii="Book Antiqua" w:hAnsi="Book Antiqua" w:cs="Times New Roman"/>
          <w:sz w:val="24"/>
          <w:szCs w:val="24"/>
          <w:lang w:val="en-US"/>
        </w:rPr>
        <w:t>message</w:t>
      </w:r>
      <w:r w:rsidR="00E02138" w:rsidRPr="007F7A40">
        <w:rPr>
          <w:rFonts w:ascii="Book Antiqua" w:hAnsi="Book Antiqua" w:cs="Times New Roman"/>
          <w:sz w:val="24"/>
          <w:szCs w:val="24"/>
          <w:lang w:val="en-US"/>
        </w:rPr>
        <w:t xml:space="preserve"> (</w:t>
      </w:r>
      <w:proofErr w:type="spellStart"/>
      <w:r w:rsidR="00E02138" w:rsidRPr="007F7A40">
        <w:rPr>
          <w:rFonts w:ascii="Book Antiqua" w:hAnsi="Book Antiqua" w:cs="Times New Roman"/>
          <w:i/>
          <w:sz w:val="24"/>
          <w:szCs w:val="24"/>
          <w:lang w:val="en-US"/>
        </w:rPr>
        <w:t>mawdhu</w:t>
      </w:r>
      <w:proofErr w:type="spellEnd"/>
      <w:r w:rsidR="00E02138" w:rsidRPr="007F7A40">
        <w:rPr>
          <w:rFonts w:ascii="Book Antiqua" w:hAnsi="Book Antiqua" w:cs="Times New Roman"/>
          <w:i/>
          <w:sz w:val="24"/>
          <w:szCs w:val="24"/>
          <w:lang w:val="en-US"/>
        </w:rPr>
        <w:t>’</w:t>
      </w:r>
      <w:r w:rsidR="00E02138" w:rsidRPr="007F7A40">
        <w:rPr>
          <w:rFonts w:ascii="Book Antiqua" w:hAnsi="Book Antiqua" w:cs="Times New Roman"/>
          <w:sz w:val="24"/>
          <w:szCs w:val="24"/>
          <w:lang w:val="en-US"/>
        </w:rPr>
        <w:t>), met</w:t>
      </w:r>
      <w:r w:rsidRPr="007F7A40">
        <w:rPr>
          <w:rFonts w:ascii="Book Antiqua" w:hAnsi="Book Antiqua" w:cs="Times New Roman"/>
          <w:sz w:val="24"/>
          <w:szCs w:val="24"/>
          <w:lang w:val="en-US"/>
        </w:rPr>
        <w:t>h</w:t>
      </w:r>
      <w:r w:rsidR="00E02138" w:rsidRPr="007F7A40">
        <w:rPr>
          <w:rFonts w:ascii="Book Antiqua" w:hAnsi="Book Antiqua" w:cs="Times New Roman"/>
          <w:sz w:val="24"/>
          <w:szCs w:val="24"/>
          <w:lang w:val="en-US"/>
        </w:rPr>
        <w:t>od (</w:t>
      </w:r>
      <w:proofErr w:type="spellStart"/>
      <w:r w:rsidR="00E02138" w:rsidRPr="007F7A40">
        <w:rPr>
          <w:rFonts w:ascii="Book Antiqua" w:hAnsi="Book Antiqua" w:cs="Times New Roman"/>
          <w:i/>
          <w:sz w:val="24"/>
          <w:szCs w:val="24"/>
          <w:lang w:val="en-US"/>
        </w:rPr>
        <w:t>uslub</w:t>
      </w:r>
      <w:proofErr w:type="spellEnd"/>
      <w:r w:rsidR="00E02138" w:rsidRPr="007F7A40">
        <w:rPr>
          <w:rFonts w:ascii="Book Antiqua" w:hAnsi="Book Antiqua" w:cs="Times New Roman"/>
          <w:sz w:val="24"/>
          <w:szCs w:val="24"/>
          <w:lang w:val="en-US"/>
        </w:rPr>
        <w:t>), media (</w:t>
      </w:r>
      <w:proofErr w:type="spellStart"/>
      <w:r w:rsidR="00E02138" w:rsidRPr="007F7A40">
        <w:rPr>
          <w:rFonts w:ascii="Book Antiqua" w:hAnsi="Book Antiqua" w:cs="Times New Roman"/>
          <w:i/>
          <w:iCs/>
          <w:sz w:val="24"/>
          <w:szCs w:val="24"/>
          <w:lang w:val="en-US"/>
        </w:rPr>
        <w:t>washilah</w:t>
      </w:r>
      <w:proofErr w:type="spellEnd"/>
      <w:r w:rsidR="00E02138" w:rsidRPr="007F7A40">
        <w:rPr>
          <w:rFonts w:ascii="Book Antiqua" w:hAnsi="Book Antiqua" w:cs="Times New Roman"/>
          <w:sz w:val="24"/>
          <w:szCs w:val="24"/>
          <w:lang w:val="en-US"/>
        </w:rPr>
        <w:t xml:space="preserve">), </w:t>
      </w:r>
      <w:r w:rsidRPr="007F7A40">
        <w:rPr>
          <w:rFonts w:ascii="Book Antiqua" w:hAnsi="Book Antiqua" w:cs="Times New Roman"/>
          <w:sz w:val="24"/>
          <w:szCs w:val="24"/>
          <w:lang w:val="en-US"/>
        </w:rPr>
        <w:t>and</w:t>
      </w:r>
      <w:r w:rsidR="00E02138" w:rsidRPr="007F7A40">
        <w:rPr>
          <w:rFonts w:ascii="Book Antiqua" w:hAnsi="Book Antiqua" w:cs="Times New Roman"/>
          <w:sz w:val="24"/>
          <w:szCs w:val="24"/>
          <w:lang w:val="en-US"/>
        </w:rPr>
        <w:t xml:space="preserve"> ob</w:t>
      </w:r>
      <w:r w:rsidRPr="007F7A40">
        <w:rPr>
          <w:rFonts w:ascii="Book Antiqua" w:hAnsi="Book Antiqua" w:cs="Times New Roman"/>
          <w:sz w:val="24"/>
          <w:szCs w:val="24"/>
          <w:lang w:val="en-US"/>
        </w:rPr>
        <w:t>ject</w:t>
      </w:r>
      <w:r w:rsidR="00A01608" w:rsidRPr="007F7A40">
        <w:rPr>
          <w:rFonts w:ascii="Book Antiqua" w:hAnsi="Book Antiqua" w:cs="Times New Roman"/>
          <w:sz w:val="24"/>
          <w:szCs w:val="24"/>
          <w:lang w:val="en-US"/>
        </w:rPr>
        <w:t xml:space="preserve"> (</w:t>
      </w:r>
      <w:proofErr w:type="spellStart"/>
      <w:r w:rsidR="00A01608" w:rsidRPr="007F7A40">
        <w:rPr>
          <w:rFonts w:ascii="Book Antiqua" w:hAnsi="Book Antiqua" w:cs="Times New Roman"/>
          <w:i/>
          <w:iCs/>
          <w:sz w:val="24"/>
          <w:szCs w:val="24"/>
          <w:lang w:val="en-US"/>
        </w:rPr>
        <w:t>mad’u</w:t>
      </w:r>
      <w:proofErr w:type="spellEnd"/>
      <w:r w:rsidR="00A01608" w:rsidRPr="007F7A40">
        <w:rPr>
          <w:rFonts w:ascii="Book Antiqua" w:hAnsi="Book Antiqua" w:cs="Times New Roman"/>
          <w:sz w:val="24"/>
          <w:szCs w:val="24"/>
          <w:lang w:val="en-US"/>
        </w:rPr>
        <w:t xml:space="preserve">) </w:t>
      </w:r>
      <w:r w:rsidR="00A01608" w:rsidRPr="007F7A40">
        <w:rPr>
          <w:rFonts w:ascii="Book Antiqua" w:hAnsi="Book Antiqua" w:cs="Times New Roman"/>
          <w:sz w:val="24"/>
          <w:szCs w:val="24"/>
          <w:lang w:val="en-US"/>
        </w:rPr>
        <w:lastRenderedPageBreak/>
        <w:t>(Sambas, 2004:129-130</w:t>
      </w:r>
      <w:r w:rsidR="00E02138" w:rsidRPr="007F7A40">
        <w:rPr>
          <w:rFonts w:ascii="Book Antiqua" w:hAnsi="Book Antiqua" w:cs="Times New Roman"/>
          <w:sz w:val="24"/>
          <w:szCs w:val="24"/>
          <w:lang w:val="en-US"/>
        </w:rPr>
        <w:t>)</w:t>
      </w:r>
      <w:r w:rsidRPr="007F7A40">
        <w:rPr>
          <w:rFonts w:ascii="Book Antiqua" w:hAnsi="Book Antiqua" w:cs="Times New Roman"/>
          <w:sz w:val="24"/>
          <w:szCs w:val="24"/>
          <w:lang w:val="en-US"/>
        </w:rPr>
        <w:t xml:space="preserve">. Furthermore, with the development of time and creativity and innovation, the </w:t>
      </w:r>
      <w:proofErr w:type="spellStart"/>
      <w:r w:rsidRPr="007F7A40">
        <w:rPr>
          <w:rFonts w:ascii="Book Antiqua" w:hAnsi="Book Antiqua" w:cs="Times New Roman"/>
          <w:sz w:val="24"/>
          <w:szCs w:val="24"/>
          <w:lang w:val="en-US"/>
        </w:rPr>
        <w:t>da’wah</w:t>
      </w:r>
      <w:proofErr w:type="spellEnd"/>
      <w:r w:rsidRPr="007F7A40">
        <w:rPr>
          <w:rFonts w:ascii="Book Antiqua" w:hAnsi="Book Antiqua" w:cs="Times New Roman"/>
          <w:sz w:val="24"/>
          <w:szCs w:val="24"/>
          <w:lang w:val="en-US"/>
        </w:rPr>
        <w:t xml:space="preserve"> packaging is more attractive. The </w:t>
      </w:r>
      <w:proofErr w:type="gramStart"/>
      <w:r w:rsidRPr="007F7A40">
        <w:rPr>
          <w:rFonts w:ascii="Book Antiqua" w:hAnsi="Book Antiqua" w:cs="Times New Roman"/>
          <w:sz w:val="24"/>
          <w:szCs w:val="24"/>
          <w:lang w:val="en-US"/>
        </w:rPr>
        <w:t xml:space="preserve">efforts to develop </w:t>
      </w:r>
      <w:proofErr w:type="spellStart"/>
      <w:r w:rsidRPr="007F7A40">
        <w:rPr>
          <w:rFonts w:ascii="Book Antiqua" w:hAnsi="Book Antiqua" w:cs="Times New Roman"/>
          <w:sz w:val="24"/>
          <w:szCs w:val="24"/>
          <w:lang w:val="en-US"/>
        </w:rPr>
        <w:t>da’wah</w:t>
      </w:r>
      <w:proofErr w:type="spellEnd"/>
      <w:r w:rsidRPr="007F7A40">
        <w:rPr>
          <w:rFonts w:ascii="Book Antiqua" w:hAnsi="Book Antiqua" w:cs="Times New Roman"/>
          <w:sz w:val="24"/>
          <w:szCs w:val="24"/>
          <w:lang w:val="en-US"/>
        </w:rPr>
        <w:t xml:space="preserve"> has</w:t>
      </w:r>
      <w:proofErr w:type="gramEnd"/>
      <w:r w:rsidRPr="007F7A40">
        <w:rPr>
          <w:rFonts w:ascii="Book Antiqua" w:hAnsi="Book Antiqua" w:cs="Times New Roman"/>
          <w:sz w:val="24"/>
          <w:szCs w:val="24"/>
          <w:lang w:val="en-US"/>
        </w:rPr>
        <w:t xml:space="preserve"> long been carried out by many Muslims. </w:t>
      </w:r>
      <w:proofErr w:type="spellStart"/>
      <w:r w:rsidRPr="007F7A40">
        <w:rPr>
          <w:rFonts w:ascii="Book Antiqua" w:hAnsi="Book Antiqua" w:cs="Times New Roman"/>
          <w:sz w:val="24"/>
          <w:szCs w:val="24"/>
          <w:lang w:val="en-US"/>
        </w:rPr>
        <w:t>Da’wah</w:t>
      </w:r>
      <w:proofErr w:type="spellEnd"/>
      <w:r w:rsidRPr="007F7A40">
        <w:rPr>
          <w:rFonts w:ascii="Book Antiqua" w:hAnsi="Book Antiqua" w:cs="Times New Roman"/>
          <w:sz w:val="24"/>
          <w:szCs w:val="24"/>
          <w:lang w:val="en-US"/>
        </w:rPr>
        <w:t xml:space="preserve"> </w:t>
      </w:r>
      <w:r w:rsidR="00211F68">
        <w:rPr>
          <w:rFonts w:ascii="Book Antiqua" w:hAnsi="Book Antiqua" w:cs="Times New Roman"/>
          <w:sz w:val="24"/>
          <w:szCs w:val="24"/>
          <w:lang w:val="en-US"/>
        </w:rPr>
        <w:t>that</w:t>
      </w:r>
      <w:r w:rsidRPr="007F7A40">
        <w:rPr>
          <w:rFonts w:ascii="Book Antiqua" w:hAnsi="Book Antiqua" w:cs="Times New Roman"/>
          <w:sz w:val="24"/>
          <w:szCs w:val="24"/>
          <w:lang w:val="en-US"/>
        </w:rPr>
        <w:t xml:space="preserve"> incorporat</w:t>
      </w:r>
      <w:r w:rsidR="00211F68">
        <w:rPr>
          <w:rFonts w:ascii="Book Antiqua" w:hAnsi="Book Antiqua" w:cs="Times New Roman"/>
          <w:sz w:val="24"/>
          <w:szCs w:val="24"/>
          <w:lang w:val="en-US"/>
        </w:rPr>
        <w:t>es</w:t>
      </w:r>
      <w:r w:rsidRPr="007F7A40">
        <w:rPr>
          <w:rFonts w:ascii="Book Antiqua" w:hAnsi="Book Antiqua" w:cs="Times New Roman"/>
          <w:sz w:val="24"/>
          <w:szCs w:val="24"/>
          <w:lang w:val="en-US"/>
        </w:rPr>
        <w:t xml:space="preserve"> art elements or combin</w:t>
      </w:r>
      <w:r w:rsidR="00211F68">
        <w:rPr>
          <w:rFonts w:ascii="Book Antiqua" w:hAnsi="Book Antiqua" w:cs="Times New Roman"/>
          <w:sz w:val="24"/>
          <w:szCs w:val="24"/>
          <w:lang w:val="en-US"/>
        </w:rPr>
        <w:t>es</w:t>
      </w:r>
      <w:r w:rsidRPr="007F7A40">
        <w:rPr>
          <w:rFonts w:ascii="Book Antiqua" w:hAnsi="Book Antiqua" w:cs="Times New Roman"/>
          <w:sz w:val="24"/>
          <w:szCs w:val="24"/>
          <w:lang w:val="en-US"/>
        </w:rPr>
        <w:t xml:space="preserve"> several art elements is a</w:t>
      </w:r>
      <w:r w:rsidR="00211F68">
        <w:rPr>
          <w:rFonts w:ascii="Book Antiqua" w:hAnsi="Book Antiqua" w:cs="Times New Roman"/>
          <w:sz w:val="24"/>
          <w:szCs w:val="24"/>
          <w:lang w:val="en-US"/>
        </w:rPr>
        <w:t>n</w:t>
      </w:r>
      <w:r w:rsidRPr="007F7A40">
        <w:rPr>
          <w:rFonts w:ascii="Book Antiqua" w:hAnsi="Book Antiqua" w:cs="Times New Roman"/>
          <w:sz w:val="24"/>
          <w:szCs w:val="24"/>
          <w:lang w:val="en-US"/>
        </w:rPr>
        <w:t xml:space="preserve"> </w:t>
      </w:r>
      <w:r w:rsidR="00211F68" w:rsidRPr="007F7A40">
        <w:rPr>
          <w:rFonts w:ascii="Book Antiqua" w:hAnsi="Book Antiqua" w:cs="Times New Roman"/>
          <w:sz w:val="24"/>
          <w:szCs w:val="24"/>
          <w:lang w:val="en-US"/>
        </w:rPr>
        <w:t>indication</w:t>
      </w:r>
      <w:r w:rsidRPr="007F7A40">
        <w:rPr>
          <w:rFonts w:ascii="Book Antiqua" w:hAnsi="Book Antiqua" w:cs="Times New Roman"/>
          <w:sz w:val="24"/>
          <w:szCs w:val="24"/>
          <w:lang w:val="en-US"/>
        </w:rPr>
        <w:t xml:space="preserve"> that has contributed to the development of Islamic </w:t>
      </w:r>
      <w:proofErr w:type="spellStart"/>
      <w:r w:rsidRPr="007F7A40">
        <w:rPr>
          <w:rFonts w:ascii="Book Antiqua" w:hAnsi="Book Antiqua" w:cs="Times New Roman"/>
          <w:sz w:val="24"/>
          <w:szCs w:val="24"/>
          <w:lang w:val="en-US"/>
        </w:rPr>
        <w:t>da</w:t>
      </w:r>
      <w:r w:rsidR="00211F68">
        <w:rPr>
          <w:rFonts w:ascii="Book Antiqua" w:hAnsi="Book Antiqua" w:cs="Times New Roman"/>
          <w:sz w:val="24"/>
          <w:szCs w:val="24"/>
          <w:lang w:val="en-US"/>
        </w:rPr>
        <w:t>’</w:t>
      </w:r>
      <w:r w:rsidRPr="007F7A40">
        <w:rPr>
          <w:rFonts w:ascii="Book Antiqua" w:hAnsi="Book Antiqua" w:cs="Times New Roman"/>
          <w:sz w:val="24"/>
          <w:szCs w:val="24"/>
          <w:lang w:val="en-US"/>
        </w:rPr>
        <w:t>wah</w:t>
      </w:r>
      <w:proofErr w:type="spellEnd"/>
      <w:r w:rsidRPr="007F7A40">
        <w:rPr>
          <w:rFonts w:ascii="Book Antiqua" w:hAnsi="Book Antiqua" w:cs="Times New Roman"/>
          <w:sz w:val="24"/>
          <w:szCs w:val="24"/>
          <w:lang w:val="en-US"/>
        </w:rPr>
        <w:t xml:space="preserve"> in </w:t>
      </w:r>
      <w:r w:rsidR="00211F68">
        <w:rPr>
          <w:rFonts w:ascii="Book Antiqua" w:hAnsi="Book Antiqua" w:cs="Times New Roman"/>
          <w:sz w:val="24"/>
          <w:szCs w:val="24"/>
          <w:lang w:val="en-US"/>
        </w:rPr>
        <w:t>Indonesia</w:t>
      </w:r>
      <w:r w:rsidRPr="007F7A40">
        <w:rPr>
          <w:rFonts w:ascii="Book Antiqua" w:hAnsi="Book Antiqua" w:cs="Times New Roman"/>
          <w:sz w:val="24"/>
          <w:szCs w:val="24"/>
          <w:lang w:val="en-US"/>
        </w:rPr>
        <w:t xml:space="preserve"> (Java).</w:t>
      </w:r>
    </w:p>
    <w:p w:rsidR="00393E29" w:rsidRPr="007F7A40" w:rsidRDefault="00393E29" w:rsidP="001273E9">
      <w:pPr>
        <w:spacing w:before="240" w:after="0" w:line="360" w:lineRule="auto"/>
        <w:ind w:firstLine="720"/>
        <w:jc w:val="both"/>
        <w:rPr>
          <w:rFonts w:ascii="Book Antiqua" w:hAnsi="Book Antiqua" w:cs="Arial"/>
          <w:color w:val="000000" w:themeColor="text1"/>
          <w:sz w:val="24"/>
          <w:szCs w:val="24"/>
          <w:lang w:val="en-US"/>
        </w:rPr>
      </w:pPr>
      <w:proofErr w:type="spellStart"/>
      <w:r w:rsidRPr="007F7A40">
        <w:rPr>
          <w:rFonts w:ascii="Book Antiqua" w:hAnsi="Book Antiqua" w:cs="Arial"/>
          <w:color w:val="000000" w:themeColor="text1"/>
          <w:sz w:val="24"/>
          <w:szCs w:val="24"/>
          <w:lang w:val="en-US"/>
        </w:rPr>
        <w:t>Demak</w:t>
      </w:r>
      <w:proofErr w:type="spellEnd"/>
      <w:r w:rsidRPr="007F7A40">
        <w:rPr>
          <w:rFonts w:ascii="Book Antiqua" w:hAnsi="Book Antiqua" w:cs="Arial"/>
          <w:color w:val="000000" w:themeColor="text1"/>
          <w:sz w:val="24"/>
          <w:szCs w:val="24"/>
          <w:lang w:val="en-US"/>
        </w:rPr>
        <w:t xml:space="preserve"> Regency is one of the cities which </w:t>
      </w:r>
      <w:proofErr w:type="gramStart"/>
      <w:r w:rsidRPr="007F7A40">
        <w:rPr>
          <w:rFonts w:ascii="Book Antiqua" w:hAnsi="Book Antiqua" w:cs="Arial"/>
          <w:color w:val="000000" w:themeColor="text1"/>
          <w:sz w:val="24"/>
          <w:szCs w:val="24"/>
          <w:lang w:val="en-US"/>
        </w:rPr>
        <w:t>has</w:t>
      </w:r>
      <w:proofErr w:type="gramEnd"/>
      <w:r w:rsidRPr="007F7A40">
        <w:rPr>
          <w:rFonts w:ascii="Book Antiqua" w:hAnsi="Book Antiqua" w:cs="Arial"/>
          <w:color w:val="000000" w:themeColor="text1"/>
          <w:sz w:val="24"/>
          <w:szCs w:val="24"/>
          <w:lang w:val="en-US"/>
        </w:rPr>
        <w:t xml:space="preserve"> developed a way of </w:t>
      </w:r>
      <w:proofErr w:type="spellStart"/>
      <w:r w:rsidRPr="007F7A40">
        <w:rPr>
          <w:rFonts w:ascii="Book Antiqua" w:hAnsi="Book Antiqua" w:cs="Arial"/>
          <w:color w:val="000000" w:themeColor="text1"/>
          <w:sz w:val="24"/>
          <w:szCs w:val="24"/>
          <w:lang w:val="en-US"/>
        </w:rPr>
        <w:t>da’wah</w:t>
      </w:r>
      <w:proofErr w:type="spellEnd"/>
      <w:r w:rsidRPr="007F7A40">
        <w:rPr>
          <w:rFonts w:ascii="Book Antiqua" w:hAnsi="Book Antiqua" w:cs="Arial"/>
          <w:color w:val="000000" w:themeColor="text1"/>
          <w:sz w:val="24"/>
          <w:szCs w:val="24"/>
          <w:lang w:val="en-US"/>
        </w:rPr>
        <w:t xml:space="preserve"> </w:t>
      </w:r>
      <w:r w:rsidR="00211F68" w:rsidRPr="007F7A40">
        <w:rPr>
          <w:rFonts w:ascii="Book Antiqua" w:hAnsi="Book Antiqua" w:cs="Arial"/>
          <w:color w:val="000000" w:themeColor="text1"/>
          <w:sz w:val="24"/>
          <w:szCs w:val="24"/>
          <w:lang w:val="en-US"/>
        </w:rPr>
        <w:t>through</w:t>
      </w:r>
      <w:r w:rsidRPr="007F7A40">
        <w:rPr>
          <w:rFonts w:ascii="Book Antiqua" w:hAnsi="Book Antiqua" w:cs="Arial"/>
          <w:color w:val="000000" w:themeColor="text1"/>
          <w:sz w:val="24"/>
          <w:szCs w:val="24"/>
          <w:lang w:val="en-US"/>
        </w:rPr>
        <w:t xml:space="preserve"> art media. </w:t>
      </w:r>
      <w:r w:rsidR="005650AB">
        <w:rPr>
          <w:rFonts w:ascii="Book Antiqua" w:hAnsi="Book Antiqua" w:cs="Arial"/>
          <w:color w:val="000000" w:themeColor="text1"/>
          <w:sz w:val="24"/>
          <w:szCs w:val="24"/>
          <w:lang w:val="en-US"/>
        </w:rPr>
        <w:t>The government addressed</w:t>
      </w:r>
      <w:r w:rsidRPr="007F7A40">
        <w:rPr>
          <w:rFonts w:ascii="Book Antiqua" w:hAnsi="Book Antiqua" w:cs="Arial"/>
          <w:color w:val="000000" w:themeColor="text1"/>
          <w:sz w:val="24"/>
          <w:szCs w:val="24"/>
          <w:lang w:val="en-US"/>
        </w:rPr>
        <w:t xml:space="preserve"> the</w:t>
      </w:r>
      <w:r w:rsidR="009E4EAB" w:rsidRPr="007F7A40">
        <w:rPr>
          <w:rFonts w:ascii="Book Antiqua" w:hAnsi="Book Antiqua" w:cs="Arial"/>
          <w:color w:val="000000" w:themeColor="text1"/>
          <w:sz w:val="24"/>
          <w:szCs w:val="24"/>
          <w:lang w:val="en-US"/>
        </w:rPr>
        <w:t xml:space="preserve"> </w:t>
      </w:r>
      <w:r w:rsidR="00211F68">
        <w:rPr>
          <w:rFonts w:ascii="Book Antiqua" w:hAnsi="Book Antiqua" w:cs="Arial"/>
          <w:color w:val="000000" w:themeColor="text1"/>
          <w:sz w:val="24"/>
          <w:szCs w:val="24"/>
          <w:lang w:val="en-US"/>
        </w:rPr>
        <w:t>rapid increase in</w:t>
      </w:r>
      <w:r w:rsidR="009E4EAB" w:rsidRPr="007F7A40">
        <w:rPr>
          <w:rFonts w:ascii="Book Antiqua" w:hAnsi="Book Antiqua" w:cs="Arial"/>
          <w:color w:val="000000" w:themeColor="text1"/>
          <w:sz w:val="24"/>
          <w:szCs w:val="24"/>
          <w:lang w:val="en-US"/>
        </w:rPr>
        <w:t xml:space="preserve"> era development</w:t>
      </w:r>
      <w:r w:rsidR="00211F68">
        <w:rPr>
          <w:rFonts w:ascii="Book Antiqua" w:hAnsi="Book Antiqua" w:cs="Arial"/>
          <w:color w:val="000000" w:themeColor="text1"/>
          <w:sz w:val="24"/>
          <w:szCs w:val="24"/>
          <w:lang w:val="en-US"/>
        </w:rPr>
        <w:t>,</w:t>
      </w:r>
      <w:r w:rsidR="009E4EAB" w:rsidRPr="007F7A40">
        <w:rPr>
          <w:rFonts w:ascii="Book Antiqua" w:hAnsi="Book Antiqua" w:cs="Arial"/>
          <w:color w:val="000000" w:themeColor="text1"/>
          <w:sz w:val="24"/>
          <w:szCs w:val="24"/>
          <w:lang w:val="en-US"/>
        </w:rPr>
        <w:t xml:space="preserve"> </w:t>
      </w:r>
      <w:r w:rsidR="00211F68">
        <w:rPr>
          <w:rFonts w:ascii="Book Antiqua" w:hAnsi="Book Antiqua" w:cs="Arial"/>
          <w:color w:val="000000" w:themeColor="text1"/>
          <w:sz w:val="24"/>
          <w:szCs w:val="24"/>
          <w:lang w:val="en-US"/>
        </w:rPr>
        <w:t xml:space="preserve">rapid growth of </w:t>
      </w:r>
      <w:r w:rsidR="002865A4">
        <w:rPr>
          <w:rFonts w:ascii="Book Antiqua" w:hAnsi="Book Antiqua" w:cs="Arial"/>
          <w:color w:val="000000" w:themeColor="text1"/>
          <w:sz w:val="24"/>
          <w:szCs w:val="24"/>
          <w:lang w:val="en-US"/>
        </w:rPr>
        <w:t xml:space="preserve">Islamic </w:t>
      </w:r>
      <w:r w:rsidR="00211F68">
        <w:rPr>
          <w:rFonts w:ascii="Book Antiqua" w:hAnsi="Book Antiqua" w:cs="Arial"/>
          <w:color w:val="000000" w:themeColor="text1"/>
          <w:sz w:val="24"/>
          <w:szCs w:val="24"/>
          <w:lang w:val="en-US"/>
        </w:rPr>
        <w:t xml:space="preserve">schools and </w:t>
      </w:r>
      <w:r w:rsidR="005650AB">
        <w:rPr>
          <w:rFonts w:ascii="Book Antiqua" w:hAnsi="Book Antiqua" w:cs="Arial"/>
          <w:color w:val="000000" w:themeColor="text1"/>
          <w:sz w:val="24"/>
          <w:szCs w:val="24"/>
          <w:lang w:val="en-US"/>
        </w:rPr>
        <w:t xml:space="preserve">significant </w:t>
      </w:r>
      <w:r w:rsidR="00211F68">
        <w:rPr>
          <w:rFonts w:ascii="Book Antiqua" w:hAnsi="Book Antiqua" w:cs="Arial"/>
          <w:color w:val="000000" w:themeColor="text1"/>
          <w:sz w:val="24"/>
          <w:szCs w:val="24"/>
          <w:lang w:val="en-US"/>
        </w:rPr>
        <w:t xml:space="preserve">decrease </w:t>
      </w:r>
      <w:r w:rsidR="005650AB">
        <w:rPr>
          <w:rFonts w:ascii="Book Antiqua" w:hAnsi="Book Antiqua" w:cs="Arial"/>
          <w:color w:val="000000" w:themeColor="text1"/>
          <w:sz w:val="24"/>
          <w:szCs w:val="24"/>
          <w:lang w:val="en-US"/>
        </w:rPr>
        <w:t>in</w:t>
      </w:r>
      <w:r w:rsidR="00211F68">
        <w:rPr>
          <w:rFonts w:ascii="Book Antiqua" w:hAnsi="Book Antiqua" w:cs="Arial"/>
          <w:color w:val="000000" w:themeColor="text1"/>
          <w:sz w:val="24"/>
          <w:szCs w:val="24"/>
          <w:lang w:val="en-US"/>
        </w:rPr>
        <w:t xml:space="preserve"> </w:t>
      </w:r>
      <w:r w:rsidR="009E4EAB" w:rsidRPr="007F7A40">
        <w:rPr>
          <w:rFonts w:ascii="Book Antiqua" w:hAnsi="Book Antiqua" w:cs="Arial"/>
          <w:color w:val="000000" w:themeColor="text1"/>
          <w:sz w:val="24"/>
          <w:szCs w:val="24"/>
          <w:lang w:val="en-US"/>
        </w:rPr>
        <w:t>culture</w:t>
      </w:r>
      <w:r w:rsidRPr="007F7A40">
        <w:rPr>
          <w:rFonts w:ascii="Book Antiqua" w:hAnsi="Book Antiqua" w:cs="Arial"/>
          <w:color w:val="000000" w:themeColor="text1"/>
          <w:sz w:val="24"/>
          <w:szCs w:val="24"/>
          <w:lang w:val="en-US"/>
        </w:rPr>
        <w:t xml:space="preserve"> with four strategies, namely creation, art, innovation and preservation. </w:t>
      </w:r>
      <w:r w:rsidR="009E4EAB" w:rsidRPr="007F7A40">
        <w:rPr>
          <w:rFonts w:ascii="Book Antiqua" w:hAnsi="Book Antiqua" w:cs="Arial"/>
          <w:color w:val="000000" w:themeColor="text1"/>
          <w:sz w:val="24"/>
          <w:szCs w:val="24"/>
          <w:lang w:val="en-US"/>
        </w:rPr>
        <w:t>Thus, the</w:t>
      </w:r>
      <w:r w:rsidRPr="007F7A40">
        <w:rPr>
          <w:rFonts w:ascii="Book Antiqua" w:hAnsi="Book Antiqua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F7A40">
        <w:rPr>
          <w:rFonts w:ascii="Book Antiqua" w:hAnsi="Book Antiqua" w:cs="Arial"/>
          <w:color w:val="000000" w:themeColor="text1"/>
          <w:sz w:val="24"/>
          <w:szCs w:val="24"/>
          <w:lang w:val="en-US"/>
        </w:rPr>
        <w:t>Demak</w:t>
      </w:r>
      <w:proofErr w:type="spellEnd"/>
      <w:r w:rsidRPr="007F7A40">
        <w:rPr>
          <w:rFonts w:ascii="Book Antiqua" w:hAnsi="Book Antiqua" w:cs="Arial"/>
          <w:color w:val="000000" w:themeColor="text1"/>
          <w:sz w:val="24"/>
          <w:szCs w:val="24"/>
          <w:lang w:val="en-US"/>
        </w:rPr>
        <w:t xml:space="preserve"> Regency government created</w:t>
      </w:r>
      <w:r w:rsidR="005650AB">
        <w:rPr>
          <w:rFonts w:ascii="Book Antiqua" w:hAnsi="Book Antiqua" w:cs="Arial"/>
          <w:color w:val="000000" w:themeColor="text1"/>
          <w:sz w:val="24"/>
          <w:szCs w:val="24"/>
          <w:lang w:val="en-US"/>
        </w:rPr>
        <w:t xml:space="preserve"> an</w:t>
      </w:r>
      <w:r w:rsidRPr="007F7A40">
        <w:rPr>
          <w:rFonts w:ascii="Book Antiqua" w:hAnsi="Book Antiqua" w:cs="Arial"/>
          <w:color w:val="000000" w:themeColor="text1"/>
          <w:sz w:val="24"/>
          <w:szCs w:val="24"/>
          <w:lang w:val="en-US"/>
        </w:rPr>
        <w:t xml:space="preserve"> innovation at </w:t>
      </w:r>
      <w:proofErr w:type="spellStart"/>
      <w:r w:rsidRPr="007F7A40">
        <w:rPr>
          <w:rFonts w:ascii="Book Antiqua" w:hAnsi="Book Antiqua" w:cs="Arial"/>
          <w:i/>
          <w:iCs/>
          <w:color w:val="000000" w:themeColor="text1"/>
          <w:sz w:val="24"/>
          <w:szCs w:val="24"/>
          <w:lang w:val="en-US"/>
        </w:rPr>
        <w:t>Grebeg</w:t>
      </w:r>
      <w:proofErr w:type="spellEnd"/>
      <w:r w:rsidRPr="007F7A40">
        <w:rPr>
          <w:rFonts w:ascii="Book Antiqua" w:hAnsi="Book Antiqua" w:cs="Arial"/>
          <w:i/>
          <w:i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F7A40">
        <w:rPr>
          <w:rFonts w:ascii="Book Antiqua" w:hAnsi="Book Antiqua" w:cs="Arial"/>
          <w:i/>
          <w:iCs/>
          <w:color w:val="000000" w:themeColor="text1"/>
          <w:sz w:val="24"/>
          <w:szCs w:val="24"/>
          <w:lang w:val="en-US"/>
        </w:rPr>
        <w:t>Besar</w:t>
      </w:r>
      <w:proofErr w:type="spellEnd"/>
      <w:r w:rsidRPr="007F7A40">
        <w:rPr>
          <w:rFonts w:ascii="Book Antiqua" w:hAnsi="Book Antiqua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F7A40">
        <w:rPr>
          <w:rFonts w:ascii="Book Antiqua" w:hAnsi="Book Antiqua" w:cs="Arial"/>
          <w:color w:val="000000" w:themeColor="text1"/>
          <w:sz w:val="24"/>
          <w:szCs w:val="24"/>
          <w:lang w:val="en-US"/>
        </w:rPr>
        <w:t>Demak</w:t>
      </w:r>
      <w:proofErr w:type="spellEnd"/>
      <w:r w:rsidRPr="007F7A40">
        <w:rPr>
          <w:rFonts w:ascii="Book Antiqua" w:hAnsi="Book Antiqua" w:cs="Arial"/>
          <w:color w:val="000000" w:themeColor="text1"/>
          <w:sz w:val="24"/>
          <w:szCs w:val="24"/>
          <w:lang w:val="en-US"/>
        </w:rPr>
        <w:t xml:space="preserve"> ceremony by using dance as a medium for </w:t>
      </w:r>
      <w:r w:rsidR="00EC280B" w:rsidRPr="007F7A40">
        <w:rPr>
          <w:rFonts w:ascii="Book Antiqua" w:hAnsi="Book Antiqua" w:cs="Arial"/>
          <w:color w:val="000000" w:themeColor="text1"/>
          <w:sz w:val="24"/>
          <w:szCs w:val="24"/>
          <w:lang w:val="en-US"/>
        </w:rPr>
        <w:t>conveying</w:t>
      </w:r>
      <w:r w:rsidRPr="007F7A40">
        <w:rPr>
          <w:rFonts w:ascii="Book Antiqua" w:hAnsi="Book Antiqua" w:cs="Arial"/>
          <w:color w:val="000000" w:themeColor="text1"/>
          <w:sz w:val="24"/>
          <w:szCs w:val="24"/>
          <w:lang w:val="en-US"/>
        </w:rPr>
        <w:t xml:space="preserve"> Islamic </w:t>
      </w:r>
      <w:r w:rsidRPr="007F7A40">
        <w:rPr>
          <w:rFonts w:ascii="Book Antiqua" w:hAnsi="Book Antiqua" w:cs="Arial"/>
          <w:color w:val="000000" w:themeColor="text1"/>
          <w:sz w:val="24"/>
          <w:szCs w:val="24"/>
          <w:lang w:val="en-US"/>
        </w:rPr>
        <w:lastRenderedPageBreak/>
        <w:t>messages and call</w:t>
      </w:r>
      <w:r w:rsidR="009E4EAB" w:rsidRPr="007F7A40">
        <w:rPr>
          <w:rFonts w:ascii="Book Antiqua" w:hAnsi="Book Antiqua" w:cs="Arial"/>
          <w:color w:val="000000" w:themeColor="text1"/>
          <w:sz w:val="24"/>
          <w:szCs w:val="24"/>
          <w:lang w:val="en-US"/>
        </w:rPr>
        <w:t>ing</w:t>
      </w:r>
      <w:r w:rsidRPr="007F7A40">
        <w:rPr>
          <w:rFonts w:ascii="Book Antiqua" w:hAnsi="Book Antiqua" w:cs="Arial"/>
          <w:color w:val="000000" w:themeColor="text1"/>
          <w:sz w:val="24"/>
          <w:szCs w:val="24"/>
          <w:lang w:val="en-US"/>
        </w:rPr>
        <w:t xml:space="preserve"> for </w:t>
      </w:r>
      <w:r w:rsidR="00EC280B" w:rsidRPr="007F7A40">
        <w:rPr>
          <w:rFonts w:ascii="Book Antiqua" w:hAnsi="Book Antiqua" w:cs="Arial"/>
          <w:color w:val="000000" w:themeColor="text1"/>
          <w:sz w:val="24"/>
          <w:szCs w:val="24"/>
          <w:lang w:val="en-US"/>
        </w:rPr>
        <w:t>kindness</w:t>
      </w:r>
      <w:r w:rsidRPr="007F7A40">
        <w:rPr>
          <w:rFonts w:ascii="Book Antiqua" w:hAnsi="Book Antiqua" w:cs="Arial"/>
          <w:color w:val="000000" w:themeColor="text1"/>
          <w:sz w:val="24"/>
          <w:szCs w:val="24"/>
          <w:lang w:val="en-US"/>
        </w:rPr>
        <w:t>, without losing the essence of the ceremony.</w:t>
      </w:r>
    </w:p>
    <w:p w:rsidR="0020258E" w:rsidRPr="007F7A40" w:rsidRDefault="00E01AAD" w:rsidP="001273E9">
      <w:pPr>
        <w:spacing w:before="240" w:after="0" w:line="360" w:lineRule="auto"/>
        <w:ind w:firstLine="720"/>
        <w:jc w:val="both"/>
        <w:rPr>
          <w:rFonts w:ascii="Book Antiqua" w:hAnsi="Book Antiqua" w:cs="Arial"/>
          <w:color w:val="000000" w:themeColor="text1"/>
          <w:sz w:val="24"/>
          <w:szCs w:val="24"/>
          <w:lang w:val="en-US"/>
        </w:rPr>
      </w:pPr>
      <w:proofErr w:type="spellStart"/>
      <w:r w:rsidRPr="007F7A40">
        <w:rPr>
          <w:rFonts w:ascii="Book Antiqua" w:hAnsi="Book Antiqua" w:cs="Arial"/>
          <w:i/>
          <w:iCs/>
          <w:color w:val="000000" w:themeColor="text1"/>
          <w:sz w:val="24"/>
          <w:szCs w:val="24"/>
          <w:lang w:val="en-US"/>
        </w:rPr>
        <w:t>Grebeg</w:t>
      </w:r>
      <w:proofErr w:type="spellEnd"/>
      <w:r w:rsidRPr="007F7A40">
        <w:rPr>
          <w:rFonts w:ascii="Book Antiqua" w:hAnsi="Book Antiqua" w:cs="Arial"/>
          <w:i/>
          <w:i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F7A40">
        <w:rPr>
          <w:rFonts w:ascii="Book Antiqua" w:hAnsi="Book Antiqua" w:cs="Arial"/>
          <w:i/>
          <w:iCs/>
          <w:color w:val="000000" w:themeColor="text1"/>
          <w:sz w:val="24"/>
          <w:szCs w:val="24"/>
          <w:lang w:val="en-US"/>
        </w:rPr>
        <w:t>Besar</w:t>
      </w:r>
      <w:proofErr w:type="spellEnd"/>
      <w:r w:rsidRPr="007F7A40">
        <w:rPr>
          <w:rFonts w:ascii="Book Antiqua" w:hAnsi="Book Antiqua" w:cs="Arial"/>
          <w:color w:val="000000" w:themeColor="text1"/>
          <w:sz w:val="24"/>
          <w:szCs w:val="24"/>
          <w:lang w:val="en-US"/>
        </w:rPr>
        <w:t xml:space="preserve"> </w:t>
      </w:r>
      <w:r w:rsidR="00C36425" w:rsidRPr="007F7A40">
        <w:rPr>
          <w:rFonts w:ascii="Book Antiqua" w:hAnsi="Book Antiqua" w:cs="Arial"/>
          <w:color w:val="000000" w:themeColor="text1"/>
          <w:sz w:val="24"/>
          <w:szCs w:val="24"/>
          <w:lang w:val="en-US"/>
        </w:rPr>
        <w:t xml:space="preserve">ceremony is believed by </w:t>
      </w:r>
      <w:proofErr w:type="spellStart"/>
      <w:r w:rsidR="00C36425" w:rsidRPr="007F7A40">
        <w:rPr>
          <w:rFonts w:ascii="Book Antiqua" w:hAnsi="Book Antiqua" w:cs="Arial"/>
          <w:color w:val="000000" w:themeColor="text1"/>
          <w:sz w:val="24"/>
          <w:szCs w:val="24"/>
          <w:lang w:val="en-US"/>
        </w:rPr>
        <w:t>Demak</w:t>
      </w:r>
      <w:proofErr w:type="spellEnd"/>
      <w:r w:rsidR="00C36425" w:rsidRPr="007F7A40">
        <w:rPr>
          <w:rFonts w:ascii="Book Antiqua" w:hAnsi="Book Antiqua" w:cs="Arial"/>
          <w:color w:val="000000" w:themeColor="text1"/>
          <w:sz w:val="24"/>
          <w:szCs w:val="24"/>
          <w:lang w:val="en-US"/>
        </w:rPr>
        <w:t xml:space="preserve"> people as a </w:t>
      </w:r>
      <w:proofErr w:type="spellStart"/>
      <w:r w:rsidR="00C36425" w:rsidRPr="007F7A40">
        <w:rPr>
          <w:rFonts w:ascii="Book Antiqua" w:hAnsi="Book Antiqua" w:cs="Arial"/>
          <w:color w:val="000000" w:themeColor="text1"/>
          <w:sz w:val="24"/>
          <w:szCs w:val="24"/>
          <w:lang w:val="en-US"/>
        </w:rPr>
        <w:t>da’wah</w:t>
      </w:r>
      <w:proofErr w:type="spellEnd"/>
      <w:r w:rsidR="00C36425" w:rsidRPr="007F7A40">
        <w:rPr>
          <w:rFonts w:ascii="Book Antiqua" w:hAnsi="Book Antiqua" w:cs="Arial"/>
          <w:color w:val="000000" w:themeColor="text1"/>
          <w:sz w:val="24"/>
          <w:szCs w:val="24"/>
          <w:lang w:val="en-US"/>
        </w:rPr>
        <w:t xml:space="preserve"> medium of</w:t>
      </w:r>
      <w:r w:rsidR="005650AB">
        <w:rPr>
          <w:rFonts w:ascii="Book Antiqua" w:hAnsi="Book Antiqua" w:cs="Arial"/>
          <w:color w:val="000000" w:themeColor="text1"/>
          <w:sz w:val="24"/>
          <w:szCs w:val="24"/>
          <w:lang w:val="en-US"/>
        </w:rPr>
        <w:t xml:space="preserve"> the</w:t>
      </w:r>
      <w:r w:rsidR="00C36425" w:rsidRPr="007F7A40">
        <w:rPr>
          <w:rFonts w:ascii="Book Antiqua" w:hAnsi="Book Antiqua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C36425" w:rsidRPr="007F7A40">
        <w:rPr>
          <w:rFonts w:ascii="Book Antiqua" w:hAnsi="Book Antiqua" w:cs="Arial"/>
          <w:i/>
          <w:iCs/>
          <w:color w:val="000000" w:themeColor="text1"/>
          <w:sz w:val="24"/>
          <w:szCs w:val="24"/>
          <w:lang w:val="en-US"/>
        </w:rPr>
        <w:t>wali</w:t>
      </w:r>
      <w:proofErr w:type="spellEnd"/>
      <w:r w:rsidR="00C36425" w:rsidRPr="007F7A40">
        <w:rPr>
          <w:rFonts w:ascii="Book Antiqua" w:hAnsi="Book Antiqua" w:cs="Arial"/>
          <w:color w:val="000000" w:themeColor="text1"/>
          <w:sz w:val="24"/>
          <w:szCs w:val="24"/>
          <w:lang w:val="en-US"/>
        </w:rPr>
        <w:t>, especially</w:t>
      </w:r>
      <w:r w:rsidR="00C36425" w:rsidRPr="007F7A40">
        <w:rPr>
          <w:rFonts w:ascii="Book Antiqua" w:hAnsi="Book Antiqua" w:cs="Arial"/>
          <w:i/>
          <w:i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F7A40">
        <w:rPr>
          <w:rFonts w:ascii="Book Antiqua" w:hAnsi="Book Antiqua" w:cs="Arial"/>
          <w:color w:val="000000" w:themeColor="text1"/>
          <w:sz w:val="24"/>
          <w:szCs w:val="24"/>
          <w:lang w:val="en-US"/>
        </w:rPr>
        <w:t>Sunan</w:t>
      </w:r>
      <w:proofErr w:type="spellEnd"/>
      <w:r w:rsidRPr="007F7A40">
        <w:rPr>
          <w:rFonts w:ascii="Book Antiqua" w:hAnsi="Book Antiqua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F7A40">
        <w:rPr>
          <w:rFonts w:ascii="Book Antiqua" w:hAnsi="Book Antiqua" w:cs="Arial"/>
          <w:color w:val="000000" w:themeColor="text1"/>
          <w:sz w:val="24"/>
          <w:szCs w:val="24"/>
          <w:lang w:val="en-US"/>
        </w:rPr>
        <w:t>Kalijaga</w:t>
      </w:r>
      <w:proofErr w:type="spellEnd"/>
      <w:r w:rsidRPr="007F7A40">
        <w:rPr>
          <w:rFonts w:ascii="Book Antiqua" w:hAnsi="Book Antiqua" w:cs="Arial"/>
          <w:color w:val="000000" w:themeColor="text1"/>
          <w:sz w:val="24"/>
          <w:szCs w:val="24"/>
          <w:lang w:val="en-US"/>
        </w:rPr>
        <w:t xml:space="preserve">. </w:t>
      </w:r>
      <w:r w:rsidR="00C36425" w:rsidRPr="007F7A40">
        <w:rPr>
          <w:rFonts w:ascii="Book Antiqua" w:hAnsi="Book Antiqua" w:cs="Arial"/>
          <w:color w:val="000000" w:themeColor="text1"/>
          <w:sz w:val="24"/>
          <w:szCs w:val="24"/>
          <w:lang w:val="en-US"/>
        </w:rPr>
        <w:t xml:space="preserve">Hence, this ceremony is held </w:t>
      </w:r>
      <w:r w:rsidR="005650AB">
        <w:rPr>
          <w:rFonts w:ascii="Book Antiqua" w:hAnsi="Book Antiqua" w:cs="Arial"/>
          <w:color w:val="000000" w:themeColor="text1"/>
          <w:sz w:val="24"/>
          <w:szCs w:val="24"/>
          <w:lang w:val="en-US"/>
        </w:rPr>
        <w:t>b</w:t>
      </w:r>
      <w:r w:rsidR="00C36425" w:rsidRPr="007F7A40">
        <w:rPr>
          <w:rFonts w:ascii="Book Antiqua" w:hAnsi="Book Antiqua" w:cs="Arial"/>
          <w:color w:val="000000" w:themeColor="text1"/>
          <w:sz w:val="24"/>
          <w:szCs w:val="24"/>
          <w:lang w:val="en-US"/>
        </w:rPr>
        <w:t xml:space="preserve">y the </w:t>
      </w:r>
      <w:proofErr w:type="spellStart"/>
      <w:r w:rsidR="00C36425" w:rsidRPr="007F7A40">
        <w:rPr>
          <w:rFonts w:ascii="Book Antiqua" w:hAnsi="Book Antiqua" w:cs="Arial"/>
          <w:color w:val="000000" w:themeColor="text1"/>
          <w:sz w:val="24"/>
          <w:szCs w:val="24"/>
          <w:lang w:val="en-US"/>
        </w:rPr>
        <w:t>Demak</w:t>
      </w:r>
      <w:proofErr w:type="spellEnd"/>
      <w:r w:rsidR="00C36425" w:rsidRPr="007F7A40">
        <w:rPr>
          <w:rFonts w:ascii="Book Antiqua" w:hAnsi="Book Antiqua" w:cs="Arial"/>
          <w:color w:val="000000" w:themeColor="text1"/>
          <w:sz w:val="24"/>
          <w:szCs w:val="24"/>
          <w:lang w:val="en-US"/>
        </w:rPr>
        <w:t xml:space="preserve"> Regency government every </w:t>
      </w:r>
      <w:proofErr w:type="spellStart"/>
      <w:r w:rsidR="00C36425" w:rsidRPr="007F7A40">
        <w:rPr>
          <w:rFonts w:ascii="Book Antiqua" w:hAnsi="Book Antiqua" w:cs="Arial"/>
          <w:color w:val="000000" w:themeColor="text1"/>
          <w:sz w:val="24"/>
          <w:szCs w:val="24"/>
          <w:lang w:val="en-US"/>
        </w:rPr>
        <w:t>Eid</w:t>
      </w:r>
      <w:proofErr w:type="spellEnd"/>
      <w:r w:rsidR="00C36425" w:rsidRPr="007F7A40">
        <w:rPr>
          <w:rFonts w:ascii="Book Antiqua" w:hAnsi="Book Antiqua" w:cs="Arial"/>
          <w:color w:val="000000" w:themeColor="text1"/>
          <w:sz w:val="24"/>
          <w:szCs w:val="24"/>
          <w:lang w:val="en-US"/>
        </w:rPr>
        <w:t xml:space="preserve"> al-</w:t>
      </w:r>
      <w:proofErr w:type="spellStart"/>
      <w:r w:rsidR="00C36425" w:rsidRPr="007F7A40">
        <w:rPr>
          <w:rFonts w:ascii="Book Antiqua" w:hAnsi="Book Antiqua" w:cs="Arial"/>
          <w:color w:val="000000" w:themeColor="text1"/>
          <w:sz w:val="24"/>
          <w:szCs w:val="24"/>
          <w:lang w:val="en-US"/>
        </w:rPr>
        <w:t>Adha</w:t>
      </w:r>
      <w:proofErr w:type="spellEnd"/>
      <w:r w:rsidR="00C36425" w:rsidRPr="007F7A40">
        <w:rPr>
          <w:rFonts w:ascii="Book Antiqua" w:hAnsi="Book Antiqua" w:cs="Arial"/>
          <w:color w:val="000000" w:themeColor="text1"/>
          <w:sz w:val="24"/>
          <w:szCs w:val="24"/>
          <w:lang w:val="en-US"/>
        </w:rPr>
        <w:t xml:space="preserve"> </w:t>
      </w:r>
      <w:r w:rsidRPr="007F7A40">
        <w:rPr>
          <w:rFonts w:ascii="Book Antiqua" w:hAnsi="Book Antiqua" w:cs="Arial"/>
          <w:i/>
          <w:color w:val="000000" w:themeColor="text1"/>
          <w:sz w:val="24"/>
          <w:szCs w:val="24"/>
          <w:lang w:val="en-US"/>
        </w:rPr>
        <w:t xml:space="preserve">(10 </w:t>
      </w:r>
      <w:proofErr w:type="spellStart"/>
      <w:r w:rsidRPr="007F7A40">
        <w:rPr>
          <w:rFonts w:ascii="Book Antiqua" w:hAnsi="Book Antiqua" w:cs="Arial"/>
          <w:i/>
          <w:color w:val="000000" w:themeColor="text1"/>
          <w:sz w:val="24"/>
          <w:szCs w:val="24"/>
          <w:lang w:val="en-US"/>
        </w:rPr>
        <w:t>Dzulhijjah</w:t>
      </w:r>
      <w:proofErr w:type="spellEnd"/>
      <w:r w:rsidRPr="007F7A40">
        <w:rPr>
          <w:rFonts w:ascii="Book Antiqua" w:hAnsi="Book Antiqua" w:cs="Arial"/>
          <w:i/>
          <w:color w:val="000000" w:themeColor="text1"/>
          <w:sz w:val="24"/>
          <w:szCs w:val="24"/>
          <w:lang w:val="en-US"/>
        </w:rPr>
        <w:t>)</w:t>
      </w:r>
      <w:r w:rsidRPr="005650AB">
        <w:rPr>
          <w:rFonts w:ascii="Book Antiqua" w:hAnsi="Book Antiqua" w:cs="Arial"/>
          <w:color w:val="000000" w:themeColor="text1"/>
          <w:sz w:val="24"/>
          <w:szCs w:val="24"/>
          <w:lang w:val="en-US"/>
        </w:rPr>
        <w:t xml:space="preserve"> </w:t>
      </w:r>
      <w:r w:rsidR="00C36425" w:rsidRPr="007F7A40">
        <w:rPr>
          <w:rFonts w:ascii="Book Antiqua" w:hAnsi="Book Antiqua" w:cs="Arial"/>
          <w:color w:val="000000" w:themeColor="text1"/>
          <w:sz w:val="24"/>
          <w:szCs w:val="24"/>
          <w:lang w:val="en-US"/>
        </w:rPr>
        <w:t xml:space="preserve">as a tradition of </w:t>
      </w:r>
      <w:r w:rsidR="005650AB">
        <w:rPr>
          <w:rFonts w:ascii="Book Antiqua" w:hAnsi="Book Antiqua" w:cs="Arial"/>
          <w:color w:val="000000" w:themeColor="text1"/>
          <w:sz w:val="24"/>
          <w:szCs w:val="24"/>
          <w:lang w:val="en-US"/>
        </w:rPr>
        <w:t>expressing</w:t>
      </w:r>
      <w:r w:rsidR="00C36425" w:rsidRPr="007F7A40">
        <w:rPr>
          <w:rFonts w:ascii="Book Antiqua" w:hAnsi="Book Antiqua" w:cs="Arial"/>
          <w:color w:val="000000" w:themeColor="text1"/>
          <w:sz w:val="24"/>
          <w:szCs w:val="24"/>
          <w:lang w:val="en-US"/>
        </w:rPr>
        <w:t xml:space="preserve"> gratitude for the </w:t>
      </w:r>
      <w:r w:rsidR="005650AB">
        <w:rPr>
          <w:rFonts w:ascii="Book Antiqua" w:hAnsi="Book Antiqua" w:cs="Arial"/>
          <w:color w:val="000000" w:themeColor="text1"/>
          <w:sz w:val="24"/>
          <w:szCs w:val="24"/>
          <w:lang w:val="en-US"/>
        </w:rPr>
        <w:t>endeavor</w:t>
      </w:r>
      <w:r w:rsidR="00C36425" w:rsidRPr="007F7A40">
        <w:rPr>
          <w:rFonts w:ascii="Book Antiqua" w:hAnsi="Book Antiqua" w:cs="Arial"/>
          <w:color w:val="000000" w:themeColor="text1"/>
          <w:sz w:val="24"/>
          <w:szCs w:val="24"/>
          <w:lang w:val="en-US"/>
        </w:rPr>
        <w:t xml:space="preserve"> of the ancestors</w:t>
      </w:r>
      <w:r w:rsidRPr="007F7A40">
        <w:rPr>
          <w:rFonts w:ascii="Book Antiqua" w:hAnsi="Book Antiqua" w:cs="Arial"/>
          <w:color w:val="000000" w:themeColor="text1"/>
          <w:sz w:val="24"/>
          <w:szCs w:val="24"/>
          <w:lang w:val="en-US"/>
        </w:rPr>
        <w:t xml:space="preserve">, </w:t>
      </w:r>
      <w:r w:rsidR="00C36425" w:rsidRPr="007F7A40">
        <w:rPr>
          <w:rFonts w:ascii="Book Antiqua" w:hAnsi="Book Antiqua" w:cs="Arial"/>
          <w:color w:val="000000" w:themeColor="text1"/>
          <w:sz w:val="24"/>
          <w:szCs w:val="24"/>
          <w:lang w:val="en-US"/>
        </w:rPr>
        <w:t xml:space="preserve">especially the </w:t>
      </w:r>
      <w:r w:rsidR="005650AB">
        <w:rPr>
          <w:rFonts w:ascii="Book Antiqua" w:hAnsi="Book Antiqua" w:cs="Arial"/>
          <w:color w:val="000000" w:themeColor="text1"/>
          <w:sz w:val="24"/>
          <w:szCs w:val="24"/>
          <w:lang w:val="en-US"/>
        </w:rPr>
        <w:t>endeavor</w:t>
      </w:r>
      <w:r w:rsidR="00C36425" w:rsidRPr="007F7A40">
        <w:rPr>
          <w:rFonts w:ascii="Book Antiqua" w:hAnsi="Book Antiqua" w:cs="Arial"/>
          <w:color w:val="000000" w:themeColor="text1"/>
          <w:sz w:val="24"/>
          <w:szCs w:val="24"/>
          <w:lang w:val="en-US"/>
        </w:rPr>
        <w:t xml:space="preserve"> regarding Islamic </w:t>
      </w:r>
      <w:proofErr w:type="spellStart"/>
      <w:r w:rsidR="00C36425" w:rsidRPr="007F7A40">
        <w:rPr>
          <w:rFonts w:ascii="Book Antiqua" w:hAnsi="Book Antiqua" w:cs="Arial"/>
          <w:i/>
          <w:iCs/>
          <w:color w:val="000000" w:themeColor="text1"/>
          <w:sz w:val="24"/>
          <w:szCs w:val="24"/>
          <w:lang w:val="en-US"/>
        </w:rPr>
        <w:t>syiar</w:t>
      </w:r>
      <w:proofErr w:type="spellEnd"/>
      <w:r w:rsidR="00C36425" w:rsidRPr="007F7A40">
        <w:rPr>
          <w:rFonts w:ascii="Book Antiqua" w:hAnsi="Book Antiqua" w:cs="Arial"/>
          <w:iCs/>
          <w:color w:val="000000" w:themeColor="text1"/>
          <w:sz w:val="24"/>
          <w:szCs w:val="24"/>
          <w:lang w:val="en-US"/>
        </w:rPr>
        <w:t xml:space="preserve"> </w:t>
      </w:r>
      <w:r w:rsidR="005650AB">
        <w:rPr>
          <w:rFonts w:ascii="Book Antiqua" w:hAnsi="Book Antiqua" w:cs="Arial"/>
          <w:iCs/>
          <w:color w:val="000000" w:themeColor="text1"/>
          <w:sz w:val="24"/>
          <w:szCs w:val="24"/>
          <w:lang w:val="en-US"/>
        </w:rPr>
        <w:t>made</w:t>
      </w:r>
      <w:r w:rsidR="00C36425" w:rsidRPr="007F7A40">
        <w:rPr>
          <w:rFonts w:ascii="Book Antiqua" w:hAnsi="Book Antiqua" w:cs="Arial"/>
          <w:iCs/>
          <w:color w:val="000000" w:themeColor="text1"/>
          <w:sz w:val="24"/>
          <w:szCs w:val="24"/>
          <w:lang w:val="en-US"/>
        </w:rPr>
        <w:t xml:space="preserve"> by</w:t>
      </w:r>
      <w:r w:rsidRPr="007F7A40">
        <w:rPr>
          <w:rFonts w:ascii="Book Antiqua" w:hAnsi="Book Antiqua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F7A40">
        <w:rPr>
          <w:rFonts w:ascii="Book Antiqua" w:hAnsi="Book Antiqua" w:cs="Arial"/>
          <w:color w:val="000000" w:themeColor="text1"/>
          <w:sz w:val="24"/>
          <w:szCs w:val="24"/>
          <w:lang w:val="en-US"/>
        </w:rPr>
        <w:t>Sunan</w:t>
      </w:r>
      <w:proofErr w:type="spellEnd"/>
      <w:r w:rsidRPr="007F7A40">
        <w:rPr>
          <w:rFonts w:ascii="Book Antiqua" w:hAnsi="Book Antiqua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F7A40">
        <w:rPr>
          <w:rFonts w:ascii="Book Antiqua" w:hAnsi="Book Antiqua" w:cs="Arial"/>
          <w:color w:val="000000" w:themeColor="text1"/>
          <w:sz w:val="24"/>
          <w:szCs w:val="24"/>
          <w:lang w:val="en-US"/>
        </w:rPr>
        <w:t>Kalija</w:t>
      </w:r>
      <w:r w:rsidR="002F3C83" w:rsidRPr="007F7A40">
        <w:rPr>
          <w:rFonts w:ascii="Book Antiqua" w:hAnsi="Book Antiqua" w:cs="Arial"/>
          <w:color w:val="000000" w:themeColor="text1"/>
          <w:sz w:val="24"/>
          <w:szCs w:val="24"/>
          <w:lang w:val="en-US"/>
        </w:rPr>
        <w:t>ga</w:t>
      </w:r>
      <w:proofErr w:type="spellEnd"/>
      <w:r w:rsidR="00CB34E4" w:rsidRPr="007F7A40">
        <w:rPr>
          <w:rFonts w:ascii="Book Antiqua" w:hAnsi="Book Antiqua" w:cs="Arial"/>
          <w:color w:val="000000" w:themeColor="text1"/>
          <w:sz w:val="24"/>
          <w:szCs w:val="24"/>
          <w:lang w:val="en-US"/>
        </w:rPr>
        <w:t>,</w:t>
      </w:r>
      <w:r w:rsidR="002F3C83" w:rsidRPr="007F7A40">
        <w:rPr>
          <w:rFonts w:ascii="Book Antiqua" w:hAnsi="Book Antiqua" w:cs="Arial"/>
          <w:color w:val="000000" w:themeColor="text1"/>
          <w:sz w:val="24"/>
          <w:szCs w:val="24"/>
          <w:lang w:val="en-US"/>
        </w:rPr>
        <w:t xml:space="preserve"> </w:t>
      </w:r>
      <w:r w:rsidR="00CB34E4" w:rsidRPr="007F7A40">
        <w:rPr>
          <w:rFonts w:ascii="Book Antiqua" w:hAnsi="Book Antiqua" w:cs="Arial"/>
          <w:color w:val="000000" w:themeColor="text1"/>
          <w:sz w:val="24"/>
          <w:szCs w:val="24"/>
          <w:lang w:val="en-US"/>
        </w:rPr>
        <w:t>and</w:t>
      </w:r>
      <w:r w:rsidR="002F3C83" w:rsidRPr="007F7A40">
        <w:rPr>
          <w:rFonts w:ascii="Book Antiqua" w:hAnsi="Book Antiqua" w:cs="Arial"/>
          <w:color w:val="000000" w:themeColor="text1"/>
          <w:sz w:val="24"/>
          <w:szCs w:val="24"/>
          <w:lang w:val="en-US"/>
        </w:rPr>
        <w:t xml:space="preserve"> </w:t>
      </w:r>
      <w:r w:rsidR="00934002">
        <w:rPr>
          <w:rFonts w:ascii="Book Antiqua" w:hAnsi="Book Antiqua" w:cs="Arial"/>
          <w:color w:val="000000" w:themeColor="text1"/>
          <w:sz w:val="24"/>
          <w:szCs w:val="24"/>
          <w:lang w:val="en-US"/>
        </w:rPr>
        <w:t xml:space="preserve">obeying the </w:t>
      </w:r>
      <w:r w:rsidR="00CB34E4" w:rsidRPr="007F7A40">
        <w:rPr>
          <w:rFonts w:ascii="Book Antiqua" w:hAnsi="Book Antiqua" w:cs="Arial"/>
          <w:color w:val="000000" w:themeColor="text1"/>
          <w:sz w:val="24"/>
          <w:szCs w:val="24"/>
          <w:lang w:val="en-US"/>
        </w:rPr>
        <w:t>will to clean</w:t>
      </w:r>
      <w:r w:rsidR="002F3C83" w:rsidRPr="007F7A40">
        <w:rPr>
          <w:rFonts w:ascii="Book Antiqua" w:hAnsi="Book Antiqua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CB34E4" w:rsidRPr="007F7A40">
        <w:rPr>
          <w:rFonts w:ascii="Book Antiqua" w:hAnsi="Book Antiqua" w:cs="Arial"/>
          <w:color w:val="000000" w:themeColor="text1"/>
          <w:sz w:val="24"/>
          <w:szCs w:val="24"/>
          <w:lang w:val="en-US"/>
        </w:rPr>
        <w:t>Sunan</w:t>
      </w:r>
      <w:proofErr w:type="spellEnd"/>
      <w:r w:rsidR="00CB34E4" w:rsidRPr="007F7A40">
        <w:rPr>
          <w:rFonts w:ascii="Book Antiqua" w:hAnsi="Book Antiqua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CB34E4" w:rsidRPr="007F7A40">
        <w:rPr>
          <w:rFonts w:ascii="Book Antiqua" w:hAnsi="Book Antiqua" w:cs="Arial"/>
          <w:color w:val="000000" w:themeColor="text1"/>
          <w:sz w:val="24"/>
          <w:szCs w:val="24"/>
          <w:lang w:val="en-US"/>
        </w:rPr>
        <w:t>Kalijaga’s</w:t>
      </w:r>
      <w:proofErr w:type="spellEnd"/>
      <w:r w:rsidR="00CB34E4" w:rsidRPr="007F7A40">
        <w:rPr>
          <w:rFonts w:ascii="Book Antiqua" w:hAnsi="Book Antiqua" w:cs="Arial"/>
          <w:color w:val="000000" w:themeColor="text1"/>
          <w:sz w:val="24"/>
          <w:szCs w:val="24"/>
          <w:lang w:val="en-US"/>
        </w:rPr>
        <w:t xml:space="preserve"> heirloom in the form of </w:t>
      </w:r>
      <w:proofErr w:type="spellStart"/>
      <w:r w:rsidR="002F3C83" w:rsidRPr="007F7A40">
        <w:rPr>
          <w:rFonts w:ascii="Book Antiqua" w:hAnsi="Book Antiqua" w:cs="Arial"/>
          <w:i/>
          <w:color w:val="000000" w:themeColor="text1"/>
          <w:sz w:val="24"/>
          <w:szCs w:val="24"/>
          <w:lang w:val="en-US"/>
        </w:rPr>
        <w:t>kotang</w:t>
      </w:r>
      <w:proofErr w:type="spellEnd"/>
      <w:r w:rsidR="002F3C83" w:rsidRPr="007F7A40">
        <w:rPr>
          <w:rFonts w:ascii="Book Antiqua" w:hAnsi="Book Antiqua" w:cs="Arial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2F3C83" w:rsidRPr="007F7A40">
        <w:rPr>
          <w:rFonts w:ascii="Book Antiqua" w:hAnsi="Book Antiqua" w:cs="Arial"/>
          <w:i/>
          <w:color w:val="000000" w:themeColor="text1"/>
          <w:sz w:val="24"/>
          <w:szCs w:val="24"/>
          <w:lang w:val="en-US"/>
        </w:rPr>
        <w:t>ontokusuma</w:t>
      </w:r>
      <w:proofErr w:type="spellEnd"/>
      <w:r w:rsidR="00CB34E4" w:rsidRPr="007F7A40">
        <w:rPr>
          <w:rFonts w:ascii="Book Antiqua" w:hAnsi="Book Antiqua" w:cs="Arial"/>
          <w:color w:val="000000" w:themeColor="text1"/>
          <w:sz w:val="24"/>
          <w:szCs w:val="24"/>
          <w:lang w:val="en-US"/>
        </w:rPr>
        <w:t xml:space="preserve"> (inscribed</w:t>
      </w:r>
      <w:r w:rsidR="00934002">
        <w:rPr>
          <w:rFonts w:ascii="Book Antiqua" w:hAnsi="Book Antiqua" w:cs="Arial"/>
          <w:color w:val="000000" w:themeColor="text1"/>
          <w:sz w:val="24"/>
          <w:szCs w:val="24"/>
          <w:lang w:val="en-US"/>
        </w:rPr>
        <w:t xml:space="preserve"> with</w:t>
      </w:r>
      <w:r w:rsidR="00CB34E4" w:rsidRPr="007F7A40">
        <w:rPr>
          <w:rFonts w:ascii="Book Antiqua" w:hAnsi="Book Antiqua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2F3C83" w:rsidRPr="007F7A40">
        <w:rPr>
          <w:rFonts w:ascii="Book Antiqua" w:hAnsi="Book Antiqua" w:cs="Arial"/>
          <w:i/>
          <w:iCs/>
          <w:color w:val="000000" w:themeColor="text1"/>
          <w:sz w:val="24"/>
          <w:szCs w:val="24"/>
          <w:lang w:val="en-US"/>
        </w:rPr>
        <w:t>syahadad</w:t>
      </w:r>
      <w:proofErr w:type="spellEnd"/>
      <w:r w:rsidR="002F3C83" w:rsidRPr="007F7A40">
        <w:rPr>
          <w:rFonts w:ascii="Book Antiqua" w:hAnsi="Book Antiqua" w:cs="Arial"/>
          <w:color w:val="000000" w:themeColor="text1"/>
          <w:sz w:val="24"/>
          <w:szCs w:val="24"/>
          <w:lang w:val="en-US"/>
        </w:rPr>
        <w:t xml:space="preserve">) </w:t>
      </w:r>
      <w:r w:rsidR="00B4428C" w:rsidRPr="007F7A40">
        <w:rPr>
          <w:rFonts w:ascii="Book Antiqua" w:hAnsi="Book Antiqua" w:cs="Arial"/>
          <w:color w:val="000000" w:themeColor="text1"/>
          <w:sz w:val="24"/>
          <w:szCs w:val="24"/>
          <w:lang w:val="en-US"/>
        </w:rPr>
        <w:t>and</w:t>
      </w:r>
      <w:r w:rsidR="002F3C83" w:rsidRPr="007F7A40">
        <w:rPr>
          <w:rFonts w:ascii="Book Antiqua" w:hAnsi="Book Antiqua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2F3C83" w:rsidRPr="007F7A40">
        <w:rPr>
          <w:rFonts w:ascii="Book Antiqua" w:hAnsi="Book Antiqua" w:cs="Arial"/>
          <w:i/>
          <w:iCs/>
          <w:color w:val="000000" w:themeColor="text1"/>
          <w:sz w:val="24"/>
          <w:szCs w:val="24"/>
          <w:lang w:val="en-US"/>
        </w:rPr>
        <w:t>kyai</w:t>
      </w:r>
      <w:proofErr w:type="spellEnd"/>
      <w:r w:rsidR="002F3C83" w:rsidRPr="007F7A40">
        <w:rPr>
          <w:rFonts w:ascii="Book Antiqua" w:hAnsi="Book Antiqua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2F3C83" w:rsidRPr="007F7A40">
        <w:rPr>
          <w:rFonts w:ascii="Book Antiqua" w:hAnsi="Book Antiqua" w:cs="Arial"/>
          <w:color w:val="000000" w:themeColor="text1"/>
          <w:sz w:val="24"/>
          <w:szCs w:val="24"/>
          <w:lang w:val="en-US"/>
        </w:rPr>
        <w:t>Carubuk</w:t>
      </w:r>
      <w:r w:rsidR="00B4428C" w:rsidRPr="007F7A40">
        <w:rPr>
          <w:rFonts w:ascii="Book Antiqua" w:hAnsi="Book Antiqua" w:cs="Arial"/>
          <w:color w:val="000000" w:themeColor="text1"/>
          <w:sz w:val="24"/>
          <w:szCs w:val="24"/>
          <w:lang w:val="en-US"/>
        </w:rPr>
        <w:t>’s</w:t>
      </w:r>
      <w:proofErr w:type="spellEnd"/>
      <w:r w:rsidR="00B4428C" w:rsidRPr="007F7A40">
        <w:rPr>
          <w:rFonts w:ascii="Book Antiqua" w:hAnsi="Book Antiqua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B4428C" w:rsidRPr="007F7A40">
        <w:rPr>
          <w:rFonts w:ascii="Book Antiqua" w:hAnsi="Book Antiqua" w:cs="Arial"/>
          <w:color w:val="000000" w:themeColor="text1"/>
          <w:sz w:val="24"/>
          <w:szCs w:val="24"/>
          <w:lang w:val="en-US"/>
        </w:rPr>
        <w:t>kris</w:t>
      </w:r>
      <w:proofErr w:type="spellEnd"/>
      <w:r w:rsidR="002F3C83" w:rsidRPr="007F7A40">
        <w:rPr>
          <w:rFonts w:ascii="Book Antiqua" w:hAnsi="Book Antiqua" w:cs="Arial"/>
          <w:color w:val="000000" w:themeColor="text1"/>
          <w:sz w:val="24"/>
          <w:szCs w:val="24"/>
          <w:lang w:val="en-US"/>
        </w:rPr>
        <w:t>.</w:t>
      </w:r>
    </w:p>
    <w:p w:rsidR="00B4428C" w:rsidRPr="007F7A40" w:rsidRDefault="00B4428C" w:rsidP="001273E9">
      <w:pPr>
        <w:spacing w:before="240" w:after="0" w:line="360" w:lineRule="auto"/>
        <w:ind w:firstLine="720"/>
        <w:jc w:val="both"/>
        <w:rPr>
          <w:rFonts w:ascii="Book Antiqua" w:hAnsi="Book Antiqua" w:cs="Arial"/>
          <w:color w:val="000000" w:themeColor="text1"/>
          <w:sz w:val="24"/>
          <w:szCs w:val="24"/>
          <w:lang w:val="en-US"/>
        </w:rPr>
      </w:pPr>
      <w:r w:rsidRPr="007F7A40">
        <w:rPr>
          <w:rFonts w:ascii="Book Antiqua" w:hAnsi="Book Antiqua" w:cs="Arial"/>
          <w:color w:val="000000" w:themeColor="text1"/>
          <w:sz w:val="24"/>
          <w:szCs w:val="24"/>
          <w:lang w:val="en-US"/>
        </w:rPr>
        <w:t>Since then,</w:t>
      </w:r>
      <w:r w:rsidR="00934002">
        <w:rPr>
          <w:rFonts w:ascii="Book Antiqua" w:hAnsi="Book Antiqua" w:cs="Arial"/>
          <w:color w:val="000000" w:themeColor="text1"/>
          <w:sz w:val="24"/>
          <w:szCs w:val="24"/>
          <w:lang w:val="en-US"/>
        </w:rPr>
        <w:t xml:space="preserve"> the</w:t>
      </w:r>
      <w:r w:rsidRPr="007F7A40">
        <w:rPr>
          <w:rFonts w:ascii="Book Antiqua" w:hAnsi="Book Antiqua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817394" w:rsidRPr="007F7A40">
        <w:rPr>
          <w:rFonts w:ascii="Book Antiqua" w:hAnsi="Book Antiqua" w:cs="Arial"/>
          <w:i/>
          <w:color w:val="000000" w:themeColor="text1"/>
          <w:sz w:val="24"/>
          <w:szCs w:val="24"/>
          <w:lang w:val="en-US"/>
        </w:rPr>
        <w:t>Bedhaya</w:t>
      </w:r>
      <w:proofErr w:type="spellEnd"/>
      <w:r w:rsidR="00B62FFB" w:rsidRPr="007F7A40">
        <w:rPr>
          <w:rFonts w:ascii="Book Antiqua" w:hAnsi="Book Antiqua" w:cs="Arial"/>
          <w:color w:val="000000" w:themeColor="text1"/>
          <w:sz w:val="24"/>
          <w:szCs w:val="24"/>
          <w:lang w:val="en-US"/>
        </w:rPr>
        <w:t xml:space="preserve"> </w:t>
      </w:r>
      <w:r w:rsidR="00B62FFB" w:rsidRPr="007F7A40">
        <w:rPr>
          <w:rFonts w:ascii="Book Antiqua" w:hAnsi="Book Antiqua" w:cs="Arial"/>
          <w:i/>
          <w:iCs/>
          <w:color w:val="000000" w:themeColor="text1"/>
          <w:sz w:val="24"/>
          <w:szCs w:val="24"/>
          <w:lang w:val="en-US"/>
        </w:rPr>
        <w:t xml:space="preserve">Tunggal </w:t>
      </w:r>
      <w:proofErr w:type="spellStart"/>
      <w:r w:rsidR="00B62FFB" w:rsidRPr="007F7A40">
        <w:rPr>
          <w:rFonts w:ascii="Book Antiqua" w:hAnsi="Book Antiqua" w:cs="Arial"/>
          <w:i/>
          <w:iCs/>
          <w:color w:val="000000" w:themeColor="text1"/>
          <w:sz w:val="24"/>
          <w:szCs w:val="24"/>
          <w:lang w:val="en-US"/>
        </w:rPr>
        <w:t>Jiwa</w:t>
      </w:r>
      <w:proofErr w:type="spellEnd"/>
      <w:r w:rsidR="00B62FFB" w:rsidRPr="007F7A40">
        <w:rPr>
          <w:rFonts w:ascii="Book Antiqua" w:hAnsi="Book Antiqua" w:cs="Arial"/>
          <w:color w:val="000000" w:themeColor="text1"/>
          <w:sz w:val="24"/>
          <w:szCs w:val="24"/>
          <w:lang w:val="en-US"/>
        </w:rPr>
        <w:t xml:space="preserve"> </w:t>
      </w:r>
      <w:r w:rsidRPr="007F7A40">
        <w:rPr>
          <w:rFonts w:ascii="Book Antiqua" w:hAnsi="Book Antiqua" w:cs="Arial"/>
          <w:color w:val="000000" w:themeColor="text1"/>
          <w:sz w:val="24"/>
          <w:szCs w:val="24"/>
          <w:lang w:val="en-US"/>
        </w:rPr>
        <w:t>dance c</w:t>
      </w:r>
      <w:r w:rsidR="00934002">
        <w:rPr>
          <w:rFonts w:ascii="Book Antiqua" w:hAnsi="Book Antiqua" w:cs="Arial"/>
          <w:color w:val="000000" w:themeColor="text1"/>
          <w:sz w:val="24"/>
          <w:szCs w:val="24"/>
          <w:lang w:val="en-US"/>
        </w:rPr>
        <w:t>horeograph</w:t>
      </w:r>
      <w:r w:rsidRPr="007F7A40">
        <w:rPr>
          <w:rFonts w:ascii="Book Antiqua" w:hAnsi="Book Antiqua" w:cs="Arial"/>
          <w:color w:val="000000" w:themeColor="text1"/>
          <w:sz w:val="24"/>
          <w:szCs w:val="24"/>
          <w:lang w:val="en-US"/>
        </w:rPr>
        <w:t>ed by</w:t>
      </w:r>
      <w:r w:rsidR="005650AB">
        <w:rPr>
          <w:rFonts w:ascii="Book Antiqua" w:hAnsi="Book Antiqua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5650AB">
        <w:rPr>
          <w:rFonts w:ascii="Book Antiqua" w:hAnsi="Book Antiqua" w:cs="Arial"/>
          <w:color w:val="000000" w:themeColor="text1"/>
          <w:sz w:val="24"/>
          <w:szCs w:val="24"/>
          <w:lang w:val="en-US"/>
        </w:rPr>
        <w:t>Dyah</w:t>
      </w:r>
      <w:proofErr w:type="spellEnd"/>
      <w:r w:rsidR="00B62FFB" w:rsidRPr="007F7A40">
        <w:rPr>
          <w:rFonts w:ascii="Book Antiqua" w:hAnsi="Book Antiqua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0F1CB9" w:rsidRPr="007F7A40">
        <w:rPr>
          <w:rFonts w:ascii="Book Antiqua" w:hAnsi="Book Antiqua" w:cs="Arial"/>
          <w:color w:val="000000" w:themeColor="text1"/>
          <w:sz w:val="24"/>
          <w:szCs w:val="24"/>
          <w:lang w:val="en-US"/>
        </w:rPr>
        <w:t>Purwani</w:t>
      </w:r>
      <w:proofErr w:type="spellEnd"/>
      <w:r w:rsidR="000F1CB9" w:rsidRPr="007F7A40">
        <w:rPr>
          <w:rFonts w:ascii="Book Antiqua" w:hAnsi="Book Antiqua" w:cs="Arial"/>
          <w:color w:val="000000" w:themeColor="text1"/>
          <w:sz w:val="24"/>
          <w:szCs w:val="24"/>
          <w:lang w:val="en-US"/>
        </w:rPr>
        <w:t xml:space="preserve"> </w:t>
      </w:r>
      <w:r w:rsidRPr="007F7A40">
        <w:rPr>
          <w:rFonts w:ascii="Book Antiqua" w:hAnsi="Book Antiqua" w:cs="Arial"/>
          <w:color w:val="000000" w:themeColor="text1"/>
          <w:sz w:val="24"/>
          <w:szCs w:val="24"/>
          <w:lang w:val="en-US"/>
        </w:rPr>
        <w:t xml:space="preserve">became a procession of important </w:t>
      </w:r>
      <w:r w:rsidR="00934002">
        <w:rPr>
          <w:rFonts w:ascii="Book Antiqua" w:hAnsi="Book Antiqua" w:cs="Arial"/>
          <w:color w:val="000000" w:themeColor="text1"/>
          <w:sz w:val="24"/>
          <w:szCs w:val="24"/>
          <w:lang w:val="en-US"/>
        </w:rPr>
        <w:t>event</w:t>
      </w:r>
      <w:r w:rsidRPr="007F7A40">
        <w:rPr>
          <w:rFonts w:ascii="Book Antiqua" w:hAnsi="Book Antiqua" w:cs="Arial"/>
          <w:color w:val="000000" w:themeColor="text1"/>
          <w:sz w:val="24"/>
          <w:szCs w:val="24"/>
          <w:lang w:val="en-US"/>
        </w:rPr>
        <w:t>s at</w:t>
      </w:r>
      <w:r w:rsidR="00B62FFB" w:rsidRPr="007F7A40">
        <w:rPr>
          <w:rFonts w:ascii="Book Antiqua" w:hAnsi="Book Antiqua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B62FFB" w:rsidRPr="007F7A40">
        <w:rPr>
          <w:rFonts w:ascii="Book Antiqua" w:hAnsi="Book Antiqua" w:cs="Arial"/>
          <w:i/>
          <w:iCs/>
          <w:color w:val="000000" w:themeColor="text1"/>
          <w:sz w:val="24"/>
          <w:szCs w:val="24"/>
          <w:lang w:val="en-US"/>
        </w:rPr>
        <w:t>Grebeg</w:t>
      </w:r>
      <w:proofErr w:type="spellEnd"/>
      <w:r w:rsidR="00B62FFB" w:rsidRPr="007F7A40">
        <w:rPr>
          <w:rFonts w:ascii="Book Antiqua" w:hAnsi="Book Antiqua" w:cs="Arial"/>
          <w:i/>
          <w:i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B62FFB" w:rsidRPr="007F7A40">
        <w:rPr>
          <w:rFonts w:ascii="Book Antiqua" w:hAnsi="Book Antiqua" w:cs="Arial"/>
          <w:i/>
          <w:iCs/>
          <w:color w:val="000000" w:themeColor="text1"/>
          <w:sz w:val="24"/>
          <w:szCs w:val="24"/>
          <w:lang w:val="en-US"/>
        </w:rPr>
        <w:t>Besar</w:t>
      </w:r>
      <w:proofErr w:type="spellEnd"/>
      <w:r w:rsidR="000F1CB9" w:rsidRPr="007F7A40">
        <w:rPr>
          <w:rFonts w:ascii="Book Antiqua" w:hAnsi="Book Antiqua" w:cs="Arial"/>
          <w:color w:val="000000" w:themeColor="text1"/>
          <w:sz w:val="24"/>
          <w:szCs w:val="24"/>
          <w:lang w:val="en-US"/>
        </w:rPr>
        <w:t xml:space="preserve"> </w:t>
      </w:r>
      <w:r w:rsidRPr="007F7A40">
        <w:rPr>
          <w:rFonts w:ascii="Book Antiqua" w:hAnsi="Book Antiqua" w:cs="Arial"/>
          <w:color w:val="000000" w:themeColor="text1"/>
          <w:sz w:val="24"/>
          <w:szCs w:val="24"/>
          <w:lang w:val="en-US"/>
        </w:rPr>
        <w:t xml:space="preserve">ceremony and an important </w:t>
      </w:r>
      <w:r w:rsidR="00934002">
        <w:rPr>
          <w:rFonts w:ascii="Book Antiqua" w:hAnsi="Book Antiqua" w:cs="Arial"/>
          <w:color w:val="000000" w:themeColor="text1"/>
          <w:sz w:val="24"/>
          <w:szCs w:val="24"/>
          <w:lang w:val="en-US"/>
        </w:rPr>
        <w:t>element</w:t>
      </w:r>
      <w:r w:rsidRPr="007F7A40">
        <w:rPr>
          <w:rFonts w:ascii="Book Antiqua" w:hAnsi="Book Antiqua" w:cs="Arial"/>
          <w:color w:val="000000" w:themeColor="text1"/>
          <w:sz w:val="24"/>
          <w:szCs w:val="24"/>
          <w:lang w:val="en-US"/>
        </w:rPr>
        <w:t xml:space="preserve"> </w:t>
      </w:r>
      <w:r w:rsidR="00934002">
        <w:rPr>
          <w:rFonts w:ascii="Book Antiqua" w:hAnsi="Book Antiqua" w:cs="Arial"/>
          <w:color w:val="000000" w:themeColor="text1"/>
          <w:sz w:val="24"/>
          <w:szCs w:val="24"/>
          <w:lang w:val="en-US"/>
        </w:rPr>
        <w:t>of</w:t>
      </w:r>
      <w:r w:rsidRPr="007F7A40">
        <w:rPr>
          <w:rFonts w:ascii="Book Antiqua" w:hAnsi="Book Antiqua" w:cs="Arial"/>
          <w:color w:val="000000" w:themeColor="text1"/>
          <w:sz w:val="24"/>
          <w:szCs w:val="24"/>
          <w:lang w:val="en-US"/>
        </w:rPr>
        <w:t xml:space="preserve"> the </w:t>
      </w:r>
      <w:r w:rsidRPr="007F7A40">
        <w:rPr>
          <w:rFonts w:ascii="Book Antiqua" w:hAnsi="Book Antiqua" w:cs="Arial"/>
          <w:color w:val="000000" w:themeColor="text1"/>
          <w:sz w:val="24"/>
          <w:szCs w:val="24"/>
          <w:lang w:val="en-US"/>
        </w:rPr>
        <w:lastRenderedPageBreak/>
        <w:t xml:space="preserve">ceremony. </w:t>
      </w:r>
      <w:proofErr w:type="spellStart"/>
      <w:r w:rsidRPr="007F7A40">
        <w:rPr>
          <w:rFonts w:ascii="Book Antiqua" w:hAnsi="Book Antiqua" w:cs="Arial"/>
          <w:color w:val="000000" w:themeColor="text1"/>
          <w:sz w:val="24"/>
          <w:szCs w:val="24"/>
          <w:lang w:val="en-US"/>
        </w:rPr>
        <w:t>Dyah</w:t>
      </w:r>
      <w:proofErr w:type="spellEnd"/>
      <w:r w:rsidRPr="007F7A40">
        <w:rPr>
          <w:rFonts w:ascii="Book Antiqua" w:hAnsi="Book Antiqua" w:cs="Arial"/>
          <w:color w:val="000000" w:themeColor="text1"/>
          <w:sz w:val="24"/>
          <w:szCs w:val="24"/>
          <w:lang w:val="en-US"/>
        </w:rPr>
        <w:t xml:space="preserve"> received guidance from the </w:t>
      </w:r>
      <w:proofErr w:type="spellStart"/>
      <w:r w:rsidRPr="007F7A40">
        <w:rPr>
          <w:rFonts w:ascii="Book Antiqua" w:hAnsi="Book Antiqua" w:cs="Arial"/>
          <w:color w:val="000000" w:themeColor="text1"/>
          <w:sz w:val="24"/>
          <w:szCs w:val="24"/>
          <w:lang w:val="en-US"/>
        </w:rPr>
        <w:t>Demak</w:t>
      </w:r>
      <w:proofErr w:type="spellEnd"/>
      <w:r w:rsidRPr="007F7A40">
        <w:rPr>
          <w:rFonts w:ascii="Book Antiqua" w:hAnsi="Book Antiqua" w:cs="Arial"/>
          <w:color w:val="000000" w:themeColor="text1"/>
          <w:sz w:val="24"/>
          <w:szCs w:val="24"/>
          <w:lang w:val="en-US"/>
        </w:rPr>
        <w:t xml:space="preserve"> government</w:t>
      </w:r>
      <w:r w:rsidR="00934002" w:rsidRPr="00934002">
        <w:rPr>
          <w:rFonts w:ascii="Book Antiqua" w:hAnsi="Book Antiqua" w:cs="Arial"/>
          <w:color w:val="000000" w:themeColor="text1"/>
          <w:sz w:val="24"/>
          <w:szCs w:val="24"/>
          <w:lang w:val="en-US"/>
        </w:rPr>
        <w:t xml:space="preserve"> </w:t>
      </w:r>
      <w:r w:rsidR="00934002">
        <w:rPr>
          <w:rFonts w:ascii="Book Antiqua" w:hAnsi="Book Antiqua" w:cs="Arial"/>
          <w:color w:val="000000" w:themeColor="text1"/>
          <w:sz w:val="24"/>
          <w:szCs w:val="24"/>
          <w:lang w:val="en-US"/>
        </w:rPr>
        <w:t>i</w:t>
      </w:r>
      <w:r w:rsidR="00934002" w:rsidRPr="007F7A40">
        <w:rPr>
          <w:rFonts w:ascii="Book Antiqua" w:hAnsi="Book Antiqua" w:cs="Arial"/>
          <w:color w:val="000000" w:themeColor="text1"/>
          <w:sz w:val="24"/>
          <w:szCs w:val="24"/>
          <w:lang w:val="en-US"/>
        </w:rPr>
        <w:t>n c</w:t>
      </w:r>
      <w:r w:rsidR="00934002">
        <w:rPr>
          <w:rFonts w:ascii="Book Antiqua" w:hAnsi="Book Antiqua" w:cs="Arial"/>
          <w:color w:val="000000" w:themeColor="text1"/>
          <w:sz w:val="24"/>
          <w:szCs w:val="24"/>
          <w:lang w:val="en-US"/>
        </w:rPr>
        <w:t>horeograph</w:t>
      </w:r>
      <w:r w:rsidR="00934002" w:rsidRPr="007F7A40">
        <w:rPr>
          <w:rFonts w:ascii="Book Antiqua" w:hAnsi="Book Antiqua" w:cs="Arial"/>
          <w:color w:val="000000" w:themeColor="text1"/>
          <w:sz w:val="24"/>
          <w:szCs w:val="24"/>
          <w:lang w:val="en-US"/>
        </w:rPr>
        <w:t xml:space="preserve">ing </w:t>
      </w:r>
      <w:proofErr w:type="spellStart"/>
      <w:r w:rsidR="00934002" w:rsidRPr="007F7A40">
        <w:rPr>
          <w:rFonts w:ascii="Book Antiqua" w:hAnsi="Book Antiqua" w:cs="Arial"/>
          <w:i/>
          <w:color w:val="000000" w:themeColor="text1"/>
          <w:sz w:val="24"/>
          <w:szCs w:val="24"/>
          <w:lang w:val="en-US"/>
        </w:rPr>
        <w:t>Bedhaya</w:t>
      </w:r>
      <w:proofErr w:type="spellEnd"/>
      <w:r w:rsidR="00934002" w:rsidRPr="007F7A40">
        <w:rPr>
          <w:rFonts w:ascii="Book Antiqua" w:hAnsi="Book Antiqua" w:cs="Arial"/>
          <w:color w:val="000000" w:themeColor="text1"/>
          <w:sz w:val="24"/>
          <w:szCs w:val="24"/>
          <w:lang w:val="en-US"/>
        </w:rPr>
        <w:t xml:space="preserve"> </w:t>
      </w:r>
      <w:r w:rsidR="00934002" w:rsidRPr="007F7A40">
        <w:rPr>
          <w:rFonts w:ascii="Book Antiqua" w:hAnsi="Book Antiqua" w:cs="Arial"/>
          <w:i/>
          <w:iCs/>
          <w:color w:val="000000" w:themeColor="text1"/>
          <w:sz w:val="24"/>
          <w:szCs w:val="24"/>
          <w:lang w:val="en-US"/>
        </w:rPr>
        <w:t xml:space="preserve">Tunggal </w:t>
      </w:r>
      <w:proofErr w:type="spellStart"/>
      <w:r w:rsidR="00934002" w:rsidRPr="007F7A40">
        <w:rPr>
          <w:rFonts w:ascii="Book Antiqua" w:hAnsi="Book Antiqua" w:cs="Arial"/>
          <w:i/>
          <w:iCs/>
          <w:color w:val="000000" w:themeColor="text1"/>
          <w:sz w:val="24"/>
          <w:szCs w:val="24"/>
          <w:lang w:val="en-US"/>
        </w:rPr>
        <w:t>Jiwa</w:t>
      </w:r>
      <w:proofErr w:type="spellEnd"/>
      <w:r w:rsidR="00934002" w:rsidRPr="007F7A40">
        <w:rPr>
          <w:rFonts w:ascii="Book Antiqua" w:hAnsi="Book Antiqua" w:cs="Arial"/>
          <w:color w:val="000000" w:themeColor="text1"/>
          <w:sz w:val="24"/>
          <w:szCs w:val="24"/>
          <w:lang w:val="en-US"/>
        </w:rPr>
        <w:t xml:space="preserve"> dance</w:t>
      </w:r>
      <w:r w:rsidRPr="007F7A40">
        <w:rPr>
          <w:rFonts w:ascii="Book Antiqua" w:hAnsi="Book Antiqua" w:cs="Arial"/>
          <w:color w:val="000000" w:themeColor="text1"/>
          <w:sz w:val="24"/>
          <w:szCs w:val="24"/>
          <w:lang w:val="en-US"/>
        </w:rPr>
        <w:t xml:space="preserve">, so several messages presented in </w:t>
      </w:r>
      <w:proofErr w:type="spellStart"/>
      <w:r w:rsidRPr="007F7A40">
        <w:rPr>
          <w:rFonts w:ascii="Book Antiqua" w:hAnsi="Book Antiqua" w:cs="Arial"/>
          <w:i/>
          <w:color w:val="000000" w:themeColor="text1"/>
          <w:sz w:val="24"/>
          <w:szCs w:val="24"/>
          <w:lang w:val="en-US"/>
        </w:rPr>
        <w:t>Bedhaya</w:t>
      </w:r>
      <w:proofErr w:type="spellEnd"/>
      <w:r w:rsidRPr="007F7A40">
        <w:rPr>
          <w:rFonts w:ascii="Book Antiqua" w:hAnsi="Book Antiqua" w:cs="Arial"/>
          <w:color w:val="000000" w:themeColor="text1"/>
          <w:sz w:val="24"/>
          <w:szCs w:val="24"/>
          <w:lang w:val="en-US"/>
        </w:rPr>
        <w:t xml:space="preserve"> </w:t>
      </w:r>
      <w:r w:rsidRPr="007F7A40">
        <w:rPr>
          <w:rFonts w:ascii="Book Antiqua" w:hAnsi="Book Antiqua" w:cs="Arial"/>
          <w:i/>
          <w:iCs/>
          <w:color w:val="000000" w:themeColor="text1"/>
          <w:sz w:val="24"/>
          <w:szCs w:val="24"/>
          <w:lang w:val="en-US"/>
        </w:rPr>
        <w:t xml:space="preserve">Tunggal </w:t>
      </w:r>
      <w:proofErr w:type="spellStart"/>
      <w:r w:rsidRPr="007F7A40">
        <w:rPr>
          <w:rFonts w:ascii="Book Antiqua" w:hAnsi="Book Antiqua" w:cs="Arial"/>
          <w:i/>
          <w:iCs/>
          <w:color w:val="000000" w:themeColor="text1"/>
          <w:sz w:val="24"/>
          <w:szCs w:val="24"/>
          <w:lang w:val="en-US"/>
        </w:rPr>
        <w:t>Jiwa</w:t>
      </w:r>
      <w:proofErr w:type="spellEnd"/>
      <w:r w:rsidRPr="007F7A40">
        <w:rPr>
          <w:rFonts w:ascii="Book Antiqua" w:hAnsi="Book Antiqua" w:cs="Arial"/>
          <w:i/>
          <w:iCs/>
          <w:color w:val="000000" w:themeColor="text1"/>
          <w:sz w:val="24"/>
          <w:szCs w:val="24"/>
          <w:lang w:val="en-US"/>
        </w:rPr>
        <w:t xml:space="preserve"> </w:t>
      </w:r>
      <w:r w:rsidR="00831D33" w:rsidRPr="007F7A40">
        <w:rPr>
          <w:rFonts w:ascii="Book Antiqua" w:hAnsi="Book Antiqua" w:cs="Arial"/>
          <w:sz w:val="24"/>
          <w:szCs w:val="24"/>
          <w:lang w:val="en-US"/>
        </w:rPr>
        <w:t xml:space="preserve">performance </w:t>
      </w:r>
      <w:r w:rsidRPr="007F7A40">
        <w:rPr>
          <w:rFonts w:ascii="Book Antiqua" w:hAnsi="Book Antiqua" w:cs="Arial"/>
          <w:color w:val="000000" w:themeColor="text1"/>
          <w:sz w:val="24"/>
          <w:szCs w:val="24"/>
          <w:lang w:val="en-US"/>
        </w:rPr>
        <w:t>were carefully considered.</w:t>
      </w:r>
    </w:p>
    <w:p w:rsidR="00EC280B" w:rsidRPr="007F7A40" w:rsidRDefault="00340431" w:rsidP="001273E9">
      <w:pPr>
        <w:pStyle w:val="ListParagraph"/>
        <w:spacing w:after="0" w:line="360" w:lineRule="auto"/>
        <w:ind w:left="0" w:firstLine="720"/>
        <w:jc w:val="both"/>
        <w:rPr>
          <w:rFonts w:ascii="Book Antiqua" w:hAnsi="Book Antiqua" w:cs="Arial"/>
          <w:sz w:val="24"/>
          <w:szCs w:val="24"/>
          <w:lang w:val="en-US"/>
        </w:rPr>
      </w:pPr>
      <w:proofErr w:type="spellStart"/>
      <w:r w:rsidRPr="007F7A40">
        <w:rPr>
          <w:rFonts w:ascii="Book Antiqua" w:hAnsi="Book Antiqua" w:cs="Arial"/>
          <w:i/>
          <w:color w:val="000000" w:themeColor="text1"/>
          <w:sz w:val="24"/>
          <w:szCs w:val="24"/>
          <w:lang w:val="en-US"/>
        </w:rPr>
        <w:t>Bedhaya</w:t>
      </w:r>
      <w:proofErr w:type="spellEnd"/>
      <w:r w:rsidRPr="007F7A40">
        <w:rPr>
          <w:rFonts w:ascii="Book Antiqua" w:hAnsi="Book Antiqua" w:cs="Arial"/>
          <w:color w:val="000000" w:themeColor="text1"/>
          <w:sz w:val="24"/>
          <w:szCs w:val="24"/>
          <w:lang w:val="en-US"/>
        </w:rPr>
        <w:t xml:space="preserve"> </w:t>
      </w:r>
      <w:r w:rsidRPr="007F7A40">
        <w:rPr>
          <w:rFonts w:ascii="Book Antiqua" w:hAnsi="Book Antiqua" w:cs="Arial"/>
          <w:i/>
          <w:iCs/>
          <w:color w:val="000000" w:themeColor="text1"/>
          <w:sz w:val="24"/>
          <w:szCs w:val="24"/>
          <w:lang w:val="en-US"/>
        </w:rPr>
        <w:t xml:space="preserve">Tunggal </w:t>
      </w:r>
      <w:proofErr w:type="spellStart"/>
      <w:r w:rsidRPr="007F7A40">
        <w:rPr>
          <w:rFonts w:ascii="Book Antiqua" w:hAnsi="Book Antiqua" w:cs="Arial"/>
          <w:i/>
          <w:iCs/>
          <w:color w:val="000000" w:themeColor="text1"/>
          <w:sz w:val="24"/>
          <w:szCs w:val="24"/>
          <w:lang w:val="en-US"/>
        </w:rPr>
        <w:t>Jiwa</w:t>
      </w:r>
      <w:proofErr w:type="spellEnd"/>
      <w:r w:rsidR="00934002">
        <w:rPr>
          <w:rFonts w:ascii="Book Antiqua" w:hAnsi="Book Antiqua" w:cs="Arial"/>
          <w:color w:val="000000" w:themeColor="text1"/>
          <w:sz w:val="24"/>
          <w:szCs w:val="24"/>
          <w:lang w:val="en-US"/>
        </w:rPr>
        <w:t xml:space="preserve"> dance conveys</w:t>
      </w:r>
      <w:r w:rsidRPr="007F7A40">
        <w:rPr>
          <w:rFonts w:ascii="Book Antiqua" w:hAnsi="Book Antiqua" w:cs="Arial"/>
          <w:color w:val="000000" w:themeColor="text1"/>
          <w:sz w:val="24"/>
          <w:szCs w:val="24"/>
          <w:lang w:val="en-US"/>
        </w:rPr>
        <w:t xml:space="preserve"> </w:t>
      </w:r>
      <w:r w:rsidR="00EC280B" w:rsidRPr="007F7A40">
        <w:rPr>
          <w:rFonts w:ascii="Book Antiqua" w:hAnsi="Book Antiqua" w:cs="Arial"/>
          <w:color w:val="000000" w:themeColor="text1"/>
          <w:sz w:val="24"/>
          <w:szCs w:val="24"/>
          <w:lang w:val="en-US"/>
        </w:rPr>
        <w:t>messages reflected in the element</w:t>
      </w:r>
      <w:r w:rsidR="00934002">
        <w:rPr>
          <w:rFonts w:ascii="Book Antiqua" w:hAnsi="Book Antiqua" w:cs="Arial"/>
          <w:color w:val="000000" w:themeColor="text1"/>
          <w:sz w:val="24"/>
          <w:szCs w:val="24"/>
          <w:lang w:val="en-US"/>
        </w:rPr>
        <w:t>s</w:t>
      </w:r>
      <w:r w:rsidR="00EC280B" w:rsidRPr="007F7A40">
        <w:rPr>
          <w:rFonts w:ascii="Book Antiqua" w:hAnsi="Book Antiqua" w:cs="Arial"/>
          <w:color w:val="000000" w:themeColor="text1"/>
          <w:sz w:val="24"/>
          <w:szCs w:val="24"/>
          <w:lang w:val="en-US"/>
        </w:rPr>
        <w:t xml:space="preserve"> </w:t>
      </w:r>
      <w:r w:rsidR="00934002">
        <w:rPr>
          <w:rFonts w:ascii="Book Antiqua" w:hAnsi="Book Antiqua" w:cs="Arial"/>
          <w:color w:val="000000" w:themeColor="text1"/>
          <w:sz w:val="24"/>
          <w:szCs w:val="24"/>
          <w:lang w:val="en-US"/>
        </w:rPr>
        <w:t>that constitute the</w:t>
      </w:r>
      <w:r w:rsidR="00EC280B" w:rsidRPr="007F7A40">
        <w:rPr>
          <w:rFonts w:ascii="Book Antiqua" w:hAnsi="Book Antiqua" w:cs="Arial"/>
          <w:color w:val="000000" w:themeColor="text1"/>
          <w:sz w:val="24"/>
          <w:szCs w:val="24"/>
          <w:lang w:val="en-US"/>
        </w:rPr>
        <w:t xml:space="preserve"> dance </w:t>
      </w:r>
      <w:r w:rsidR="00831D33" w:rsidRPr="007F7A40">
        <w:rPr>
          <w:rFonts w:ascii="Book Antiqua" w:hAnsi="Book Antiqua" w:cs="Arial"/>
          <w:sz w:val="24"/>
          <w:szCs w:val="24"/>
          <w:lang w:val="en-US"/>
        </w:rPr>
        <w:t>performance</w:t>
      </w:r>
      <w:r w:rsidR="00B62FFB" w:rsidRPr="007F7A40">
        <w:rPr>
          <w:rFonts w:ascii="Book Antiqua" w:hAnsi="Book Antiqua" w:cs="Arial"/>
          <w:sz w:val="24"/>
          <w:szCs w:val="24"/>
          <w:lang w:val="en-US"/>
        </w:rPr>
        <w:t xml:space="preserve">. </w:t>
      </w:r>
      <w:r w:rsidR="00EC280B" w:rsidRPr="007F7A40">
        <w:rPr>
          <w:rFonts w:ascii="Book Antiqua" w:hAnsi="Book Antiqua" w:cs="Arial"/>
          <w:sz w:val="24"/>
          <w:szCs w:val="24"/>
          <w:lang w:val="en-US"/>
        </w:rPr>
        <w:t xml:space="preserve">The </w:t>
      </w:r>
      <w:r w:rsidR="00A2023C">
        <w:rPr>
          <w:rFonts w:ascii="Book Antiqua" w:hAnsi="Book Antiqua" w:cs="Arial"/>
          <w:sz w:val="24"/>
          <w:szCs w:val="24"/>
          <w:lang w:val="en-US"/>
        </w:rPr>
        <w:t xml:space="preserve">moral value </w:t>
      </w:r>
      <w:r w:rsidR="00EC280B" w:rsidRPr="007F7A40">
        <w:rPr>
          <w:rFonts w:ascii="Book Antiqua" w:hAnsi="Book Antiqua" w:cs="Arial"/>
          <w:sz w:val="24"/>
          <w:szCs w:val="24"/>
          <w:lang w:val="en-US"/>
        </w:rPr>
        <w:t xml:space="preserve">can be identified from the </w:t>
      </w:r>
      <w:r w:rsidR="00831D33" w:rsidRPr="007F7A40">
        <w:rPr>
          <w:rFonts w:ascii="Book Antiqua" w:hAnsi="Book Antiqua" w:cs="Arial"/>
          <w:sz w:val="24"/>
          <w:szCs w:val="24"/>
          <w:lang w:val="en-US"/>
        </w:rPr>
        <w:t>performance</w:t>
      </w:r>
      <w:r w:rsidR="00A2023C">
        <w:rPr>
          <w:rFonts w:ascii="Book Antiqua" w:hAnsi="Book Antiqua" w:cs="Arial"/>
          <w:sz w:val="24"/>
          <w:szCs w:val="24"/>
          <w:lang w:val="en-US"/>
        </w:rPr>
        <w:t xml:space="preserve">, </w:t>
      </w:r>
      <w:r w:rsidR="00EC280B" w:rsidRPr="007F7A40">
        <w:rPr>
          <w:rFonts w:ascii="Book Antiqua" w:hAnsi="Book Antiqua" w:cs="Arial"/>
          <w:sz w:val="24"/>
          <w:szCs w:val="24"/>
          <w:lang w:val="en-US"/>
        </w:rPr>
        <w:t>meaning of each move</w:t>
      </w:r>
      <w:r w:rsidR="005109DE" w:rsidRPr="007F7A40">
        <w:rPr>
          <w:rFonts w:ascii="Book Antiqua" w:hAnsi="Book Antiqua" w:cs="Arial"/>
          <w:sz w:val="24"/>
          <w:szCs w:val="24"/>
          <w:lang w:val="en-US"/>
        </w:rPr>
        <w:t>ment</w:t>
      </w:r>
      <w:r w:rsidR="00EC280B" w:rsidRPr="007F7A40">
        <w:rPr>
          <w:rFonts w:ascii="Book Antiqua" w:hAnsi="Book Antiqua" w:cs="Arial"/>
          <w:sz w:val="24"/>
          <w:szCs w:val="24"/>
          <w:lang w:val="en-US"/>
        </w:rPr>
        <w:t xml:space="preserve">, floor pattern, and meaning of </w:t>
      </w:r>
      <w:proofErr w:type="spellStart"/>
      <w:r w:rsidR="00EC280B" w:rsidRPr="007F7A40">
        <w:rPr>
          <w:rFonts w:ascii="Book Antiqua" w:hAnsi="Book Antiqua" w:cs="Arial"/>
          <w:i/>
          <w:iCs/>
          <w:sz w:val="24"/>
          <w:szCs w:val="24"/>
          <w:lang w:val="en-US"/>
        </w:rPr>
        <w:t>lir-ilir</w:t>
      </w:r>
      <w:proofErr w:type="spellEnd"/>
      <w:r w:rsidR="00EC280B" w:rsidRPr="007F7A40">
        <w:rPr>
          <w:rFonts w:ascii="Book Antiqua" w:hAnsi="Book Antiqua" w:cs="Arial"/>
          <w:i/>
          <w:iCs/>
          <w:sz w:val="24"/>
          <w:szCs w:val="24"/>
          <w:lang w:val="en-US"/>
        </w:rPr>
        <w:t xml:space="preserve"> </w:t>
      </w:r>
      <w:r w:rsidR="00EC280B" w:rsidRPr="007F7A40">
        <w:rPr>
          <w:rFonts w:ascii="Book Antiqua" w:hAnsi="Book Antiqua" w:cs="Arial"/>
          <w:sz w:val="24"/>
          <w:szCs w:val="24"/>
          <w:lang w:val="en-US"/>
        </w:rPr>
        <w:t xml:space="preserve">song. It is hoped that </w:t>
      </w:r>
      <w:proofErr w:type="spellStart"/>
      <w:r w:rsidR="00EC280B" w:rsidRPr="007F7A40">
        <w:rPr>
          <w:rFonts w:ascii="Book Antiqua" w:hAnsi="Book Antiqua" w:cs="Arial"/>
          <w:i/>
          <w:color w:val="000000" w:themeColor="text1"/>
          <w:sz w:val="24"/>
          <w:szCs w:val="24"/>
          <w:lang w:val="en-US"/>
        </w:rPr>
        <w:t>Bedhaya</w:t>
      </w:r>
      <w:proofErr w:type="spellEnd"/>
      <w:r w:rsidR="00EC280B" w:rsidRPr="007F7A40">
        <w:rPr>
          <w:rFonts w:ascii="Book Antiqua" w:hAnsi="Book Antiqua" w:cs="Arial"/>
          <w:color w:val="000000" w:themeColor="text1"/>
          <w:sz w:val="24"/>
          <w:szCs w:val="24"/>
          <w:lang w:val="en-US"/>
        </w:rPr>
        <w:t xml:space="preserve"> </w:t>
      </w:r>
      <w:r w:rsidR="00EC280B" w:rsidRPr="007F7A40">
        <w:rPr>
          <w:rFonts w:ascii="Book Antiqua" w:hAnsi="Book Antiqua" w:cs="Arial"/>
          <w:i/>
          <w:iCs/>
          <w:color w:val="000000" w:themeColor="text1"/>
          <w:sz w:val="24"/>
          <w:szCs w:val="24"/>
          <w:lang w:val="en-US"/>
        </w:rPr>
        <w:t xml:space="preserve">Tunggal </w:t>
      </w:r>
      <w:proofErr w:type="spellStart"/>
      <w:r w:rsidR="00EC280B" w:rsidRPr="007F7A40">
        <w:rPr>
          <w:rFonts w:ascii="Book Antiqua" w:hAnsi="Book Antiqua" w:cs="Arial"/>
          <w:i/>
          <w:iCs/>
          <w:color w:val="000000" w:themeColor="text1"/>
          <w:sz w:val="24"/>
          <w:szCs w:val="24"/>
          <w:lang w:val="en-US"/>
        </w:rPr>
        <w:t>Jiwa</w:t>
      </w:r>
      <w:proofErr w:type="spellEnd"/>
      <w:r w:rsidR="00EC280B" w:rsidRPr="007F7A40">
        <w:rPr>
          <w:rFonts w:ascii="Book Antiqua" w:hAnsi="Book Antiqua" w:cs="Arial"/>
          <w:color w:val="000000" w:themeColor="text1"/>
          <w:sz w:val="24"/>
          <w:szCs w:val="24"/>
          <w:lang w:val="en-US"/>
        </w:rPr>
        <w:t xml:space="preserve"> dance </w:t>
      </w:r>
      <w:r w:rsidR="00831D33" w:rsidRPr="007F7A40">
        <w:rPr>
          <w:rFonts w:ascii="Book Antiqua" w:hAnsi="Book Antiqua" w:cs="Arial"/>
          <w:sz w:val="24"/>
          <w:szCs w:val="24"/>
          <w:lang w:val="en-US"/>
        </w:rPr>
        <w:t xml:space="preserve">performance </w:t>
      </w:r>
      <w:r w:rsidR="00EC280B" w:rsidRPr="007F7A40">
        <w:rPr>
          <w:rFonts w:ascii="Book Antiqua" w:hAnsi="Book Antiqua" w:cs="Arial"/>
          <w:sz w:val="24"/>
          <w:szCs w:val="24"/>
          <w:lang w:val="en-US"/>
        </w:rPr>
        <w:t xml:space="preserve">can convey messages from the government to the local community, as a medium to remind people to always carry out Islamic </w:t>
      </w:r>
      <w:proofErr w:type="spellStart"/>
      <w:r w:rsidR="00EC280B" w:rsidRPr="007F7A40">
        <w:rPr>
          <w:rFonts w:ascii="Book Antiqua" w:hAnsi="Book Antiqua" w:cs="Arial"/>
          <w:sz w:val="24"/>
          <w:szCs w:val="24"/>
          <w:lang w:val="en-US"/>
        </w:rPr>
        <w:t>Shari</w:t>
      </w:r>
      <w:r w:rsidR="00A2023C">
        <w:rPr>
          <w:rFonts w:ascii="Book Antiqua" w:hAnsi="Book Antiqua" w:cs="Arial"/>
          <w:sz w:val="24"/>
          <w:szCs w:val="24"/>
          <w:lang w:val="en-US"/>
        </w:rPr>
        <w:t>’</w:t>
      </w:r>
      <w:r w:rsidR="00EC280B" w:rsidRPr="007F7A40">
        <w:rPr>
          <w:rFonts w:ascii="Book Antiqua" w:hAnsi="Book Antiqua" w:cs="Arial"/>
          <w:sz w:val="24"/>
          <w:szCs w:val="24"/>
          <w:lang w:val="en-US"/>
        </w:rPr>
        <w:t>a</w:t>
      </w:r>
      <w:proofErr w:type="spellEnd"/>
      <w:r w:rsidR="00EC280B" w:rsidRPr="007F7A40">
        <w:rPr>
          <w:rFonts w:ascii="Book Antiqua" w:hAnsi="Book Antiqua" w:cs="Arial"/>
          <w:sz w:val="24"/>
          <w:szCs w:val="24"/>
          <w:lang w:val="en-US"/>
        </w:rPr>
        <w:t xml:space="preserve"> as practiced by </w:t>
      </w:r>
      <w:proofErr w:type="spellStart"/>
      <w:r w:rsidR="00EC280B" w:rsidRPr="007F7A40">
        <w:rPr>
          <w:rFonts w:ascii="Book Antiqua" w:hAnsi="Book Antiqua" w:cs="Arial"/>
          <w:sz w:val="24"/>
          <w:szCs w:val="24"/>
          <w:lang w:val="en-US"/>
        </w:rPr>
        <w:t>Sunan</w:t>
      </w:r>
      <w:proofErr w:type="spellEnd"/>
      <w:r w:rsidR="00EC280B" w:rsidRPr="007F7A40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="00EC280B" w:rsidRPr="007F7A40">
        <w:rPr>
          <w:rFonts w:ascii="Book Antiqua" w:hAnsi="Book Antiqua" w:cs="Arial"/>
          <w:sz w:val="24"/>
          <w:szCs w:val="24"/>
          <w:lang w:val="en-US"/>
        </w:rPr>
        <w:t>Kalijaga</w:t>
      </w:r>
      <w:proofErr w:type="spellEnd"/>
      <w:r w:rsidR="00EC280B" w:rsidRPr="007F7A40">
        <w:rPr>
          <w:rFonts w:ascii="Book Antiqua" w:hAnsi="Book Antiqua" w:cs="Arial"/>
          <w:sz w:val="24"/>
          <w:szCs w:val="24"/>
          <w:lang w:val="en-US"/>
        </w:rPr>
        <w:t xml:space="preserve"> (</w:t>
      </w:r>
      <w:proofErr w:type="spellStart"/>
      <w:r w:rsidR="00EC280B" w:rsidRPr="007F7A40">
        <w:rPr>
          <w:rFonts w:ascii="Book Antiqua" w:hAnsi="Book Antiqua" w:cs="Arial"/>
          <w:sz w:val="24"/>
          <w:szCs w:val="24"/>
          <w:lang w:val="en-US"/>
        </w:rPr>
        <w:t>Bowo</w:t>
      </w:r>
      <w:proofErr w:type="spellEnd"/>
      <w:r w:rsidR="00EC280B" w:rsidRPr="007F7A40">
        <w:rPr>
          <w:rFonts w:ascii="Book Antiqua" w:hAnsi="Book Antiqua" w:cs="Arial"/>
          <w:sz w:val="24"/>
          <w:szCs w:val="24"/>
          <w:lang w:val="en-US"/>
        </w:rPr>
        <w:t>, interview on February 23</w:t>
      </w:r>
      <w:r w:rsidR="00EC280B" w:rsidRPr="007F7A40">
        <w:rPr>
          <w:rFonts w:ascii="Book Antiqua" w:hAnsi="Book Antiqua" w:cs="Arial"/>
          <w:sz w:val="24"/>
          <w:szCs w:val="24"/>
          <w:vertAlign w:val="superscript"/>
          <w:lang w:val="en-US"/>
        </w:rPr>
        <w:t>rd</w:t>
      </w:r>
      <w:r w:rsidR="0023385E" w:rsidRPr="007F7A40">
        <w:rPr>
          <w:rFonts w:ascii="Book Antiqua" w:hAnsi="Book Antiqua" w:cs="Arial"/>
          <w:sz w:val="24"/>
          <w:szCs w:val="24"/>
          <w:lang w:val="en-US"/>
        </w:rPr>
        <w:t xml:space="preserve">, </w:t>
      </w:r>
      <w:r w:rsidR="00EC280B" w:rsidRPr="007F7A40">
        <w:rPr>
          <w:rFonts w:ascii="Book Antiqua" w:hAnsi="Book Antiqua" w:cs="Arial"/>
          <w:sz w:val="24"/>
          <w:szCs w:val="24"/>
          <w:lang w:val="en-US"/>
        </w:rPr>
        <w:t>2018).</w:t>
      </w:r>
    </w:p>
    <w:p w:rsidR="00365D63" w:rsidRPr="007F7A40" w:rsidRDefault="00A2023C" w:rsidP="001273E9">
      <w:pPr>
        <w:pStyle w:val="ListParagraph"/>
        <w:spacing w:after="0" w:line="360" w:lineRule="auto"/>
        <w:ind w:left="0" w:firstLine="720"/>
        <w:jc w:val="both"/>
        <w:rPr>
          <w:rFonts w:ascii="Book Antiqua" w:hAnsi="Book Antiqua" w:cs="Arial"/>
          <w:sz w:val="24"/>
          <w:szCs w:val="24"/>
          <w:lang w:val="en-US"/>
        </w:rPr>
      </w:pPr>
      <w:r w:rsidRPr="007F7A40">
        <w:rPr>
          <w:rFonts w:ascii="Book Antiqua" w:hAnsi="Book Antiqua" w:cs="Arial"/>
          <w:sz w:val="24"/>
          <w:szCs w:val="24"/>
          <w:lang w:val="en-US"/>
        </w:rPr>
        <w:t>A</w:t>
      </w:r>
      <w:r>
        <w:rPr>
          <w:rFonts w:ascii="Book Antiqua" w:hAnsi="Book Antiqua" w:cs="Arial"/>
          <w:sz w:val="24"/>
          <w:szCs w:val="24"/>
          <w:lang w:val="en-US"/>
        </w:rPr>
        <w:t xml:space="preserve"> research </w:t>
      </w:r>
      <w:r w:rsidRPr="007F7A40">
        <w:rPr>
          <w:rFonts w:ascii="Book Antiqua" w:hAnsi="Book Antiqua" w:cs="Arial"/>
          <w:sz w:val="24"/>
          <w:szCs w:val="24"/>
          <w:lang w:val="en-US"/>
        </w:rPr>
        <w:t>problem can be</w:t>
      </w:r>
      <w:r>
        <w:rPr>
          <w:rFonts w:ascii="Book Antiqua" w:hAnsi="Book Antiqua" w:cs="Arial"/>
          <w:sz w:val="24"/>
          <w:szCs w:val="24"/>
          <w:lang w:val="en-US"/>
        </w:rPr>
        <w:t xml:space="preserve"> formulated</w:t>
      </w:r>
      <w:r w:rsidRPr="007F7A40">
        <w:rPr>
          <w:rFonts w:ascii="Book Antiqua" w:hAnsi="Book Antiqua" w:cs="Arial"/>
          <w:sz w:val="24"/>
          <w:szCs w:val="24"/>
          <w:lang w:val="en-US"/>
        </w:rPr>
        <w:t xml:space="preserve"> </w:t>
      </w:r>
      <w:r>
        <w:rPr>
          <w:rFonts w:ascii="Book Antiqua" w:hAnsi="Book Antiqua" w:cs="Arial"/>
          <w:sz w:val="24"/>
          <w:szCs w:val="24"/>
          <w:lang w:val="en-US"/>
        </w:rPr>
        <w:t>from</w:t>
      </w:r>
      <w:r w:rsidR="00365D63" w:rsidRPr="007F7A40">
        <w:rPr>
          <w:rFonts w:ascii="Book Antiqua" w:hAnsi="Book Antiqua" w:cs="Arial"/>
          <w:sz w:val="24"/>
          <w:szCs w:val="24"/>
          <w:lang w:val="en-US"/>
        </w:rPr>
        <w:t xml:space="preserve"> the background that has been explained</w:t>
      </w:r>
      <w:r>
        <w:rPr>
          <w:rFonts w:ascii="Book Antiqua" w:hAnsi="Book Antiqua" w:cs="Arial"/>
          <w:sz w:val="24"/>
          <w:szCs w:val="24"/>
          <w:lang w:val="en-US"/>
        </w:rPr>
        <w:t xml:space="preserve">: how does </w:t>
      </w:r>
      <w:proofErr w:type="spellStart"/>
      <w:r>
        <w:rPr>
          <w:rFonts w:ascii="Book Antiqua" w:hAnsi="Book Antiqua" w:cs="Arial"/>
          <w:sz w:val="24"/>
          <w:szCs w:val="24"/>
          <w:lang w:val="en-US"/>
        </w:rPr>
        <w:lastRenderedPageBreak/>
        <w:t>da’</w:t>
      </w:r>
      <w:r w:rsidR="00365D63" w:rsidRPr="007F7A40">
        <w:rPr>
          <w:rFonts w:ascii="Book Antiqua" w:hAnsi="Book Antiqua" w:cs="Arial"/>
          <w:sz w:val="24"/>
          <w:szCs w:val="24"/>
          <w:lang w:val="en-US"/>
        </w:rPr>
        <w:t>wah</w:t>
      </w:r>
      <w:proofErr w:type="spellEnd"/>
      <w:r w:rsidR="00365D63" w:rsidRPr="007F7A40">
        <w:rPr>
          <w:rFonts w:ascii="Book Antiqua" w:hAnsi="Book Antiqua" w:cs="Arial"/>
          <w:sz w:val="24"/>
          <w:szCs w:val="24"/>
          <w:lang w:val="en-US"/>
        </w:rPr>
        <w:t xml:space="preserve"> communication of </w:t>
      </w:r>
      <w:proofErr w:type="spellStart"/>
      <w:r w:rsidR="00365D63" w:rsidRPr="007F7A40">
        <w:rPr>
          <w:rFonts w:ascii="Book Antiqua" w:hAnsi="Book Antiqua" w:cs="Arial"/>
          <w:i/>
          <w:iCs/>
          <w:sz w:val="24"/>
          <w:szCs w:val="24"/>
          <w:lang w:val="en-US"/>
        </w:rPr>
        <w:t>Bedhaya</w:t>
      </w:r>
      <w:proofErr w:type="spellEnd"/>
      <w:r w:rsidR="00365D63" w:rsidRPr="007F7A40">
        <w:rPr>
          <w:rFonts w:ascii="Book Antiqua" w:hAnsi="Book Antiqua" w:cs="Arial"/>
          <w:i/>
          <w:iCs/>
          <w:sz w:val="24"/>
          <w:szCs w:val="24"/>
          <w:lang w:val="en-US"/>
        </w:rPr>
        <w:t xml:space="preserve"> Tunggal </w:t>
      </w:r>
      <w:proofErr w:type="spellStart"/>
      <w:r w:rsidR="00365D63" w:rsidRPr="007F7A40">
        <w:rPr>
          <w:rFonts w:ascii="Book Antiqua" w:hAnsi="Book Antiqua" w:cs="Arial"/>
          <w:i/>
          <w:iCs/>
          <w:sz w:val="24"/>
          <w:szCs w:val="24"/>
          <w:lang w:val="en-US"/>
        </w:rPr>
        <w:t>Jiwa</w:t>
      </w:r>
      <w:proofErr w:type="spellEnd"/>
      <w:r w:rsidR="00365D63" w:rsidRPr="007F7A40">
        <w:rPr>
          <w:rFonts w:ascii="Book Antiqua" w:hAnsi="Book Antiqua" w:cs="Arial"/>
          <w:sz w:val="24"/>
          <w:szCs w:val="24"/>
          <w:lang w:val="en-US"/>
        </w:rPr>
        <w:t xml:space="preserve"> text</w:t>
      </w:r>
      <w:r>
        <w:rPr>
          <w:rFonts w:ascii="Book Antiqua" w:hAnsi="Book Antiqua" w:cs="Arial"/>
          <w:sz w:val="24"/>
          <w:szCs w:val="24"/>
          <w:lang w:val="en-US"/>
        </w:rPr>
        <w:t>s</w:t>
      </w:r>
      <w:r w:rsidR="00365D63" w:rsidRPr="007F7A40">
        <w:rPr>
          <w:rFonts w:ascii="Book Antiqua" w:hAnsi="Book Antiqua" w:cs="Arial"/>
          <w:sz w:val="24"/>
          <w:szCs w:val="24"/>
          <w:lang w:val="en-US"/>
        </w:rPr>
        <w:t xml:space="preserve"> at </w:t>
      </w:r>
      <w:proofErr w:type="spellStart"/>
      <w:r w:rsidR="00365D63" w:rsidRPr="007F7A40">
        <w:rPr>
          <w:rFonts w:ascii="Book Antiqua" w:hAnsi="Book Antiqua" w:cs="Arial"/>
          <w:i/>
          <w:iCs/>
          <w:sz w:val="24"/>
          <w:szCs w:val="24"/>
          <w:lang w:val="en-US"/>
        </w:rPr>
        <w:t>Grebeg</w:t>
      </w:r>
      <w:proofErr w:type="spellEnd"/>
      <w:r w:rsidR="00365D63" w:rsidRPr="007F7A40">
        <w:rPr>
          <w:rFonts w:ascii="Book Antiqua" w:hAnsi="Book Antiqua" w:cs="Arial"/>
          <w:i/>
          <w:iCs/>
          <w:sz w:val="24"/>
          <w:szCs w:val="24"/>
          <w:lang w:val="en-US"/>
        </w:rPr>
        <w:t xml:space="preserve"> </w:t>
      </w:r>
      <w:proofErr w:type="spellStart"/>
      <w:r w:rsidR="00365D63" w:rsidRPr="007F7A40">
        <w:rPr>
          <w:rFonts w:ascii="Book Antiqua" w:hAnsi="Book Antiqua" w:cs="Arial"/>
          <w:i/>
          <w:iCs/>
          <w:sz w:val="24"/>
          <w:szCs w:val="24"/>
          <w:lang w:val="en-US"/>
        </w:rPr>
        <w:t>Besar</w:t>
      </w:r>
      <w:proofErr w:type="spellEnd"/>
      <w:r w:rsidR="00365D63" w:rsidRPr="007F7A40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="00365D63" w:rsidRPr="007F7A40">
        <w:rPr>
          <w:rFonts w:ascii="Book Antiqua" w:hAnsi="Book Antiqua" w:cs="Arial"/>
          <w:sz w:val="24"/>
          <w:szCs w:val="24"/>
          <w:lang w:val="en-US"/>
        </w:rPr>
        <w:t>Demak</w:t>
      </w:r>
      <w:proofErr w:type="spellEnd"/>
      <w:r w:rsidR="00365D63" w:rsidRPr="007F7A40">
        <w:rPr>
          <w:rFonts w:ascii="Book Antiqua" w:hAnsi="Book Antiqua" w:cs="Arial"/>
          <w:sz w:val="24"/>
          <w:szCs w:val="24"/>
          <w:lang w:val="en-US"/>
        </w:rPr>
        <w:t xml:space="preserve"> ceremony? T</w:t>
      </w:r>
      <w:r>
        <w:rPr>
          <w:rFonts w:ascii="Book Antiqua" w:hAnsi="Book Antiqua" w:cs="Arial"/>
          <w:sz w:val="24"/>
          <w:szCs w:val="24"/>
          <w:lang w:val="en-US"/>
        </w:rPr>
        <w:t>his study i</w:t>
      </w:r>
      <w:r w:rsidR="00365D63" w:rsidRPr="007F7A40">
        <w:rPr>
          <w:rFonts w:ascii="Book Antiqua" w:hAnsi="Book Antiqua" w:cs="Arial"/>
          <w:sz w:val="24"/>
          <w:szCs w:val="24"/>
          <w:lang w:val="en-US"/>
        </w:rPr>
        <w:t xml:space="preserve">s to examine things related to the direction of </w:t>
      </w:r>
      <w:proofErr w:type="spellStart"/>
      <w:r w:rsidR="00365D63" w:rsidRPr="007F7A40">
        <w:rPr>
          <w:rFonts w:ascii="Book Antiqua" w:hAnsi="Book Antiqua" w:cs="Arial"/>
          <w:sz w:val="24"/>
          <w:szCs w:val="24"/>
          <w:lang w:val="en-US"/>
        </w:rPr>
        <w:t>da</w:t>
      </w:r>
      <w:r>
        <w:rPr>
          <w:rFonts w:ascii="Book Antiqua" w:hAnsi="Book Antiqua" w:cs="Arial"/>
          <w:sz w:val="24"/>
          <w:szCs w:val="24"/>
          <w:lang w:val="en-US"/>
        </w:rPr>
        <w:t>’</w:t>
      </w:r>
      <w:r w:rsidR="00365D63" w:rsidRPr="007F7A40">
        <w:rPr>
          <w:rFonts w:ascii="Book Antiqua" w:hAnsi="Book Antiqua" w:cs="Arial"/>
          <w:sz w:val="24"/>
          <w:szCs w:val="24"/>
          <w:lang w:val="en-US"/>
        </w:rPr>
        <w:t>wah</w:t>
      </w:r>
      <w:proofErr w:type="spellEnd"/>
      <w:r w:rsidR="00365D63" w:rsidRPr="007F7A40">
        <w:rPr>
          <w:rFonts w:ascii="Book Antiqua" w:hAnsi="Book Antiqua" w:cs="Arial"/>
          <w:sz w:val="24"/>
          <w:szCs w:val="24"/>
          <w:lang w:val="en-US"/>
        </w:rPr>
        <w:t xml:space="preserve"> communication that occurs within the scope of </w:t>
      </w:r>
      <w:proofErr w:type="spellStart"/>
      <w:r w:rsidR="00365D63" w:rsidRPr="007F7A40">
        <w:rPr>
          <w:rFonts w:ascii="Book Antiqua" w:hAnsi="Book Antiqua" w:cs="Arial"/>
          <w:i/>
          <w:iCs/>
          <w:sz w:val="24"/>
          <w:szCs w:val="24"/>
          <w:lang w:val="en-US"/>
        </w:rPr>
        <w:t>Grebeg</w:t>
      </w:r>
      <w:proofErr w:type="spellEnd"/>
      <w:r w:rsidR="00365D63" w:rsidRPr="007F7A40">
        <w:rPr>
          <w:rFonts w:ascii="Book Antiqua" w:hAnsi="Book Antiqua" w:cs="Arial"/>
          <w:i/>
          <w:iCs/>
          <w:sz w:val="24"/>
          <w:szCs w:val="24"/>
          <w:lang w:val="en-US"/>
        </w:rPr>
        <w:t xml:space="preserve"> </w:t>
      </w:r>
      <w:proofErr w:type="spellStart"/>
      <w:r w:rsidR="00365D63" w:rsidRPr="007F7A40">
        <w:rPr>
          <w:rFonts w:ascii="Book Antiqua" w:hAnsi="Book Antiqua" w:cs="Arial"/>
          <w:i/>
          <w:iCs/>
          <w:sz w:val="24"/>
          <w:szCs w:val="24"/>
          <w:lang w:val="en-US"/>
        </w:rPr>
        <w:t>Besar</w:t>
      </w:r>
      <w:proofErr w:type="spellEnd"/>
      <w:r w:rsidR="00365D63" w:rsidRPr="007F7A40">
        <w:rPr>
          <w:rFonts w:ascii="Book Antiqua" w:hAnsi="Book Antiqua" w:cs="Arial"/>
          <w:sz w:val="24"/>
          <w:szCs w:val="24"/>
          <w:lang w:val="en-US"/>
        </w:rPr>
        <w:t xml:space="preserve"> ceremony. The results of this study </w:t>
      </w:r>
      <w:r>
        <w:rPr>
          <w:rFonts w:ascii="Book Antiqua" w:hAnsi="Book Antiqua" w:cs="Arial"/>
          <w:sz w:val="24"/>
          <w:szCs w:val="24"/>
          <w:lang w:val="en-US"/>
        </w:rPr>
        <w:t>ar</w:t>
      </w:r>
      <w:r w:rsidR="00365D63" w:rsidRPr="007F7A40">
        <w:rPr>
          <w:rFonts w:ascii="Book Antiqua" w:hAnsi="Book Antiqua" w:cs="Arial"/>
          <w:sz w:val="24"/>
          <w:szCs w:val="24"/>
          <w:lang w:val="en-US"/>
        </w:rPr>
        <w:t xml:space="preserve">e expected to be a contribution to the scientific reference of performance arts study and increase </w:t>
      </w:r>
      <w:r>
        <w:rPr>
          <w:rFonts w:ascii="Book Antiqua" w:hAnsi="Book Antiqua" w:cs="Arial"/>
          <w:sz w:val="24"/>
          <w:szCs w:val="24"/>
          <w:lang w:val="en-US"/>
        </w:rPr>
        <w:t xml:space="preserve">the public </w:t>
      </w:r>
      <w:r w:rsidR="00365D63" w:rsidRPr="007F7A40">
        <w:rPr>
          <w:rFonts w:ascii="Book Antiqua" w:hAnsi="Book Antiqua" w:cs="Arial"/>
          <w:sz w:val="24"/>
          <w:szCs w:val="24"/>
          <w:lang w:val="en-US"/>
        </w:rPr>
        <w:t xml:space="preserve">insight </w:t>
      </w:r>
      <w:r>
        <w:rPr>
          <w:rFonts w:ascii="Book Antiqua" w:hAnsi="Book Antiqua" w:cs="Arial"/>
          <w:sz w:val="24"/>
          <w:szCs w:val="24"/>
          <w:lang w:val="en-US"/>
        </w:rPr>
        <w:t>on</w:t>
      </w:r>
      <w:r w:rsidR="00365D63" w:rsidRPr="007F7A40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="00365D63" w:rsidRPr="007F7A40">
        <w:rPr>
          <w:rFonts w:ascii="Book Antiqua" w:hAnsi="Book Antiqua" w:cs="Arial"/>
          <w:i/>
          <w:iCs/>
          <w:sz w:val="24"/>
          <w:szCs w:val="24"/>
          <w:lang w:val="en-US"/>
        </w:rPr>
        <w:t>Bedhaya</w:t>
      </w:r>
      <w:proofErr w:type="spellEnd"/>
      <w:r w:rsidR="00365D63" w:rsidRPr="007F7A40">
        <w:rPr>
          <w:rFonts w:ascii="Book Antiqua" w:hAnsi="Book Antiqua" w:cs="Arial"/>
          <w:i/>
          <w:iCs/>
          <w:sz w:val="24"/>
          <w:szCs w:val="24"/>
          <w:lang w:val="en-US"/>
        </w:rPr>
        <w:t xml:space="preserve"> Tunggal </w:t>
      </w:r>
      <w:proofErr w:type="spellStart"/>
      <w:r w:rsidR="00365D63" w:rsidRPr="007F7A40">
        <w:rPr>
          <w:rFonts w:ascii="Book Antiqua" w:hAnsi="Book Antiqua" w:cs="Arial"/>
          <w:i/>
          <w:iCs/>
          <w:sz w:val="24"/>
          <w:szCs w:val="24"/>
          <w:lang w:val="en-US"/>
        </w:rPr>
        <w:t>Jiwa</w:t>
      </w:r>
      <w:proofErr w:type="spellEnd"/>
      <w:r w:rsidR="00365D63" w:rsidRPr="007F7A40">
        <w:rPr>
          <w:rFonts w:ascii="Book Antiqua" w:hAnsi="Book Antiqua" w:cs="Arial"/>
          <w:sz w:val="24"/>
          <w:szCs w:val="24"/>
          <w:lang w:val="en-US"/>
        </w:rPr>
        <w:t xml:space="preserve"> dance and can contribute to the </w:t>
      </w:r>
      <w:proofErr w:type="spellStart"/>
      <w:r w:rsidR="00365D63" w:rsidRPr="007F7A40">
        <w:rPr>
          <w:rFonts w:ascii="Book Antiqua" w:hAnsi="Book Antiqua" w:cs="Arial"/>
          <w:sz w:val="24"/>
          <w:szCs w:val="24"/>
          <w:lang w:val="en-US"/>
        </w:rPr>
        <w:t>Demak</w:t>
      </w:r>
      <w:proofErr w:type="spellEnd"/>
      <w:r w:rsidR="00365D63" w:rsidRPr="007F7A40">
        <w:rPr>
          <w:rFonts w:ascii="Book Antiqua" w:hAnsi="Book Antiqua" w:cs="Arial"/>
          <w:sz w:val="24"/>
          <w:szCs w:val="24"/>
          <w:lang w:val="en-US"/>
        </w:rPr>
        <w:t xml:space="preserve"> Regency government.</w:t>
      </w:r>
    </w:p>
    <w:p w:rsidR="00B545CF" w:rsidRPr="007F7A40" w:rsidRDefault="00A2023C" w:rsidP="001273E9">
      <w:pPr>
        <w:pStyle w:val="ListParagraph"/>
        <w:spacing w:after="0" w:line="360" w:lineRule="auto"/>
        <w:ind w:left="0" w:firstLine="720"/>
        <w:jc w:val="both"/>
        <w:rPr>
          <w:rFonts w:ascii="Book Antiqua" w:hAnsi="Book Antiqua" w:cs="Arial"/>
          <w:sz w:val="24"/>
          <w:szCs w:val="24"/>
          <w:lang w:val="en-US"/>
        </w:rPr>
      </w:pPr>
      <w:r>
        <w:rPr>
          <w:rFonts w:ascii="Book Antiqua" w:hAnsi="Book Antiqua" w:cs="Arial"/>
          <w:sz w:val="24"/>
          <w:szCs w:val="24"/>
          <w:lang w:val="en-US"/>
        </w:rPr>
        <w:t>T</w:t>
      </w:r>
      <w:r w:rsidR="00B545CF" w:rsidRPr="007F7A40">
        <w:rPr>
          <w:rFonts w:ascii="Book Antiqua" w:hAnsi="Book Antiqua" w:cs="Arial"/>
          <w:sz w:val="24"/>
          <w:szCs w:val="24"/>
          <w:lang w:val="en-US"/>
        </w:rPr>
        <w:t xml:space="preserve">his study </w:t>
      </w:r>
      <w:r>
        <w:rPr>
          <w:rFonts w:ascii="Book Antiqua" w:hAnsi="Book Antiqua" w:cs="Arial"/>
          <w:sz w:val="24"/>
          <w:szCs w:val="24"/>
          <w:lang w:val="en-US"/>
        </w:rPr>
        <w:t>used</w:t>
      </w:r>
      <w:r w:rsidR="00B545CF" w:rsidRPr="007F7A40">
        <w:rPr>
          <w:rFonts w:ascii="Book Antiqua" w:hAnsi="Book Antiqua" w:cs="Arial"/>
          <w:sz w:val="24"/>
          <w:szCs w:val="24"/>
          <w:lang w:val="en-US"/>
        </w:rPr>
        <w:t xml:space="preserve"> a qualitative method with </w:t>
      </w:r>
      <w:proofErr w:type="spellStart"/>
      <w:r w:rsidR="00B545CF" w:rsidRPr="007F7A40">
        <w:rPr>
          <w:rFonts w:ascii="Book Antiqua" w:hAnsi="Book Antiqua" w:cs="Arial"/>
          <w:sz w:val="24"/>
          <w:szCs w:val="24"/>
          <w:lang w:val="en-US"/>
        </w:rPr>
        <w:t>ethnocoreology</w:t>
      </w:r>
      <w:proofErr w:type="spellEnd"/>
      <w:r w:rsidR="00B545CF" w:rsidRPr="007F7A40">
        <w:rPr>
          <w:rFonts w:ascii="Book Antiqua" w:hAnsi="Book Antiqua" w:cs="Arial"/>
          <w:sz w:val="24"/>
          <w:szCs w:val="24"/>
          <w:lang w:val="en-US"/>
        </w:rPr>
        <w:t xml:space="preserve"> approach as a scientific discipline</w:t>
      </w:r>
      <w:r w:rsidR="004D44F8" w:rsidRPr="007F7A40">
        <w:rPr>
          <w:rFonts w:ascii="Book Antiqua" w:hAnsi="Book Antiqua" w:cs="Arial"/>
          <w:sz w:val="24"/>
          <w:szCs w:val="24"/>
          <w:lang w:val="en-US"/>
        </w:rPr>
        <w:t xml:space="preserve"> u</w:t>
      </w:r>
      <w:r w:rsidR="00B545CF" w:rsidRPr="007F7A40">
        <w:rPr>
          <w:rFonts w:ascii="Book Antiqua" w:hAnsi="Book Antiqua" w:cs="Arial"/>
          <w:sz w:val="24"/>
          <w:szCs w:val="24"/>
          <w:lang w:val="en-US"/>
        </w:rPr>
        <w:t xml:space="preserve">sing the Suzanne K Langer concept </w:t>
      </w:r>
      <w:r w:rsidR="00F04C47">
        <w:rPr>
          <w:rFonts w:ascii="Book Antiqua" w:hAnsi="Book Antiqua" w:cs="Arial"/>
          <w:sz w:val="24"/>
          <w:szCs w:val="24"/>
          <w:lang w:val="en-US"/>
        </w:rPr>
        <w:t xml:space="preserve">that </w:t>
      </w:r>
      <w:r w:rsidR="00B545CF" w:rsidRPr="007F7A40">
        <w:rPr>
          <w:rFonts w:ascii="Book Antiqua" w:hAnsi="Book Antiqua" w:cs="Arial"/>
          <w:sz w:val="24"/>
          <w:szCs w:val="24"/>
          <w:lang w:val="en-US"/>
        </w:rPr>
        <w:t>view</w:t>
      </w:r>
      <w:r w:rsidR="00F04C47">
        <w:rPr>
          <w:rFonts w:ascii="Book Antiqua" w:hAnsi="Book Antiqua" w:cs="Arial"/>
          <w:sz w:val="24"/>
          <w:szCs w:val="24"/>
          <w:lang w:val="en-US"/>
        </w:rPr>
        <w:t>s</w:t>
      </w:r>
      <w:r w:rsidR="00B545CF" w:rsidRPr="007F7A40">
        <w:rPr>
          <w:rFonts w:ascii="Book Antiqua" w:hAnsi="Book Antiqua" w:cs="Arial"/>
          <w:sz w:val="24"/>
          <w:szCs w:val="24"/>
          <w:lang w:val="en-US"/>
        </w:rPr>
        <w:t xml:space="preserve"> form as a result of a comprehensive unity of a relationship of various interrelated factors or a way in which all aspects can be arranged (Langer, 1988: 15)</w:t>
      </w:r>
      <w:r w:rsidR="00F04C47">
        <w:rPr>
          <w:rFonts w:ascii="Book Antiqua" w:hAnsi="Book Antiqua" w:cs="Arial"/>
          <w:sz w:val="24"/>
          <w:szCs w:val="24"/>
          <w:lang w:val="en-US"/>
        </w:rPr>
        <w:t>.</w:t>
      </w:r>
      <w:r w:rsidR="004D44F8" w:rsidRPr="007F7A40">
        <w:rPr>
          <w:rFonts w:ascii="Book Antiqua" w:hAnsi="Book Antiqua" w:cs="Arial"/>
          <w:sz w:val="24"/>
          <w:szCs w:val="24"/>
          <w:lang w:val="en-US"/>
        </w:rPr>
        <w:t xml:space="preserve"> </w:t>
      </w:r>
      <w:r w:rsidR="00F04C47">
        <w:rPr>
          <w:rFonts w:ascii="Book Antiqua" w:hAnsi="Book Antiqua" w:cs="Arial"/>
          <w:sz w:val="24"/>
          <w:szCs w:val="24"/>
          <w:lang w:val="en-US"/>
        </w:rPr>
        <w:t>In addition,</w:t>
      </w:r>
      <w:r w:rsidR="004D44F8" w:rsidRPr="007F7A40">
        <w:rPr>
          <w:rFonts w:ascii="Book Antiqua" w:hAnsi="Book Antiqua" w:cs="Arial"/>
          <w:sz w:val="24"/>
          <w:szCs w:val="24"/>
          <w:lang w:val="en-US"/>
        </w:rPr>
        <w:t xml:space="preserve"> </w:t>
      </w:r>
      <w:r w:rsidR="00F04C47" w:rsidRPr="007F7A40">
        <w:rPr>
          <w:rFonts w:ascii="Book Antiqua" w:hAnsi="Book Antiqua" w:cs="Arial"/>
          <w:sz w:val="24"/>
          <w:szCs w:val="24"/>
          <w:lang w:val="en-US"/>
        </w:rPr>
        <w:t xml:space="preserve">according to </w:t>
      </w:r>
      <w:proofErr w:type="spellStart"/>
      <w:r w:rsidR="00F04C47" w:rsidRPr="007F7A40">
        <w:rPr>
          <w:rFonts w:ascii="Book Antiqua" w:hAnsi="Book Antiqua" w:cs="Arial"/>
          <w:sz w:val="24"/>
          <w:szCs w:val="24"/>
          <w:lang w:val="en-US"/>
        </w:rPr>
        <w:t>Santosa</w:t>
      </w:r>
      <w:proofErr w:type="spellEnd"/>
      <w:r w:rsidR="00F04C47" w:rsidRPr="007F7A40">
        <w:rPr>
          <w:rFonts w:ascii="Book Antiqua" w:hAnsi="Book Antiqua" w:cs="Arial"/>
          <w:sz w:val="24"/>
          <w:szCs w:val="24"/>
          <w:lang w:val="en-US"/>
        </w:rPr>
        <w:t xml:space="preserve">, </w:t>
      </w:r>
      <w:r w:rsidR="004D44F8" w:rsidRPr="007F7A40">
        <w:rPr>
          <w:rFonts w:ascii="Book Antiqua" w:hAnsi="Book Antiqua" w:cs="Arial"/>
          <w:sz w:val="24"/>
          <w:szCs w:val="24"/>
          <w:lang w:val="en-US"/>
        </w:rPr>
        <w:t>t</w:t>
      </w:r>
      <w:r w:rsidR="00F04C47">
        <w:rPr>
          <w:rFonts w:ascii="Book Antiqua" w:hAnsi="Book Antiqua" w:cs="Arial"/>
          <w:sz w:val="24"/>
          <w:szCs w:val="24"/>
          <w:lang w:val="en-US"/>
        </w:rPr>
        <w:t xml:space="preserve">he art communication </w:t>
      </w:r>
      <w:r w:rsidR="00F04C47">
        <w:rPr>
          <w:rFonts w:ascii="Book Antiqua" w:hAnsi="Book Antiqua" w:cs="Arial"/>
          <w:sz w:val="24"/>
          <w:szCs w:val="24"/>
          <w:lang w:val="en-US"/>
        </w:rPr>
        <w:lastRenderedPageBreak/>
        <w:t>concept</w:t>
      </w:r>
      <w:r w:rsidR="00B545CF" w:rsidRPr="007F7A40">
        <w:rPr>
          <w:rFonts w:ascii="Book Antiqua" w:hAnsi="Book Antiqua" w:cs="Arial"/>
          <w:sz w:val="24"/>
          <w:szCs w:val="24"/>
          <w:lang w:val="en-US"/>
        </w:rPr>
        <w:t xml:space="preserve"> is the process of </w:t>
      </w:r>
      <w:r w:rsidR="00AB730D" w:rsidRPr="007F7A40">
        <w:rPr>
          <w:rFonts w:ascii="Book Antiqua" w:hAnsi="Book Antiqua" w:cs="Arial"/>
          <w:sz w:val="24"/>
          <w:szCs w:val="24"/>
          <w:lang w:val="en-US"/>
        </w:rPr>
        <w:t>delivering</w:t>
      </w:r>
      <w:r w:rsidR="00B545CF" w:rsidRPr="007F7A40">
        <w:rPr>
          <w:rFonts w:ascii="Book Antiqua" w:hAnsi="Book Antiqua" w:cs="Arial"/>
          <w:sz w:val="24"/>
          <w:szCs w:val="24"/>
          <w:lang w:val="en-US"/>
        </w:rPr>
        <w:t xml:space="preserve"> and </w:t>
      </w:r>
      <w:r w:rsidR="00AB730D" w:rsidRPr="007F7A40">
        <w:rPr>
          <w:rFonts w:ascii="Book Antiqua" w:hAnsi="Book Antiqua" w:cs="Arial"/>
          <w:sz w:val="24"/>
          <w:szCs w:val="24"/>
          <w:lang w:val="en-US"/>
        </w:rPr>
        <w:t>receiving</w:t>
      </w:r>
      <w:r w:rsidR="00B545CF" w:rsidRPr="007F7A40">
        <w:rPr>
          <w:rFonts w:ascii="Book Antiqua" w:hAnsi="Book Antiqua" w:cs="Arial"/>
          <w:sz w:val="24"/>
          <w:szCs w:val="24"/>
          <w:lang w:val="en-US"/>
        </w:rPr>
        <w:t xml:space="preserve"> ide</w:t>
      </w:r>
      <w:r w:rsidR="001052D8" w:rsidRPr="007F7A40">
        <w:rPr>
          <w:rFonts w:ascii="Book Antiqua" w:hAnsi="Book Antiqua" w:cs="Arial"/>
          <w:sz w:val="24"/>
          <w:szCs w:val="24"/>
          <w:lang w:val="en-US"/>
        </w:rPr>
        <w:t xml:space="preserve">as </w:t>
      </w:r>
      <w:r w:rsidR="00F04C47">
        <w:rPr>
          <w:rFonts w:ascii="Book Antiqua" w:hAnsi="Book Antiqua" w:cs="Arial"/>
          <w:sz w:val="24"/>
          <w:szCs w:val="24"/>
          <w:lang w:val="en-US"/>
        </w:rPr>
        <w:t xml:space="preserve">that </w:t>
      </w:r>
      <w:r w:rsidR="001052D8" w:rsidRPr="007F7A40">
        <w:rPr>
          <w:rFonts w:ascii="Book Antiqua" w:hAnsi="Book Antiqua" w:cs="Arial"/>
          <w:sz w:val="24"/>
          <w:szCs w:val="24"/>
          <w:lang w:val="en-US"/>
        </w:rPr>
        <w:t>occur</w:t>
      </w:r>
      <w:r w:rsidR="00F04C47">
        <w:rPr>
          <w:rFonts w:ascii="Book Antiqua" w:hAnsi="Book Antiqua" w:cs="Arial"/>
          <w:sz w:val="24"/>
          <w:szCs w:val="24"/>
          <w:lang w:val="en-US"/>
        </w:rPr>
        <w:t>s</w:t>
      </w:r>
      <w:r w:rsidR="001052D8" w:rsidRPr="007F7A40">
        <w:rPr>
          <w:rFonts w:ascii="Book Antiqua" w:hAnsi="Book Antiqua" w:cs="Arial"/>
          <w:sz w:val="24"/>
          <w:szCs w:val="24"/>
          <w:lang w:val="en-US"/>
        </w:rPr>
        <w:t xml:space="preserve"> between two sources </w:t>
      </w:r>
      <w:r w:rsidR="00F04C47">
        <w:rPr>
          <w:rFonts w:ascii="Book Antiqua" w:hAnsi="Book Antiqua" w:cs="Arial"/>
          <w:sz w:val="24"/>
          <w:szCs w:val="24"/>
          <w:lang w:val="en-US"/>
        </w:rPr>
        <w:t>that</w:t>
      </w:r>
      <w:r w:rsidR="00B545CF" w:rsidRPr="007F7A40">
        <w:rPr>
          <w:rFonts w:ascii="Book Antiqua" w:hAnsi="Book Antiqua" w:cs="Arial"/>
          <w:sz w:val="24"/>
          <w:szCs w:val="24"/>
          <w:lang w:val="en-US"/>
        </w:rPr>
        <w:t xml:space="preserve"> ha</w:t>
      </w:r>
      <w:r w:rsidR="00F04C47">
        <w:rPr>
          <w:rFonts w:ascii="Book Antiqua" w:hAnsi="Book Antiqua" w:cs="Arial"/>
          <w:sz w:val="24"/>
          <w:szCs w:val="24"/>
          <w:lang w:val="en-US"/>
        </w:rPr>
        <w:t>ve</w:t>
      </w:r>
      <w:r w:rsidR="00B545CF" w:rsidRPr="007F7A40">
        <w:rPr>
          <w:rFonts w:ascii="Book Antiqua" w:hAnsi="Book Antiqua" w:cs="Arial"/>
          <w:sz w:val="24"/>
          <w:szCs w:val="24"/>
          <w:lang w:val="en-US"/>
        </w:rPr>
        <w:t xml:space="preserve"> different function</w:t>
      </w:r>
      <w:r w:rsidR="00F04C47">
        <w:rPr>
          <w:rFonts w:ascii="Book Antiqua" w:hAnsi="Book Antiqua" w:cs="Arial"/>
          <w:sz w:val="24"/>
          <w:szCs w:val="24"/>
          <w:lang w:val="en-US"/>
        </w:rPr>
        <w:t>s</w:t>
      </w:r>
      <w:r w:rsidR="00B545CF" w:rsidRPr="007F7A40">
        <w:rPr>
          <w:rFonts w:ascii="Book Antiqua" w:hAnsi="Book Antiqua" w:cs="Arial"/>
          <w:sz w:val="24"/>
          <w:szCs w:val="24"/>
          <w:lang w:val="en-US"/>
        </w:rPr>
        <w:t xml:space="preserve"> (</w:t>
      </w:r>
      <w:r w:rsidR="003749D8">
        <w:rPr>
          <w:rFonts w:ascii="Book Antiqua" w:hAnsi="Book Antiqua" w:cs="Arial"/>
          <w:sz w:val="24"/>
          <w:szCs w:val="24"/>
        </w:rPr>
        <w:t xml:space="preserve">Santosa, </w:t>
      </w:r>
      <w:r w:rsidR="00B545CF" w:rsidRPr="007F7A40">
        <w:rPr>
          <w:rFonts w:ascii="Book Antiqua" w:hAnsi="Book Antiqua" w:cs="Arial"/>
          <w:sz w:val="24"/>
          <w:szCs w:val="24"/>
          <w:lang w:val="en-US"/>
        </w:rPr>
        <w:t>2011,</w:t>
      </w:r>
      <w:r w:rsidR="004D44F8" w:rsidRPr="007F7A40">
        <w:rPr>
          <w:rFonts w:ascii="Book Antiqua" w:hAnsi="Book Antiqua" w:cs="Arial"/>
          <w:sz w:val="24"/>
          <w:szCs w:val="24"/>
          <w:lang w:val="en-US"/>
        </w:rPr>
        <w:t xml:space="preserve"> 48). The two concepts we</w:t>
      </w:r>
      <w:r w:rsidR="00B545CF" w:rsidRPr="007F7A40">
        <w:rPr>
          <w:rFonts w:ascii="Book Antiqua" w:hAnsi="Book Antiqua" w:cs="Arial"/>
          <w:sz w:val="24"/>
          <w:szCs w:val="24"/>
          <w:lang w:val="en-US"/>
        </w:rPr>
        <w:t>re u</w:t>
      </w:r>
      <w:r w:rsidR="003C75BE">
        <w:rPr>
          <w:rFonts w:ascii="Book Antiqua" w:hAnsi="Book Antiqua" w:cs="Arial"/>
          <w:sz w:val="24"/>
          <w:szCs w:val="24"/>
          <w:lang w:val="en-US"/>
        </w:rPr>
        <w:t>tilized</w:t>
      </w:r>
      <w:r w:rsidR="00B545CF" w:rsidRPr="007F7A40">
        <w:rPr>
          <w:rFonts w:ascii="Book Antiqua" w:hAnsi="Book Antiqua" w:cs="Arial"/>
          <w:sz w:val="24"/>
          <w:szCs w:val="24"/>
          <w:lang w:val="en-US"/>
        </w:rPr>
        <w:t xml:space="preserve"> by the </w:t>
      </w:r>
      <w:r w:rsidR="004D44F8" w:rsidRPr="007F7A40">
        <w:rPr>
          <w:rFonts w:ascii="Book Antiqua" w:hAnsi="Book Antiqua" w:cs="Arial"/>
          <w:sz w:val="24"/>
          <w:szCs w:val="24"/>
          <w:lang w:val="en-US"/>
        </w:rPr>
        <w:t>author</w:t>
      </w:r>
      <w:r w:rsidR="00B545CF" w:rsidRPr="007F7A40">
        <w:rPr>
          <w:rFonts w:ascii="Book Antiqua" w:hAnsi="Book Antiqua" w:cs="Arial"/>
          <w:sz w:val="24"/>
          <w:szCs w:val="24"/>
          <w:lang w:val="en-US"/>
        </w:rPr>
        <w:t xml:space="preserve"> to describe and analyze the direction of communication built through the </w:t>
      </w:r>
      <w:proofErr w:type="spellStart"/>
      <w:r w:rsidR="00B545CF" w:rsidRPr="007F7A40">
        <w:rPr>
          <w:rFonts w:ascii="Book Antiqua" w:hAnsi="Book Antiqua" w:cs="Arial"/>
          <w:i/>
          <w:iCs/>
          <w:sz w:val="24"/>
          <w:szCs w:val="24"/>
          <w:lang w:val="en-US"/>
        </w:rPr>
        <w:t>Bedhaya</w:t>
      </w:r>
      <w:proofErr w:type="spellEnd"/>
      <w:r w:rsidR="00B545CF" w:rsidRPr="007F7A40">
        <w:rPr>
          <w:rFonts w:ascii="Book Antiqua" w:hAnsi="Book Antiqua" w:cs="Arial"/>
          <w:i/>
          <w:iCs/>
          <w:sz w:val="24"/>
          <w:szCs w:val="24"/>
          <w:lang w:val="en-US"/>
        </w:rPr>
        <w:t xml:space="preserve"> Tunggal </w:t>
      </w:r>
      <w:proofErr w:type="spellStart"/>
      <w:r w:rsidR="00B545CF" w:rsidRPr="007F7A40">
        <w:rPr>
          <w:rFonts w:ascii="Book Antiqua" w:hAnsi="Book Antiqua" w:cs="Arial"/>
          <w:i/>
          <w:iCs/>
          <w:sz w:val="24"/>
          <w:szCs w:val="24"/>
          <w:lang w:val="en-US"/>
        </w:rPr>
        <w:t>Jiwa</w:t>
      </w:r>
      <w:proofErr w:type="spellEnd"/>
      <w:r w:rsidR="00B545CF" w:rsidRPr="007F7A40">
        <w:rPr>
          <w:rFonts w:ascii="Book Antiqua" w:hAnsi="Book Antiqua" w:cs="Arial"/>
          <w:sz w:val="24"/>
          <w:szCs w:val="24"/>
          <w:lang w:val="en-US"/>
        </w:rPr>
        <w:t xml:space="preserve"> dance </w:t>
      </w:r>
      <w:r w:rsidR="00831D33" w:rsidRPr="007F7A40">
        <w:rPr>
          <w:rFonts w:ascii="Book Antiqua" w:hAnsi="Book Antiqua" w:cs="Arial"/>
          <w:sz w:val="24"/>
          <w:szCs w:val="24"/>
          <w:lang w:val="en-US"/>
        </w:rPr>
        <w:t xml:space="preserve">performance </w:t>
      </w:r>
      <w:r w:rsidR="00B545CF" w:rsidRPr="007F7A40">
        <w:rPr>
          <w:rFonts w:ascii="Book Antiqua" w:hAnsi="Book Antiqua" w:cs="Arial"/>
          <w:sz w:val="24"/>
          <w:szCs w:val="24"/>
          <w:lang w:val="en-US"/>
        </w:rPr>
        <w:t xml:space="preserve">at </w:t>
      </w:r>
      <w:proofErr w:type="spellStart"/>
      <w:r w:rsidR="00B545CF" w:rsidRPr="007F7A40">
        <w:rPr>
          <w:rFonts w:ascii="Book Antiqua" w:hAnsi="Book Antiqua" w:cs="Arial"/>
          <w:i/>
          <w:iCs/>
          <w:sz w:val="24"/>
          <w:szCs w:val="24"/>
          <w:lang w:val="en-US"/>
        </w:rPr>
        <w:t>Grebeg</w:t>
      </w:r>
      <w:proofErr w:type="spellEnd"/>
      <w:r w:rsidR="00B545CF" w:rsidRPr="007F7A40">
        <w:rPr>
          <w:rFonts w:ascii="Book Antiqua" w:hAnsi="Book Antiqua" w:cs="Arial"/>
          <w:i/>
          <w:iCs/>
          <w:sz w:val="24"/>
          <w:szCs w:val="24"/>
          <w:lang w:val="en-US"/>
        </w:rPr>
        <w:t xml:space="preserve"> </w:t>
      </w:r>
      <w:proofErr w:type="spellStart"/>
      <w:r w:rsidR="00B545CF" w:rsidRPr="007F7A40">
        <w:rPr>
          <w:rFonts w:ascii="Book Antiqua" w:hAnsi="Book Antiqua" w:cs="Arial"/>
          <w:i/>
          <w:iCs/>
          <w:sz w:val="24"/>
          <w:szCs w:val="24"/>
          <w:lang w:val="en-US"/>
        </w:rPr>
        <w:t>Besar</w:t>
      </w:r>
      <w:proofErr w:type="spellEnd"/>
      <w:r w:rsidR="00B545CF" w:rsidRPr="007F7A40">
        <w:rPr>
          <w:rFonts w:ascii="Book Antiqua" w:hAnsi="Book Antiqua" w:cs="Arial"/>
          <w:sz w:val="24"/>
          <w:szCs w:val="24"/>
          <w:lang w:val="en-US"/>
        </w:rPr>
        <w:t xml:space="preserve"> ceremony in </w:t>
      </w:r>
      <w:proofErr w:type="spellStart"/>
      <w:r w:rsidR="00B545CF" w:rsidRPr="007F7A40">
        <w:rPr>
          <w:rFonts w:ascii="Book Antiqua" w:hAnsi="Book Antiqua" w:cs="Arial"/>
          <w:sz w:val="24"/>
          <w:szCs w:val="24"/>
          <w:lang w:val="en-US"/>
        </w:rPr>
        <w:t>Demak</w:t>
      </w:r>
      <w:proofErr w:type="spellEnd"/>
      <w:r w:rsidR="00B545CF" w:rsidRPr="007F7A40">
        <w:rPr>
          <w:rFonts w:ascii="Book Antiqua" w:hAnsi="Book Antiqua" w:cs="Arial"/>
          <w:sz w:val="24"/>
          <w:szCs w:val="24"/>
          <w:lang w:val="en-US"/>
        </w:rPr>
        <w:t xml:space="preserve"> </w:t>
      </w:r>
      <w:r w:rsidR="004D44F8" w:rsidRPr="007F7A40">
        <w:rPr>
          <w:rFonts w:ascii="Book Antiqua" w:hAnsi="Book Antiqua" w:cs="Arial"/>
          <w:sz w:val="24"/>
          <w:szCs w:val="24"/>
          <w:lang w:val="en-US"/>
        </w:rPr>
        <w:t>Regency</w:t>
      </w:r>
      <w:r w:rsidR="00B545CF" w:rsidRPr="007F7A40">
        <w:rPr>
          <w:rFonts w:ascii="Book Antiqua" w:hAnsi="Book Antiqua" w:cs="Arial"/>
          <w:sz w:val="24"/>
          <w:szCs w:val="24"/>
          <w:lang w:val="en-US"/>
        </w:rPr>
        <w:t>.</w:t>
      </w:r>
    </w:p>
    <w:p w:rsidR="00501889" w:rsidRPr="007F7A40" w:rsidRDefault="00501889" w:rsidP="001273E9">
      <w:pPr>
        <w:spacing w:after="0" w:line="360" w:lineRule="auto"/>
        <w:ind w:firstLine="227"/>
        <w:jc w:val="both"/>
        <w:rPr>
          <w:rFonts w:ascii="Book Antiqua" w:hAnsi="Book Antiqua" w:cs="Arial"/>
          <w:sz w:val="24"/>
          <w:szCs w:val="24"/>
          <w:lang w:val="en-US"/>
        </w:rPr>
      </w:pPr>
    </w:p>
    <w:p w:rsidR="00A10D56" w:rsidRPr="00C644DA" w:rsidRDefault="006461B9" w:rsidP="001273E9">
      <w:pPr>
        <w:spacing w:before="240" w:after="0" w:line="360" w:lineRule="auto"/>
        <w:ind w:firstLine="227"/>
        <w:jc w:val="both"/>
        <w:rPr>
          <w:rFonts w:ascii="Book Antiqua" w:hAnsi="Book Antiqua" w:cs="Arial"/>
          <w:b/>
          <w:sz w:val="24"/>
          <w:szCs w:val="24"/>
          <w:lang w:val="en-US"/>
        </w:rPr>
      </w:pPr>
      <w:r w:rsidRPr="00C644DA">
        <w:rPr>
          <w:rFonts w:ascii="Book Antiqua" w:hAnsi="Book Antiqua" w:cs="Arial"/>
          <w:b/>
          <w:sz w:val="24"/>
          <w:szCs w:val="24"/>
          <w:lang w:val="en-US"/>
        </w:rPr>
        <w:t>DISCUSSION</w:t>
      </w:r>
    </w:p>
    <w:p w:rsidR="002B74F2" w:rsidRPr="002B74F2" w:rsidRDefault="00817394" w:rsidP="002B74F2">
      <w:pPr>
        <w:spacing w:line="360" w:lineRule="auto"/>
        <w:ind w:firstLine="227"/>
        <w:jc w:val="both"/>
        <w:rPr>
          <w:rFonts w:ascii="Book Antiqua" w:hAnsi="Book Antiqua" w:cs="Arial"/>
          <w:sz w:val="24"/>
          <w:szCs w:val="24"/>
          <w:lang w:val="en-US"/>
        </w:rPr>
      </w:pPr>
      <w:proofErr w:type="spellStart"/>
      <w:r w:rsidRPr="007F7A40">
        <w:rPr>
          <w:rFonts w:ascii="Book Antiqua" w:hAnsi="Book Antiqua" w:cs="Arial"/>
          <w:i/>
          <w:sz w:val="24"/>
          <w:szCs w:val="24"/>
          <w:lang w:val="en-US"/>
        </w:rPr>
        <w:t>Bedhaya</w:t>
      </w:r>
      <w:proofErr w:type="spellEnd"/>
      <w:r w:rsidR="00AB6942" w:rsidRPr="007F7A40">
        <w:rPr>
          <w:rFonts w:ascii="Book Antiqua" w:hAnsi="Book Antiqua" w:cs="Arial"/>
          <w:sz w:val="24"/>
          <w:szCs w:val="24"/>
          <w:lang w:val="en-US"/>
        </w:rPr>
        <w:t xml:space="preserve"> </w:t>
      </w:r>
      <w:r w:rsidR="004D44F8" w:rsidRPr="007F7A40">
        <w:rPr>
          <w:rFonts w:ascii="Book Antiqua" w:hAnsi="Book Antiqua" w:cs="Arial"/>
          <w:i/>
          <w:iCs/>
          <w:sz w:val="24"/>
          <w:szCs w:val="24"/>
          <w:lang w:val="en-US"/>
        </w:rPr>
        <w:t xml:space="preserve">Tunggal </w:t>
      </w:r>
      <w:proofErr w:type="spellStart"/>
      <w:r w:rsidR="004D44F8" w:rsidRPr="007F7A40">
        <w:rPr>
          <w:rFonts w:ascii="Book Antiqua" w:hAnsi="Book Antiqua" w:cs="Arial"/>
          <w:i/>
          <w:iCs/>
          <w:sz w:val="24"/>
          <w:szCs w:val="24"/>
          <w:lang w:val="en-US"/>
        </w:rPr>
        <w:t>Jiwa</w:t>
      </w:r>
      <w:proofErr w:type="spellEnd"/>
      <w:r w:rsidR="004D44F8" w:rsidRPr="007F7A40">
        <w:rPr>
          <w:rFonts w:ascii="Book Antiqua" w:hAnsi="Book Antiqua" w:cs="Arial"/>
          <w:sz w:val="24"/>
          <w:szCs w:val="24"/>
          <w:lang w:val="en-US"/>
        </w:rPr>
        <w:t xml:space="preserve"> is a dance </w:t>
      </w:r>
      <w:r w:rsidR="003C75BE" w:rsidRPr="007F7A40">
        <w:rPr>
          <w:rFonts w:ascii="Book Antiqua" w:hAnsi="Book Antiqua" w:cs="Arial"/>
          <w:sz w:val="24"/>
          <w:szCs w:val="24"/>
          <w:lang w:val="en-US"/>
        </w:rPr>
        <w:t>existing</w:t>
      </w:r>
      <w:r w:rsidR="004D44F8" w:rsidRPr="007F7A40">
        <w:rPr>
          <w:rFonts w:ascii="Book Antiqua" w:hAnsi="Book Antiqua" w:cs="Arial"/>
          <w:sz w:val="24"/>
          <w:szCs w:val="24"/>
          <w:lang w:val="en-US"/>
        </w:rPr>
        <w:t xml:space="preserve"> and developing in </w:t>
      </w:r>
      <w:proofErr w:type="spellStart"/>
      <w:r w:rsidR="004D44F8" w:rsidRPr="007F7A40">
        <w:rPr>
          <w:rFonts w:ascii="Book Antiqua" w:hAnsi="Book Antiqua" w:cs="Arial"/>
          <w:sz w:val="24"/>
          <w:szCs w:val="24"/>
          <w:lang w:val="en-US"/>
        </w:rPr>
        <w:t>Demak</w:t>
      </w:r>
      <w:proofErr w:type="spellEnd"/>
      <w:r w:rsidR="004D44F8" w:rsidRPr="007F7A40">
        <w:rPr>
          <w:rFonts w:ascii="Book Antiqua" w:hAnsi="Book Antiqua" w:cs="Arial"/>
          <w:sz w:val="24"/>
          <w:szCs w:val="24"/>
          <w:lang w:val="en-US"/>
        </w:rPr>
        <w:t xml:space="preserve"> Regency</w:t>
      </w:r>
      <w:r w:rsidR="003C75BE">
        <w:rPr>
          <w:rFonts w:ascii="Book Antiqua" w:hAnsi="Book Antiqua" w:cs="Arial"/>
          <w:sz w:val="24"/>
          <w:szCs w:val="24"/>
          <w:lang w:val="en-US"/>
        </w:rPr>
        <w:t>.</w:t>
      </w:r>
      <w:r w:rsidR="00AB6942" w:rsidRPr="007F7A40">
        <w:rPr>
          <w:rFonts w:ascii="Book Antiqua" w:hAnsi="Book Antiqua" w:cs="Arial"/>
          <w:sz w:val="24"/>
          <w:szCs w:val="24"/>
          <w:lang w:val="en-US"/>
        </w:rPr>
        <w:t xml:space="preserve"> </w:t>
      </w:r>
      <w:r w:rsidR="003C75BE">
        <w:rPr>
          <w:rFonts w:ascii="Book Antiqua" w:hAnsi="Book Antiqua" w:cs="Arial"/>
          <w:sz w:val="24"/>
          <w:szCs w:val="24"/>
          <w:lang w:val="en-US"/>
        </w:rPr>
        <w:t>I</w:t>
      </w:r>
      <w:r w:rsidR="004D44F8" w:rsidRPr="007F7A40">
        <w:rPr>
          <w:rFonts w:ascii="Book Antiqua" w:hAnsi="Book Antiqua" w:cs="Arial"/>
          <w:sz w:val="24"/>
          <w:szCs w:val="24"/>
          <w:lang w:val="en-US"/>
        </w:rPr>
        <w:t xml:space="preserve">n addition to a welcoming dance for officials and all </w:t>
      </w:r>
      <w:proofErr w:type="spellStart"/>
      <w:r w:rsidR="004D44F8" w:rsidRPr="007F7A40">
        <w:rPr>
          <w:rFonts w:ascii="Book Antiqua" w:hAnsi="Book Antiqua" w:cs="Arial"/>
          <w:sz w:val="24"/>
          <w:szCs w:val="24"/>
          <w:lang w:val="en-US"/>
        </w:rPr>
        <w:t>Demak</w:t>
      </w:r>
      <w:proofErr w:type="spellEnd"/>
      <w:r w:rsidR="004D44F8" w:rsidRPr="007F7A40">
        <w:rPr>
          <w:rFonts w:ascii="Book Antiqua" w:hAnsi="Book Antiqua" w:cs="Arial"/>
          <w:sz w:val="24"/>
          <w:szCs w:val="24"/>
          <w:lang w:val="en-US"/>
        </w:rPr>
        <w:t xml:space="preserve"> people, </w:t>
      </w:r>
      <w:r w:rsidR="003C75BE">
        <w:rPr>
          <w:rFonts w:ascii="Book Antiqua" w:hAnsi="Book Antiqua" w:cs="Arial"/>
          <w:sz w:val="24"/>
          <w:szCs w:val="24"/>
          <w:lang w:val="en-US"/>
        </w:rPr>
        <w:t>it functions</w:t>
      </w:r>
      <w:r w:rsidR="004D44F8" w:rsidRPr="007F7A40">
        <w:rPr>
          <w:rFonts w:ascii="Book Antiqua" w:hAnsi="Book Antiqua" w:cs="Arial"/>
          <w:sz w:val="24"/>
          <w:szCs w:val="24"/>
          <w:lang w:val="en-US"/>
        </w:rPr>
        <w:t xml:space="preserve"> as </w:t>
      </w:r>
      <w:r w:rsidR="003C75BE">
        <w:rPr>
          <w:rFonts w:ascii="Book Antiqua" w:hAnsi="Book Antiqua" w:cs="Arial"/>
          <w:sz w:val="24"/>
          <w:szCs w:val="24"/>
          <w:lang w:val="en-US"/>
        </w:rPr>
        <w:t xml:space="preserve">an </w:t>
      </w:r>
      <w:r w:rsidR="004D44F8" w:rsidRPr="007F7A40">
        <w:rPr>
          <w:rFonts w:ascii="Book Antiqua" w:hAnsi="Book Antiqua" w:cs="Arial"/>
          <w:sz w:val="24"/>
          <w:szCs w:val="24"/>
          <w:lang w:val="en-US"/>
        </w:rPr>
        <w:t xml:space="preserve">art development and preservation </w:t>
      </w:r>
      <w:r w:rsidR="003C75BE">
        <w:rPr>
          <w:rFonts w:ascii="Book Antiqua" w:hAnsi="Book Antiqua" w:cs="Arial"/>
          <w:sz w:val="24"/>
          <w:szCs w:val="24"/>
          <w:lang w:val="en-US"/>
        </w:rPr>
        <w:t xml:space="preserve">in </w:t>
      </w:r>
      <w:proofErr w:type="spellStart"/>
      <w:r w:rsidR="003C75BE">
        <w:rPr>
          <w:rFonts w:ascii="Book Antiqua" w:hAnsi="Book Antiqua" w:cs="Arial"/>
          <w:sz w:val="24"/>
          <w:szCs w:val="24"/>
          <w:lang w:val="en-US"/>
        </w:rPr>
        <w:t>Demak</w:t>
      </w:r>
      <w:proofErr w:type="spellEnd"/>
      <w:r w:rsidR="003C75BE">
        <w:rPr>
          <w:rFonts w:ascii="Book Antiqua" w:hAnsi="Book Antiqua" w:cs="Arial"/>
          <w:sz w:val="24"/>
          <w:szCs w:val="24"/>
          <w:lang w:val="en-US"/>
        </w:rPr>
        <w:t xml:space="preserve"> Regency.</w:t>
      </w:r>
      <w:r w:rsidR="00832AF2" w:rsidRPr="007F7A40">
        <w:rPr>
          <w:rFonts w:ascii="Book Antiqua" w:hAnsi="Book Antiqua" w:cs="Arial"/>
          <w:sz w:val="24"/>
          <w:szCs w:val="24"/>
          <w:lang w:val="en-US"/>
        </w:rPr>
        <w:t xml:space="preserve"> </w:t>
      </w:r>
      <w:r w:rsidR="003C75BE">
        <w:rPr>
          <w:rFonts w:ascii="Book Antiqua" w:hAnsi="Book Antiqua" w:cs="Arial"/>
          <w:sz w:val="24"/>
          <w:szCs w:val="24"/>
          <w:lang w:val="en-US"/>
        </w:rPr>
        <w:t>I</w:t>
      </w:r>
      <w:r w:rsidR="00832AF2" w:rsidRPr="007F7A40">
        <w:rPr>
          <w:rFonts w:ascii="Book Antiqua" w:hAnsi="Book Antiqua" w:cs="Arial"/>
          <w:sz w:val="24"/>
          <w:szCs w:val="24"/>
          <w:lang w:val="en-US"/>
        </w:rPr>
        <w:t xml:space="preserve">f </w:t>
      </w:r>
      <w:r w:rsidR="003C75BE">
        <w:rPr>
          <w:rFonts w:ascii="Book Antiqua" w:hAnsi="Book Antiqua" w:cs="Arial"/>
          <w:sz w:val="24"/>
          <w:szCs w:val="24"/>
          <w:lang w:val="en-US"/>
        </w:rPr>
        <w:t xml:space="preserve">it is </w:t>
      </w:r>
      <w:r w:rsidR="002718B8" w:rsidRPr="007F7A40">
        <w:rPr>
          <w:rFonts w:ascii="Book Antiqua" w:hAnsi="Book Antiqua" w:cs="Arial"/>
          <w:sz w:val="24"/>
          <w:szCs w:val="24"/>
          <w:lang w:val="en-US"/>
        </w:rPr>
        <w:t xml:space="preserve">observed, the activity </w:t>
      </w:r>
      <w:r w:rsidR="003C75BE">
        <w:rPr>
          <w:rFonts w:ascii="Book Antiqua" w:hAnsi="Book Antiqua" w:cs="Arial"/>
          <w:sz w:val="24"/>
          <w:szCs w:val="24"/>
          <w:lang w:val="en-US"/>
        </w:rPr>
        <w:t>focuses on</w:t>
      </w:r>
      <w:r w:rsidR="002718B8" w:rsidRPr="007F7A40">
        <w:rPr>
          <w:rFonts w:ascii="Book Antiqua" w:hAnsi="Book Antiqua" w:cs="Arial"/>
          <w:sz w:val="24"/>
          <w:szCs w:val="24"/>
          <w:lang w:val="en-US"/>
        </w:rPr>
        <w:t xml:space="preserve"> invitations and calls for doing good</w:t>
      </w:r>
      <w:r w:rsidR="003C75BE">
        <w:rPr>
          <w:rFonts w:ascii="Book Antiqua" w:hAnsi="Book Antiqua" w:cs="Arial"/>
          <w:sz w:val="24"/>
          <w:szCs w:val="24"/>
          <w:lang w:val="en-US"/>
        </w:rPr>
        <w:t xml:space="preserve"> deeds</w:t>
      </w:r>
      <w:r w:rsidR="002718B8" w:rsidRPr="007F7A40">
        <w:rPr>
          <w:rFonts w:ascii="Book Antiqua" w:hAnsi="Book Antiqua" w:cs="Arial"/>
          <w:sz w:val="24"/>
          <w:szCs w:val="24"/>
          <w:lang w:val="en-US"/>
        </w:rPr>
        <w:t xml:space="preserve">. It is presented </w:t>
      </w:r>
      <w:r w:rsidR="003C75BE">
        <w:rPr>
          <w:rFonts w:ascii="Book Antiqua" w:hAnsi="Book Antiqua" w:cs="Arial"/>
          <w:sz w:val="24"/>
          <w:szCs w:val="24"/>
          <w:lang w:val="en-US"/>
        </w:rPr>
        <w:t>as a whole</w:t>
      </w:r>
      <w:r w:rsidR="002718B8" w:rsidRPr="007F7A40">
        <w:rPr>
          <w:rFonts w:ascii="Book Antiqua" w:hAnsi="Book Antiqua" w:cs="Arial"/>
          <w:sz w:val="24"/>
          <w:szCs w:val="24"/>
          <w:lang w:val="en-US"/>
        </w:rPr>
        <w:t xml:space="preserve"> as an accompaniment to the regent and staffs </w:t>
      </w:r>
      <w:r w:rsidR="003C75BE">
        <w:rPr>
          <w:rFonts w:ascii="Book Antiqua" w:hAnsi="Book Antiqua" w:cs="Arial"/>
          <w:sz w:val="24"/>
          <w:szCs w:val="24"/>
          <w:lang w:val="en-US"/>
        </w:rPr>
        <w:t>in</w:t>
      </w:r>
      <w:r w:rsidR="002718B8" w:rsidRPr="007F7A40">
        <w:rPr>
          <w:rFonts w:ascii="Book Antiqua" w:hAnsi="Book Antiqua" w:cs="Arial"/>
          <w:sz w:val="24"/>
          <w:szCs w:val="24"/>
          <w:lang w:val="en-US"/>
        </w:rPr>
        <w:t xml:space="preserve"> welcom</w:t>
      </w:r>
      <w:r w:rsidR="003C75BE">
        <w:rPr>
          <w:rFonts w:ascii="Book Antiqua" w:hAnsi="Book Antiqua" w:cs="Arial"/>
          <w:sz w:val="24"/>
          <w:szCs w:val="24"/>
          <w:lang w:val="en-US"/>
        </w:rPr>
        <w:t>ing</w:t>
      </w:r>
      <w:r w:rsidR="002718B8" w:rsidRPr="007F7A40">
        <w:rPr>
          <w:rFonts w:ascii="Book Antiqua" w:hAnsi="Book Antiqua" w:cs="Arial"/>
          <w:sz w:val="24"/>
          <w:szCs w:val="24"/>
          <w:lang w:val="en-US"/>
        </w:rPr>
        <w:t xml:space="preserve"> guests </w:t>
      </w:r>
      <w:r w:rsidR="003C75BE">
        <w:rPr>
          <w:rFonts w:ascii="Book Antiqua" w:hAnsi="Book Antiqua" w:cs="Arial"/>
          <w:sz w:val="24"/>
          <w:szCs w:val="24"/>
          <w:lang w:val="en-US"/>
        </w:rPr>
        <w:t>of</w:t>
      </w:r>
      <w:r w:rsidR="002718B8" w:rsidRPr="007F7A40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="002718B8" w:rsidRPr="007F7A40">
        <w:rPr>
          <w:rFonts w:ascii="Book Antiqua" w:hAnsi="Book Antiqua" w:cs="Arial"/>
          <w:i/>
          <w:iCs/>
          <w:sz w:val="24"/>
          <w:szCs w:val="24"/>
          <w:lang w:val="en-US"/>
        </w:rPr>
        <w:t>Grebeg</w:t>
      </w:r>
      <w:proofErr w:type="spellEnd"/>
      <w:r w:rsidR="002718B8" w:rsidRPr="007F7A40">
        <w:rPr>
          <w:rFonts w:ascii="Book Antiqua" w:hAnsi="Book Antiqua" w:cs="Arial"/>
          <w:i/>
          <w:iCs/>
          <w:sz w:val="24"/>
          <w:szCs w:val="24"/>
          <w:lang w:val="en-US"/>
        </w:rPr>
        <w:t xml:space="preserve"> </w:t>
      </w:r>
      <w:r w:rsidR="002718B8" w:rsidRPr="007F7A40">
        <w:rPr>
          <w:rFonts w:ascii="Book Antiqua" w:hAnsi="Book Antiqua" w:cs="Arial"/>
          <w:sz w:val="24"/>
          <w:szCs w:val="24"/>
          <w:lang w:val="en-US"/>
        </w:rPr>
        <w:t xml:space="preserve">celebration </w:t>
      </w:r>
      <w:r w:rsidR="003C75BE">
        <w:rPr>
          <w:rFonts w:ascii="Book Antiqua" w:hAnsi="Book Antiqua" w:cs="Arial"/>
          <w:sz w:val="24"/>
          <w:szCs w:val="24"/>
          <w:lang w:val="en-US"/>
        </w:rPr>
        <w:t>during</w:t>
      </w:r>
      <w:r w:rsidR="002718B8" w:rsidRPr="007F7A40">
        <w:rPr>
          <w:rFonts w:ascii="Book Antiqua" w:hAnsi="Book Antiqua" w:cs="Arial"/>
          <w:sz w:val="24"/>
          <w:szCs w:val="24"/>
          <w:lang w:val="en-US"/>
        </w:rPr>
        <w:t xml:space="preserve"> </w:t>
      </w:r>
      <w:r w:rsidR="002718B8" w:rsidRPr="007F7A40">
        <w:rPr>
          <w:rFonts w:ascii="Book Antiqua" w:hAnsi="Book Antiqua" w:cs="Arial"/>
          <w:sz w:val="24"/>
          <w:szCs w:val="24"/>
          <w:lang w:val="en-US"/>
        </w:rPr>
        <w:lastRenderedPageBreak/>
        <w:t xml:space="preserve">the procession of handling over the </w:t>
      </w:r>
      <w:r w:rsidR="007D0F88">
        <w:rPr>
          <w:rFonts w:ascii="Book Antiqua" w:hAnsi="Book Antiqua" w:cs="Arial"/>
          <w:sz w:val="24"/>
          <w:szCs w:val="24"/>
          <w:lang w:val="en-US"/>
        </w:rPr>
        <w:t>anointing</w:t>
      </w:r>
      <w:r w:rsidR="002718B8" w:rsidRPr="007F7A40">
        <w:rPr>
          <w:rFonts w:ascii="Book Antiqua" w:hAnsi="Book Antiqua" w:cs="Arial"/>
          <w:sz w:val="24"/>
          <w:szCs w:val="24"/>
          <w:lang w:val="en-US"/>
        </w:rPr>
        <w:t xml:space="preserve"> oil </w:t>
      </w:r>
      <w:r w:rsidR="007D0F88">
        <w:rPr>
          <w:rFonts w:ascii="Book Antiqua" w:hAnsi="Book Antiqua" w:cs="Arial"/>
          <w:sz w:val="24"/>
          <w:szCs w:val="24"/>
          <w:lang w:val="en-US"/>
        </w:rPr>
        <w:t>at the</w:t>
      </w:r>
      <w:r w:rsidR="002718B8" w:rsidRPr="007F7A40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="007D0F88" w:rsidRPr="007F7A40">
        <w:rPr>
          <w:rFonts w:ascii="Book Antiqua" w:hAnsi="Book Antiqua" w:cs="Arial"/>
          <w:sz w:val="24"/>
          <w:szCs w:val="24"/>
          <w:lang w:val="en-US"/>
        </w:rPr>
        <w:t>pendhapa</w:t>
      </w:r>
      <w:proofErr w:type="spellEnd"/>
      <w:r w:rsidR="007D0F88" w:rsidRPr="007F7A40">
        <w:rPr>
          <w:rFonts w:ascii="Book Antiqua" w:hAnsi="Book Antiqua" w:cs="Arial"/>
          <w:sz w:val="24"/>
          <w:szCs w:val="24"/>
          <w:lang w:val="en-US"/>
        </w:rPr>
        <w:t xml:space="preserve"> area </w:t>
      </w:r>
      <w:r w:rsidR="007D0F88">
        <w:rPr>
          <w:rFonts w:ascii="Book Antiqua" w:hAnsi="Book Antiqua" w:cs="Arial"/>
          <w:sz w:val="24"/>
          <w:szCs w:val="24"/>
          <w:lang w:val="en-US"/>
        </w:rPr>
        <w:t xml:space="preserve">of </w:t>
      </w:r>
      <w:proofErr w:type="spellStart"/>
      <w:r w:rsidR="002718B8" w:rsidRPr="007F7A40">
        <w:rPr>
          <w:rFonts w:ascii="Book Antiqua" w:hAnsi="Book Antiqua" w:cs="Arial"/>
          <w:sz w:val="24"/>
          <w:szCs w:val="24"/>
          <w:lang w:val="en-US"/>
        </w:rPr>
        <w:t>Demak</w:t>
      </w:r>
      <w:proofErr w:type="spellEnd"/>
      <w:r w:rsidR="002718B8" w:rsidRPr="007F7A40">
        <w:rPr>
          <w:rFonts w:ascii="Book Antiqua" w:hAnsi="Book Antiqua" w:cs="Arial"/>
          <w:sz w:val="24"/>
          <w:szCs w:val="24"/>
          <w:lang w:val="en-US"/>
        </w:rPr>
        <w:t xml:space="preserve"> Regency since all the people and city officials gather</w:t>
      </w:r>
      <w:r w:rsidR="007D0F88">
        <w:rPr>
          <w:rFonts w:ascii="Book Antiqua" w:hAnsi="Book Antiqua" w:cs="Arial"/>
          <w:sz w:val="24"/>
          <w:szCs w:val="24"/>
          <w:lang w:val="en-US"/>
        </w:rPr>
        <w:t>ed</w:t>
      </w:r>
      <w:r w:rsidR="002718B8" w:rsidRPr="007F7A40">
        <w:rPr>
          <w:rFonts w:ascii="Book Antiqua" w:hAnsi="Book Antiqua" w:cs="Arial"/>
          <w:sz w:val="24"/>
          <w:szCs w:val="24"/>
          <w:lang w:val="en-US"/>
        </w:rPr>
        <w:t xml:space="preserve"> </w:t>
      </w:r>
      <w:r w:rsidR="007D0F88" w:rsidRPr="007F7A40">
        <w:rPr>
          <w:rFonts w:ascii="Book Antiqua" w:hAnsi="Book Antiqua" w:cs="Arial"/>
          <w:sz w:val="24"/>
          <w:szCs w:val="24"/>
          <w:lang w:val="en-US"/>
        </w:rPr>
        <w:t>at this time</w:t>
      </w:r>
      <w:r w:rsidR="002718B8" w:rsidRPr="007F7A40">
        <w:rPr>
          <w:rFonts w:ascii="Book Antiqua" w:hAnsi="Book Antiqua" w:cs="Arial"/>
          <w:sz w:val="24"/>
          <w:szCs w:val="24"/>
          <w:lang w:val="en-US"/>
        </w:rPr>
        <w:t>.</w:t>
      </w:r>
    </w:p>
    <w:p w:rsidR="00404BDE" w:rsidRPr="007F7A40" w:rsidRDefault="00817394" w:rsidP="001273E9">
      <w:pPr>
        <w:pStyle w:val="ListParagraph"/>
        <w:numPr>
          <w:ilvl w:val="0"/>
          <w:numId w:val="10"/>
        </w:numPr>
        <w:spacing w:line="240" w:lineRule="auto"/>
        <w:ind w:left="0" w:firstLine="227"/>
        <w:jc w:val="both"/>
        <w:rPr>
          <w:rFonts w:ascii="Book Antiqua" w:hAnsi="Book Antiqua"/>
          <w:b/>
          <w:sz w:val="24"/>
          <w:szCs w:val="24"/>
          <w:lang w:val="en-US"/>
        </w:rPr>
      </w:pPr>
      <w:proofErr w:type="spellStart"/>
      <w:r w:rsidRPr="007F7A40">
        <w:rPr>
          <w:rFonts w:ascii="Book Antiqua" w:hAnsi="Book Antiqua"/>
          <w:b/>
          <w:i/>
          <w:sz w:val="24"/>
          <w:szCs w:val="24"/>
          <w:lang w:val="en-US"/>
        </w:rPr>
        <w:t>Bedhaya</w:t>
      </w:r>
      <w:proofErr w:type="spellEnd"/>
      <w:r w:rsidR="009176E7" w:rsidRPr="007F7A40">
        <w:rPr>
          <w:rFonts w:ascii="Book Antiqua" w:hAnsi="Book Antiqua"/>
          <w:b/>
          <w:sz w:val="24"/>
          <w:szCs w:val="24"/>
          <w:lang w:val="en-US"/>
        </w:rPr>
        <w:t xml:space="preserve"> </w:t>
      </w:r>
      <w:r w:rsidR="009176E7" w:rsidRPr="007F7A40">
        <w:rPr>
          <w:rFonts w:ascii="Book Antiqua" w:hAnsi="Book Antiqua"/>
          <w:b/>
          <w:i/>
          <w:iCs/>
          <w:sz w:val="24"/>
          <w:szCs w:val="24"/>
          <w:lang w:val="en-US"/>
        </w:rPr>
        <w:t xml:space="preserve">Tunggal </w:t>
      </w:r>
      <w:proofErr w:type="spellStart"/>
      <w:r w:rsidR="009176E7" w:rsidRPr="007F7A40">
        <w:rPr>
          <w:rFonts w:ascii="Book Antiqua" w:hAnsi="Book Antiqua"/>
          <w:b/>
          <w:i/>
          <w:iCs/>
          <w:sz w:val="24"/>
          <w:szCs w:val="24"/>
          <w:lang w:val="en-US"/>
        </w:rPr>
        <w:t>Jiwa</w:t>
      </w:r>
      <w:proofErr w:type="spellEnd"/>
      <w:r w:rsidR="009176E7" w:rsidRPr="007F7A40">
        <w:rPr>
          <w:rFonts w:ascii="Book Antiqua" w:hAnsi="Book Antiqua"/>
          <w:b/>
          <w:sz w:val="24"/>
          <w:szCs w:val="24"/>
          <w:lang w:val="en-US"/>
        </w:rPr>
        <w:t xml:space="preserve"> </w:t>
      </w:r>
      <w:r w:rsidR="00404BDE" w:rsidRPr="007F7A40">
        <w:rPr>
          <w:rFonts w:ascii="Book Antiqua" w:hAnsi="Book Antiqua"/>
          <w:b/>
          <w:sz w:val="24"/>
          <w:szCs w:val="24"/>
          <w:lang w:val="en-US"/>
        </w:rPr>
        <w:t>Dance Structure</w:t>
      </w:r>
      <w:r w:rsidR="00831D33" w:rsidRPr="007F7A40">
        <w:rPr>
          <w:rFonts w:ascii="Book Antiqua" w:hAnsi="Book Antiqua"/>
          <w:b/>
          <w:sz w:val="24"/>
          <w:szCs w:val="24"/>
          <w:lang w:val="en-US"/>
        </w:rPr>
        <w:t>s</w:t>
      </w:r>
      <w:r w:rsidR="00404BDE" w:rsidRPr="007F7A40">
        <w:rPr>
          <w:rFonts w:ascii="Book Antiqua" w:hAnsi="Book Antiqua"/>
          <w:b/>
          <w:sz w:val="24"/>
          <w:szCs w:val="24"/>
          <w:lang w:val="en-US"/>
        </w:rPr>
        <w:t xml:space="preserve"> at</w:t>
      </w:r>
      <w:r w:rsidR="009176E7" w:rsidRPr="007F7A40">
        <w:rPr>
          <w:rFonts w:ascii="Book Antiqua" w:hAnsi="Book Antiqua"/>
          <w:b/>
          <w:sz w:val="24"/>
          <w:szCs w:val="24"/>
          <w:lang w:val="en-US"/>
        </w:rPr>
        <w:t xml:space="preserve"> </w:t>
      </w:r>
      <w:proofErr w:type="spellStart"/>
      <w:r w:rsidR="009176E7" w:rsidRPr="007F7A40">
        <w:rPr>
          <w:rFonts w:ascii="Book Antiqua" w:hAnsi="Book Antiqua"/>
          <w:b/>
          <w:i/>
          <w:iCs/>
          <w:sz w:val="24"/>
          <w:szCs w:val="24"/>
          <w:lang w:val="en-US"/>
        </w:rPr>
        <w:t>Grebeg</w:t>
      </w:r>
      <w:proofErr w:type="spellEnd"/>
      <w:r w:rsidR="009176E7" w:rsidRPr="007F7A40">
        <w:rPr>
          <w:rFonts w:ascii="Book Antiqua" w:hAnsi="Book Antiqua"/>
          <w:b/>
          <w:i/>
          <w:iCs/>
          <w:sz w:val="24"/>
          <w:szCs w:val="24"/>
          <w:lang w:val="en-US"/>
        </w:rPr>
        <w:t xml:space="preserve"> </w:t>
      </w:r>
      <w:proofErr w:type="spellStart"/>
      <w:r w:rsidR="009176E7" w:rsidRPr="007F7A40">
        <w:rPr>
          <w:rFonts w:ascii="Book Antiqua" w:hAnsi="Book Antiqua"/>
          <w:b/>
          <w:i/>
          <w:iCs/>
          <w:sz w:val="24"/>
          <w:szCs w:val="24"/>
          <w:lang w:val="en-US"/>
        </w:rPr>
        <w:t>Besar</w:t>
      </w:r>
      <w:proofErr w:type="spellEnd"/>
      <w:r w:rsidR="009176E7" w:rsidRPr="007F7A40">
        <w:rPr>
          <w:rFonts w:ascii="Book Antiqua" w:hAnsi="Book Antiqua"/>
          <w:b/>
          <w:sz w:val="24"/>
          <w:szCs w:val="24"/>
          <w:lang w:val="en-US"/>
        </w:rPr>
        <w:t xml:space="preserve"> </w:t>
      </w:r>
      <w:r w:rsidR="00404BDE" w:rsidRPr="007F7A40">
        <w:rPr>
          <w:rFonts w:ascii="Book Antiqua" w:hAnsi="Book Antiqua"/>
          <w:b/>
          <w:sz w:val="24"/>
          <w:szCs w:val="24"/>
          <w:lang w:val="en-US"/>
        </w:rPr>
        <w:t xml:space="preserve">Ceremony in </w:t>
      </w:r>
      <w:proofErr w:type="spellStart"/>
      <w:r w:rsidR="00404BDE" w:rsidRPr="007F7A40">
        <w:rPr>
          <w:rFonts w:ascii="Book Antiqua" w:hAnsi="Book Antiqua"/>
          <w:b/>
          <w:sz w:val="24"/>
          <w:szCs w:val="24"/>
          <w:lang w:val="en-US"/>
        </w:rPr>
        <w:t>Demak</w:t>
      </w:r>
      <w:proofErr w:type="spellEnd"/>
      <w:r w:rsidR="00404BDE" w:rsidRPr="007F7A40">
        <w:rPr>
          <w:rFonts w:ascii="Book Antiqua" w:hAnsi="Book Antiqua"/>
          <w:b/>
          <w:sz w:val="24"/>
          <w:szCs w:val="24"/>
          <w:lang w:val="en-US"/>
        </w:rPr>
        <w:t xml:space="preserve"> Regency</w:t>
      </w:r>
    </w:p>
    <w:p w:rsidR="00831D33" w:rsidRDefault="00817394" w:rsidP="001273E9">
      <w:pPr>
        <w:spacing w:line="360" w:lineRule="auto"/>
        <w:ind w:firstLine="720"/>
        <w:jc w:val="both"/>
        <w:rPr>
          <w:rFonts w:ascii="Book Antiqua" w:hAnsi="Book Antiqua"/>
          <w:sz w:val="24"/>
          <w:szCs w:val="24"/>
          <w:lang w:val="en-US"/>
        </w:rPr>
      </w:pPr>
      <w:proofErr w:type="spellStart"/>
      <w:r w:rsidRPr="007F7A40">
        <w:rPr>
          <w:rFonts w:ascii="Book Antiqua" w:hAnsi="Book Antiqua"/>
          <w:i/>
          <w:sz w:val="24"/>
          <w:szCs w:val="24"/>
          <w:lang w:val="en-US"/>
        </w:rPr>
        <w:t>Bedhaya</w:t>
      </w:r>
      <w:proofErr w:type="spellEnd"/>
      <w:r w:rsidR="009176E7" w:rsidRPr="007F7A40">
        <w:rPr>
          <w:rFonts w:ascii="Book Antiqua" w:hAnsi="Book Antiqua"/>
          <w:sz w:val="24"/>
          <w:szCs w:val="24"/>
          <w:lang w:val="en-US"/>
        </w:rPr>
        <w:t xml:space="preserve"> </w:t>
      </w:r>
      <w:r w:rsidR="009176E7" w:rsidRPr="007F7A40">
        <w:rPr>
          <w:rFonts w:ascii="Book Antiqua" w:hAnsi="Book Antiqua"/>
          <w:i/>
          <w:iCs/>
          <w:sz w:val="24"/>
          <w:szCs w:val="24"/>
          <w:lang w:val="en-US"/>
        </w:rPr>
        <w:t xml:space="preserve">Tunggal </w:t>
      </w:r>
      <w:proofErr w:type="spellStart"/>
      <w:r w:rsidR="009176E7" w:rsidRPr="007F7A40">
        <w:rPr>
          <w:rFonts w:ascii="Book Antiqua" w:hAnsi="Book Antiqua"/>
          <w:i/>
          <w:iCs/>
          <w:sz w:val="24"/>
          <w:szCs w:val="24"/>
          <w:lang w:val="en-US"/>
        </w:rPr>
        <w:t>Jiwa</w:t>
      </w:r>
      <w:proofErr w:type="spellEnd"/>
      <w:r w:rsidR="009176E7" w:rsidRPr="007F7A40">
        <w:rPr>
          <w:rFonts w:ascii="Book Antiqua" w:hAnsi="Book Antiqua"/>
          <w:sz w:val="24"/>
          <w:szCs w:val="24"/>
          <w:lang w:val="en-US"/>
        </w:rPr>
        <w:t xml:space="preserve"> </w:t>
      </w:r>
      <w:r w:rsidR="005109DE" w:rsidRPr="007F7A40">
        <w:rPr>
          <w:rFonts w:ascii="Book Antiqua" w:hAnsi="Book Antiqua"/>
          <w:sz w:val="24"/>
          <w:szCs w:val="24"/>
          <w:lang w:val="en-US"/>
        </w:rPr>
        <w:t>dance is a work wh</w:t>
      </w:r>
      <w:r w:rsidR="00445DEE">
        <w:rPr>
          <w:rFonts w:ascii="Book Antiqua" w:hAnsi="Book Antiqua"/>
          <w:sz w:val="24"/>
          <w:szCs w:val="24"/>
          <w:lang w:val="en-US"/>
        </w:rPr>
        <w:t>ich</w:t>
      </w:r>
      <w:r w:rsidR="005109DE" w:rsidRPr="007F7A40">
        <w:rPr>
          <w:rFonts w:ascii="Book Antiqua" w:hAnsi="Book Antiqua"/>
          <w:sz w:val="24"/>
          <w:szCs w:val="24"/>
          <w:lang w:val="en-US"/>
        </w:rPr>
        <w:t xml:space="preserve"> working process is based on the tradition</w:t>
      </w:r>
      <w:r w:rsidR="00445DEE">
        <w:rPr>
          <w:rFonts w:ascii="Book Antiqua" w:hAnsi="Book Antiqua"/>
          <w:sz w:val="24"/>
          <w:szCs w:val="24"/>
          <w:lang w:val="en-US"/>
        </w:rPr>
        <w:t>al</w:t>
      </w:r>
      <w:r w:rsidR="005109DE" w:rsidRPr="007F7A40">
        <w:rPr>
          <w:rFonts w:ascii="Book Antiqua" w:hAnsi="Book Antiqua"/>
          <w:sz w:val="24"/>
          <w:szCs w:val="24"/>
          <w:lang w:val="en-US"/>
        </w:rPr>
        <w:t xml:space="preserve"> movement</w:t>
      </w:r>
      <w:r w:rsidR="00445DEE">
        <w:rPr>
          <w:rFonts w:ascii="Book Antiqua" w:hAnsi="Book Antiqua"/>
          <w:sz w:val="24"/>
          <w:szCs w:val="24"/>
          <w:lang w:val="en-US"/>
        </w:rPr>
        <w:t>s</w:t>
      </w:r>
      <w:r w:rsidR="005109DE" w:rsidRPr="007F7A40">
        <w:rPr>
          <w:rFonts w:ascii="Book Antiqua" w:hAnsi="Book Antiqua"/>
          <w:sz w:val="24"/>
          <w:szCs w:val="24"/>
          <w:lang w:val="en-US"/>
        </w:rPr>
        <w:t xml:space="preserve"> of Surakarta and Yogyakarta styles. </w:t>
      </w:r>
      <w:proofErr w:type="spellStart"/>
      <w:r w:rsidR="009176E7" w:rsidRPr="007F7A40">
        <w:rPr>
          <w:rFonts w:ascii="Book Antiqua" w:hAnsi="Book Antiqua"/>
          <w:sz w:val="24"/>
          <w:szCs w:val="24"/>
          <w:lang w:val="en-US"/>
        </w:rPr>
        <w:t>Dyah</w:t>
      </w:r>
      <w:proofErr w:type="spellEnd"/>
      <w:r w:rsidR="009176E7" w:rsidRPr="007F7A40">
        <w:rPr>
          <w:rFonts w:ascii="Book Antiqua" w:hAnsi="Book Antiqua"/>
          <w:sz w:val="24"/>
          <w:szCs w:val="24"/>
          <w:lang w:val="en-US"/>
        </w:rPr>
        <w:t xml:space="preserve"> </w:t>
      </w:r>
      <w:r w:rsidR="005109DE" w:rsidRPr="007F7A40">
        <w:rPr>
          <w:rFonts w:ascii="Book Antiqua" w:hAnsi="Book Antiqua"/>
          <w:sz w:val="24"/>
          <w:szCs w:val="24"/>
          <w:lang w:val="en-US"/>
        </w:rPr>
        <w:t>use</w:t>
      </w:r>
      <w:r w:rsidR="00445DEE">
        <w:rPr>
          <w:rFonts w:ascii="Book Antiqua" w:hAnsi="Book Antiqua"/>
          <w:sz w:val="24"/>
          <w:szCs w:val="24"/>
          <w:lang w:val="en-US"/>
        </w:rPr>
        <w:t>d</w:t>
      </w:r>
      <w:r w:rsidR="005109DE" w:rsidRPr="007F7A40">
        <w:rPr>
          <w:rFonts w:ascii="Book Antiqua" w:hAnsi="Book Antiqua"/>
          <w:sz w:val="24"/>
          <w:szCs w:val="24"/>
          <w:lang w:val="en-US"/>
        </w:rPr>
        <w:t xml:space="preserve"> the basic movements of female dance so that everyone can do it</w:t>
      </w:r>
      <w:r w:rsidR="00445DEE">
        <w:rPr>
          <w:rFonts w:ascii="Book Antiqua" w:hAnsi="Book Antiqua"/>
          <w:sz w:val="24"/>
          <w:szCs w:val="24"/>
          <w:lang w:val="en-US"/>
        </w:rPr>
        <w:t>,</w:t>
      </w:r>
      <w:r w:rsidR="005109DE" w:rsidRPr="007F7A40">
        <w:rPr>
          <w:rFonts w:ascii="Book Antiqua" w:hAnsi="Book Antiqua"/>
          <w:sz w:val="24"/>
          <w:szCs w:val="24"/>
          <w:lang w:val="en-US"/>
        </w:rPr>
        <w:t xml:space="preserve"> just like </w:t>
      </w:r>
      <w:proofErr w:type="spellStart"/>
      <w:r w:rsidR="005109DE" w:rsidRPr="007F7A40">
        <w:rPr>
          <w:rFonts w:ascii="Book Antiqua" w:hAnsi="Book Antiqua"/>
          <w:i/>
          <w:iCs/>
          <w:sz w:val="24"/>
          <w:szCs w:val="24"/>
          <w:lang w:val="en-US"/>
        </w:rPr>
        <w:t>wali</w:t>
      </w:r>
      <w:r w:rsidR="00831D33" w:rsidRPr="007F7A40">
        <w:rPr>
          <w:rFonts w:ascii="Book Antiqua" w:hAnsi="Book Antiqua"/>
          <w:sz w:val="24"/>
          <w:szCs w:val="24"/>
          <w:lang w:val="en-US"/>
        </w:rPr>
        <w:t>’s</w:t>
      </w:r>
      <w:proofErr w:type="spellEnd"/>
      <w:r w:rsidR="00831D33" w:rsidRPr="007F7A40">
        <w:rPr>
          <w:rFonts w:ascii="Book Antiqua" w:hAnsi="Book Antiqua"/>
          <w:sz w:val="24"/>
          <w:szCs w:val="24"/>
          <w:lang w:val="en-US"/>
        </w:rPr>
        <w:t xml:space="preserve"> simple teachings that </w:t>
      </w:r>
      <w:r w:rsidR="00445DEE">
        <w:rPr>
          <w:rFonts w:ascii="Book Antiqua" w:hAnsi="Book Antiqua"/>
          <w:sz w:val="24"/>
          <w:szCs w:val="24"/>
          <w:lang w:val="en-US"/>
        </w:rPr>
        <w:t>are</w:t>
      </w:r>
      <w:r w:rsidR="00831D33" w:rsidRPr="007F7A40">
        <w:rPr>
          <w:rFonts w:ascii="Book Antiqua" w:hAnsi="Book Antiqua"/>
          <w:sz w:val="24"/>
          <w:szCs w:val="24"/>
          <w:lang w:val="en-US"/>
        </w:rPr>
        <w:t xml:space="preserve"> easy and </w:t>
      </w:r>
      <w:r w:rsidR="00445DEE">
        <w:rPr>
          <w:rFonts w:ascii="Book Antiqua" w:hAnsi="Book Antiqua"/>
          <w:sz w:val="24"/>
          <w:szCs w:val="24"/>
          <w:lang w:val="en-US"/>
        </w:rPr>
        <w:t>well received by the community</w:t>
      </w:r>
      <w:r w:rsidR="00831D33" w:rsidRPr="007F7A40">
        <w:rPr>
          <w:rFonts w:ascii="Book Antiqua" w:hAnsi="Book Antiqua"/>
          <w:sz w:val="24"/>
          <w:szCs w:val="24"/>
          <w:lang w:val="en-US"/>
        </w:rPr>
        <w:t>.</w:t>
      </w:r>
      <w:r w:rsidR="009176E7" w:rsidRPr="007F7A40">
        <w:rPr>
          <w:rFonts w:ascii="Book Antiqua" w:hAnsi="Book Antiqua"/>
          <w:sz w:val="24"/>
          <w:szCs w:val="24"/>
          <w:lang w:val="en-US"/>
        </w:rPr>
        <w:t xml:space="preserve"> </w:t>
      </w:r>
      <w:proofErr w:type="gramStart"/>
      <w:r w:rsidR="009176E7" w:rsidRPr="007F7A40">
        <w:rPr>
          <w:rFonts w:ascii="Book Antiqua" w:hAnsi="Book Antiqua"/>
          <w:sz w:val="24"/>
          <w:szCs w:val="24"/>
          <w:lang w:val="en-US"/>
        </w:rPr>
        <w:t>(</w:t>
      </w:r>
      <w:proofErr w:type="spellStart"/>
      <w:r w:rsidR="0056069C" w:rsidRPr="007F7A40">
        <w:rPr>
          <w:rFonts w:ascii="Book Antiqua" w:hAnsi="Book Antiqua"/>
          <w:sz w:val="24"/>
          <w:szCs w:val="24"/>
          <w:lang w:val="en-US"/>
        </w:rPr>
        <w:t>Dyah</w:t>
      </w:r>
      <w:proofErr w:type="spellEnd"/>
      <w:r w:rsidR="0056069C" w:rsidRPr="007F7A40">
        <w:rPr>
          <w:rFonts w:ascii="Book Antiqua" w:hAnsi="Book Antiqua"/>
          <w:sz w:val="24"/>
          <w:szCs w:val="24"/>
          <w:lang w:val="en-US"/>
        </w:rPr>
        <w:t xml:space="preserve">, </w:t>
      </w:r>
      <w:r w:rsidR="00831D33" w:rsidRPr="007F7A40">
        <w:rPr>
          <w:rFonts w:ascii="Book Antiqua" w:hAnsi="Book Antiqua"/>
          <w:sz w:val="24"/>
          <w:szCs w:val="24"/>
          <w:lang w:val="en-US"/>
        </w:rPr>
        <w:t>interview on August</w:t>
      </w:r>
      <w:r w:rsidR="0056069C" w:rsidRPr="007F7A40">
        <w:rPr>
          <w:rFonts w:ascii="Book Antiqua" w:hAnsi="Book Antiqua"/>
          <w:sz w:val="24"/>
          <w:szCs w:val="24"/>
          <w:lang w:val="en-US"/>
        </w:rPr>
        <w:t xml:space="preserve"> </w:t>
      </w:r>
      <w:r w:rsidR="009176E7" w:rsidRPr="007F7A40">
        <w:rPr>
          <w:rFonts w:ascii="Book Antiqua" w:hAnsi="Book Antiqua"/>
          <w:sz w:val="24"/>
          <w:szCs w:val="24"/>
          <w:lang w:val="en-US"/>
        </w:rPr>
        <w:t>24</w:t>
      </w:r>
      <w:r w:rsidR="00831D33" w:rsidRPr="007F7A40">
        <w:rPr>
          <w:rFonts w:ascii="Book Antiqua" w:hAnsi="Book Antiqua"/>
          <w:sz w:val="24"/>
          <w:szCs w:val="24"/>
          <w:vertAlign w:val="superscript"/>
          <w:lang w:val="en-US"/>
        </w:rPr>
        <w:t>th</w:t>
      </w:r>
      <w:r w:rsidR="00831D33" w:rsidRPr="007F7A40">
        <w:rPr>
          <w:rFonts w:ascii="Book Antiqua" w:hAnsi="Book Antiqua"/>
          <w:sz w:val="24"/>
          <w:szCs w:val="24"/>
          <w:lang w:val="en-US"/>
        </w:rPr>
        <w:t xml:space="preserve">, </w:t>
      </w:r>
      <w:r w:rsidR="009176E7" w:rsidRPr="007F7A40">
        <w:rPr>
          <w:rFonts w:ascii="Book Antiqua" w:hAnsi="Book Antiqua"/>
          <w:sz w:val="24"/>
          <w:szCs w:val="24"/>
          <w:lang w:val="en-US"/>
        </w:rPr>
        <w:t>2017).</w:t>
      </w:r>
      <w:proofErr w:type="gramEnd"/>
      <w:r w:rsidR="009176E7" w:rsidRPr="007F7A40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Pr="007F7A40">
        <w:rPr>
          <w:rFonts w:ascii="Book Antiqua" w:hAnsi="Book Antiqua"/>
          <w:i/>
          <w:sz w:val="24"/>
          <w:szCs w:val="24"/>
          <w:lang w:val="en-US"/>
        </w:rPr>
        <w:t>Bedhaya</w:t>
      </w:r>
      <w:proofErr w:type="spellEnd"/>
      <w:r w:rsidR="009176E7" w:rsidRPr="007F7A40">
        <w:rPr>
          <w:rFonts w:ascii="Book Antiqua" w:hAnsi="Book Antiqua"/>
          <w:sz w:val="24"/>
          <w:szCs w:val="24"/>
          <w:lang w:val="en-US"/>
        </w:rPr>
        <w:t xml:space="preserve"> </w:t>
      </w:r>
      <w:r w:rsidR="009176E7" w:rsidRPr="007F7A40">
        <w:rPr>
          <w:rFonts w:ascii="Book Antiqua" w:hAnsi="Book Antiqua"/>
          <w:i/>
          <w:iCs/>
          <w:sz w:val="24"/>
          <w:szCs w:val="24"/>
          <w:lang w:val="en-US"/>
        </w:rPr>
        <w:t xml:space="preserve">Tunggal </w:t>
      </w:r>
      <w:proofErr w:type="spellStart"/>
      <w:r w:rsidR="009176E7" w:rsidRPr="007F7A40">
        <w:rPr>
          <w:rFonts w:ascii="Book Antiqua" w:hAnsi="Book Antiqua"/>
          <w:i/>
          <w:iCs/>
          <w:sz w:val="24"/>
          <w:szCs w:val="24"/>
          <w:lang w:val="en-US"/>
        </w:rPr>
        <w:t>Jiwa</w:t>
      </w:r>
      <w:proofErr w:type="spellEnd"/>
      <w:r w:rsidR="009176E7" w:rsidRPr="007F7A40">
        <w:rPr>
          <w:rFonts w:ascii="Book Antiqua" w:hAnsi="Book Antiqua"/>
          <w:b/>
          <w:sz w:val="24"/>
          <w:szCs w:val="24"/>
          <w:lang w:val="en-US"/>
        </w:rPr>
        <w:t xml:space="preserve"> </w:t>
      </w:r>
      <w:r w:rsidR="00831D33" w:rsidRPr="007F7A40">
        <w:rPr>
          <w:rFonts w:ascii="Book Antiqua" w:hAnsi="Book Antiqua"/>
          <w:bCs/>
          <w:sz w:val="24"/>
          <w:szCs w:val="24"/>
          <w:lang w:val="en-US"/>
        </w:rPr>
        <w:t>dance performance structures are divided into three parts, namely</w:t>
      </w:r>
      <w:r w:rsidR="00445DEE">
        <w:rPr>
          <w:rFonts w:ascii="Book Antiqua" w:hAnsi="Book Antiqua"/>
          <w:bCs/>
          <w:sz w:val="24"/>
          <w:szCs w:val="24"/>
          <w:lang w:val="en-US"/>
        </w:rPr>
        <w:t xml:space="preserve"> </w:t>
      </w:r>
      <w:proofErr w:type="spellStart"/>
      <w:r w:rsidR="00445DEE" w:rsidRPr="00445DEE">
        <w:rPr>
          <w:rFonts w:ascii="Book Antiqua" w:hAnsi="Book Antiqua"/>
          <w:bCs/>
          <w:i/>
          <w:sz w:val="24"/>
          <w:szCs w:val="24"/>
          <w:lang w:val="en-US"/>
        </w:rPr>
        <w:t>maju</w:t>
      </w:r>
      <w:proofErr w:type="spellEnd"/>
      <w:r w:rsidR="00831D33" w:rsidRPr="00445DEE">
        <w:rPr>
          <w:rFonts w:ascii="Book Antiqua" w:hAnsi="Book Antiqua"/>
          <w:bCs/>
          <w:i/>
          <w:sz w:val="24"/>
          <w:szCs w:val="24"/>
          <w:lang w:val="en-US"/>
        </w:rPr>
        <w:t xml:space="preserve"> </w:t>
      </w:r>
      <w:proofErr w:type="spellStart"/>
      <w:r w:rsidR="009176E7" w:rsidRPr="00445DEE">
        <w:rPr>
          <w:rFonts w:ascii="Book Antiqua" w:hAnsi="Book Antiqua"/>
          <w:i/>
          <w:sz w:val="24"/>
          <w:szCs w:val="24"/>
          <w:lang w:val="en-US"/>
        </w:rPr>
        <w:t>beksan</w:t>
      </w:r>
      <w:proofErr w:type="spellEnd"/>
      <w:r w:rsidR="009176E7" w:rsidRPr="00445DEE">
        <w:rPr>
          <w:rFonts w:ascii="Book Antiqua" w:hAnsi="Book Antiqua"/>
          <w:sz w:val="24"/>
          <w:szCs w:val="24"/>
          <w:lang w:val="en-US"/>
        </w:rPr>
        <w:t xml:space="preserve">, </w:t>
      </w:r>
      <w:proofErr w:type="spellStart"/>
      <w:r w:rsidR="009176E7" w:rsidRPr="00445DEE">
        <w:rPr>
          <w:rFonts w:ascii="Book Antiqua" w:hAnsi="Book Antiqua"/>
          <w:i/>
          <w:iCs/>
          <w:sz w:val="24"/>
          <w:szCs w:val="24"/>
          <w:lang w:val="en-US"/>
        </w:rPr>
        <w:t>beksan</w:t>
      </w:r>
      <w:proofErr w:type="spellEnd"/>
      <w:r w:rsidR="00831D33" w:rsidRPr="00445DEE">
        <w:rPr>
          <w:rFonts w:ascii="Book Antiqua" w:hAnsi="Book Antiqua"/>
          <w:iCs/>
          <w:sz w:val="24"/>
          <w:szCs w:val="24"/>
          <w:lang w:val="en-US"/>
        </w:rPr>
        <w:t xml:space="preserve">, and </w:t>
      </w:r>
      <w:proofErr w:type="spellStart"/>
      <w:r w:rsidR="00445DEE">
        <w:rPr>
          <w:rFonts w:ascii="Book Antiqua" w:hAnsi="Book Antiqua"/>
          <w:i/>
          <w:sz w:val="24"/>
          <w:szCs w:val="24"/>
          <w:lang w:val="en-US"/>
        </w:rPr>
        <w:t>mundur</w:t>
      </w:r>
      <w:proofErr w:type="spellEnd"/>
      <w:r w:rsidR="00445DEE">
        <w:rPr>
          <w:rFonts w:ascii="Book Antiqua" w:hAnsi="Book Antiqua"/>
          <w:i/>
          <w:sz w:val="24"/>
          <w:szCs w:val="24"/>
          <w:lang w:val="en-US"/>
        </w:rPr>
        <w:t xml:space="preserve"> </w:t>
      </w:r>
      <w:proofErr w:type="spellStart"/>
      <w:r w:rsidR="00445DEE">
        <w:rPr>
          <w:rFonts w:ascii="Book Antiqua" w:hAnsi="Book Antiqua"/>
          <w:i/>
          <w:sz w:val="24"/>
          <w:szCs w:val="24"/>
          <w:lang w:val="en-US"/>
        </w:rPr>
        <w:t>b</w:t>
      </w:r>
      <w:r w:rsidR="009176E7" w:rsidRPr="00445DEE">
        <w:rPr>
          <w:rFonts w:ascii="Book Antiqua" w:hAnsi="Book Antiqua"/>
          <w:i/>
          <w:sz w:val="24"/>
          <w:szCs w:val="24"/>
          <w:lang w:val="en-US"/>
        </w:rPr>
        <w:t>eksan</w:t>
      </w:r>
      <w:proofErr w:type="spellEnd"/>
      <w:r w:rsidR="009176E7" w:rsidRPr="007F7A40">
        <w:rPr>
          <w:rFonts w:ascii="Book Antiqua" w:hAnsi="Book Antiqua"/>
          <w:i/>
          <w:sz w:val="24"/>
          <w:szCs w:val="24"/>
          <w:lang w:val="en-US"/>
        </w:rPr>
        <w:t>.</w:t>
      </w:r>
      <w:r w:rsidR="00AC2B76" w:rsidRPr="007F7A40">
        <w:rPr>
          <w:rFonts w:ascii="Book Antiqua" w:hAnsi="Book Antiqua"/>
          <w:sz w:val="24"/>
          <w:szCs w:val="24"/>
          <w:lang w:val="en-US"/>
        </w:rPr>
        <w:t xml:space="preserve"> </w:t>
      </w:r>
      <w:r w:rsidR="00831D33" w:rsidRPr="007F7A40">
        <w:rPr>
          <w:rFonts w:ascii="Book Antiqua" w:hAnsi="Book Antiqua"/>
          <w:sz w:val="24"/>
          <w:szCs w:val="24"/>
          <w:lang w:val="en-US"/>
        </w:rPr>
        <w:t>The explanation of the structures is as follows:</w:t>
      </w:r>
    </w:p>
    <w:p w:rsidR="002B74F2" w:rsidRDefault="002B74F2" w:rsidP="001273E9">
      <w:pPr>
        <w:spacing w:line="360" w:lineRule="auto"/>
        <w:ind w:firstLine="720"/>
        <w:jc w:val="both"/>
        <w:rPr>
          <w:rFonts w:ascii="Book Antiqua" w:hAnsi="Book Antiqua"/>
          <w:sz w:val="24"/>
          <w:szCs w:val="24"/>
          <w:lang w:val="en-US"/>
        </w:rPr>
      </w:pPr>
    </w:p>
    <w:p w:rsidR="002B74F2" w:rsidRPr="007F7A40" w:rsidRDefault="002B74F2" w:rsidP="001273E9">
      <w:pPr>
        <w:spacing w:line="360" w:lineRule="auto"/>
        <w:ind w:firstLine="720"/>
        <w:jc w:val="both"/>
        <w:rPr>
          <w:rFonts w:ascii="Book Antiqua" w:hAnsi="Book Antiqua"/>
          <w:sz w:val="24"/>
          <w:szCs w:val="24"/>
          <w:lang w:val="en-US"/>
        </w:rPr>
      </w:pPr>
    </w:p>
    <w:p w:rsidR="009176E7" w:rsidRPr="007D5C28" w:rsidRDefault="00445DEE" w:rsidP="001273E9">
      <w:pPr>
        <w:pStyle w:val="ListParagraph"/>
        <w:numPr>
          <w:ilvl w:val="0"/>
          <w:numId w:val="13"/>
        </w:numPr>
        <w:spacing w:line="360" w:lineRule="auto"/>
        <w:ind w:left="0" w:firstLine="227"/>
        <w:jc w:val="both"/>
        <w:rPr>
          <w:rFonts w:ascii="Book Antiqua" w:hAnsi="Book Antiqua" w:cs="Arial"/>
          <w:sz w:val="24"/>
          <w:szCs w:val="24"/>
          <w:lang w:val="en-US"/>
        </w:rPr>
      </w:pPr>
      <w:proofErr w:type="spellStart"/>
      <w:r w:rsidRPr="007D5C28">
        <w:rPr>
          <w:rFonts w:ascii="Book Antiqua" w:hAnsi="Book Antiqua" w:cs="Arial"/>
          <w:i/>
          <w:sz w:val="24"/>
          <w:szCs w:val="24"/>
          <w:lang w:val="en-US"/>
        </w:rPr>
        <w:lastRenderedPageBreak/>
        <w:t>Maju</w:t>
      </w:r>
      <w:proofErr w:type="spellEnd"/>
      <w:r w:rsidRPr="007D5C28">
        <w:rPr>
          <w:rFonts w:ascii="Book Antiqua" w:hAnsi="Book Antiqua" w:cs="Arial"/>
          <w:i/>
          <w:sz w:val="24"/>
          <w:szCs w:val="24"/>
          <w:lang w:val="en-US"/>
        </w:rPr>
        <w:t xml:space="preserve"> </w:t>
      </w:r>
      <w:proofErr w:type="spellStart"/>
      <w:r w:rsidRPr="007D5C28">
        <w:rPr>
          <w:rFonts w:ascii="Book Antiqua" w:hAnsi="Book Antiqua" w:cs="Arial"/>
          <w:i/>
          <w:sz w:val="24"/>
          <w:szCs w:val="24"/>
          <w:lang w:val="en-US"/>
        </w:rPr>
        <w:t>b</w:t>
      </w:r>
      <w:r w:rsidR="009176E7" w:rsidRPr="007D5C28">
        <w:rPr>
          <w:rFonts w:ascii="Book Antiqua" w:hAnsi="Book Antiqua" w:cs="Arial"/>
          <w:i/>
          <w:sz w:val="24"/>
          <w:szCs w:val="24"/>
          <w:lang w:val="en-US"/>
        </w:rPr>
        <w:t>eksan</w:t>
      </w:r>
      <w:proofErr w:type="spellEnd"/>
    </w:p>
    <w:p w:rsidR="009176E7" w:rsidRDefault="00445DEE" w:rsidP="001273E9">
      <w:pPr>
        <w:spacing w:line="360" w:lineRule="auto"/>
        <w:ind w:firstLine="720"/>
        <w:jc w:val="both"/>
        <w:rPr>
          <w:rFonts w:ascii="Book Antiqua" w:hAnsi="Book Antiqua" w:cs="Arial"/>
          <w:sz w:val="24"/>
          <w:szCs w:val="24"/>
          <w:lang w:val="en-US"/>
        </w:rPr>
      </w:pPr>
      <w:proofErr w:type="spellStart"/>
      <w:r>
        <w:rPr>
          <w:rFonts w:ascii="Book Antiqua" w:hAnsi="Book Antiqua" w:cs="Arial"/>
          <w:i/>
          <w:sz w:val="24"/>
          <w:szCs w:val="24"/>
          <w:lang w:val="en-US"/>
        </w:rPr>
        <w:t>Maju</w:t>
      </w:r>
      <w:proofErr w:type="spellEnd"/>
      <w:r>
        <w:rPr>
          <w:rFonts w:ascii="Book Antiqua" w:hAnsi="Book Antiqua" w:cs="Arial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 w:cs="Arial"/>
          <w:i/>
          <w:sz w:val="24"/>
          <w:szCs w:val="24"/>
          <w:lang w:val="en-US"/>
        </w:rPr>
        <w:t>b</w:t>
      </w:r>
      <w:r w:rsidR="0064683D" w:rsidRPr="007F7A40">
        <w:rPr>
          <w:rFonts w:ascii="Book Antiqua" w:hAnsi="Book Antiqua" w:cs="Arial"/>
          <w:i/>
          <w:sz w:val="24"/>
          <w:szCs w:val="24"/>
          <w:lang w:val="en-US"/>
        </w:rPr>
        <w:t>eksan</w:t>
      </w:r>
      <w:proofErr w:type="spellEnd"/>
      <w:r w:rsidR="0064683D" w:rsidRPr="007F7A40">
        <w:rPr>
          <w:rFonts w:ascii="Book Antiqua" w:hAnsi="Book Antiqua" w:cs="Arial"/>
          <w:sz w:val="24"/>
          <w:szCs w:val="24"/>
          <w:lang w:val="en-US"/>
        </w:rPr>
        <w:t xml:space="preserve"> </w:t>
      </w:r>
      <w:r w:rsidR="00155365" w:rsidRPr="007F7A40">
        <w:rPr>
          <w:rFonts w:ascii="Book Antiqua" w:hAnsi="Book Antiqua" w:cs="Arial"/>
          <w:sz w:val="24"/>
          <w:szCs w:val="24"/>
          <w:lang w:val="en-US"/>
        </w:rPr>
        <w:t>in</w:t>
      </w:r>
      <w:r w:rsidR="009176E7" w:rsidRPr="007F7A40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="00817394" w:rsidRPr="007F7A40">
        <w:rPr>
          <w:rFonts w:ascii="Book Antiqua" w:hAnsi="Book Antiqua" w:cs="Arial"/>
          <w:i/>
          <w:sz w:val="24"/>
          <w:szCs w:val="24"/>
          <w:lang w:val="en-US"/>
        </w:rPr>
        <w:t>Bedhaya</w:t>
      </w:r>
      <w:proofErr w:type="spellEnd"/>
      <w:r w:rsidR="009176E7" w:rsidRPr="007F7A40">
        <w:rPr>
          <w:rFonts w:ascii="Book Antiqua" w:hAnsi="Book Antiqua" w:cs="Arial"/>
          <w:sz w:val="24"/>
          <w:szCs w:val="24"/>
          <w:lang w:val="en-US"/>
        </w:rPr>
        <w:t xml:space="preserve"> </w:t>
      </w:r>
      <w:r w:rsidR="009176E7" w:rsidRPr="007F7A40">
        <w:rPr>
          <w:rFonts w:ascii="Book Antiqua" w:hAnsi="Book Antiqua" w:cs="Arial"/>
          <w:i/>
          <w:iCs/>
          <w:sz w:val="24"/>
          <w:szCs w:val="24"/>
          <w:lang w:val="en-US"/>
        </w:rPr>
        <w:t xml:space="preserve">Tunggal </w:t>
      </w:r>
      <w:proofErr w:type="spellStart"/>
      <w:r w:rsidR="009176E7" w:rsidRPr="007F7A40">
        <w:rPr>
          <w:rFonts w:ascii="Book Antiqua" w:hAnsi="Book Antiqua" w:cs="Arial"/>
          <w:i/>
          <w:iCs/>
          <w:sz w:val="24"/>
          <w:szCs w:val="24"/>
          <w:lang w:val="en-US"/>
        </w:rPr>
        <w:t>Jiwa</w:t>
      </w:r>
      <w:proofErr w:type="spellEnd"/>
      <w:r w:rsidR="009176E7" w:rsidRPr="007F7A40">
        <w:rPr>
          <w:rFonts w:ascii="Book Antiqua" w:hAnsi="Book Antiqua" w:cs="Arial"/>
          <w:i/>
          <w:iCs/>
          <w:sz w:val="24"/>
          <w:szCs w:val="24"/>
          <w:lang w:val="en-US"/>
        </w:rPr>
        <w:t xml:space="preserve"> </w:t>
      </w:r>
      <w:r w:rsidR="00155365" w:rsidRPr="007F7A40">
        <w:rPr>
          <w:rFonts w:ascii="Book Antiqua" w:hAnsi="Book Antiqua" w:cs="Arial"/>
          <w:sz w:val="24"/>
          <w:szCs w:val="24"/>
          <w:lang w:val="en-US"/>
        </w:rPr>
        <w:t>dance</w:t>
      </w:r>
      <w:r w:rsidR="00155365" w:rsidRPr="007F7A40">
        <w:rPr>
          <w:rFonts w:ascii="Book Antiqua" w:hAnsi="Book Antiqua" w:cs="Arial"/>
          <w:i/>
          <w:iCs/>
          <w:sz w:val="24"/>
          <w:szCs w:val="24"/>
          <w:lang w:val="en-US"/>
        </w:rPr>
        <w:t xml:space="preserve"> </w:t>
      </w:r>
      <w:r w:rsidR="0064683D" w:rsidRPr="007F7A40">
        <w:rPr>
          <w:rFonts w:ascii="Book Antiqua" w:hAnsi="Book Antiqua" w:cs="Arial"/>
          <w:sz w:val="24"/>
          <w:szCs w:val="24"/>
          <w:lang w:val="en-US"/>
        </w:rPr>
        <w:t>begins</w:t>
      </w:r>
      <w:r w:rsidR="00155365" w:rsidRPr="007F7A40">
        <w:rPr>
          <w:rFonts w:ascii="Book Antiqua" w:hAnsi="Book Antiqua" w:cs="Arial"/>
          <w:sz w:val="24"/>
          <w:szCs w:val="24"/>
          <w:lang w:val="en-US"/>
        </w:rPr>
        <w:t xml:space="preserve"> </w:t>
      </w:r>
      <w:r w:rsidR="0064683D" w:rsidRPr="007F7A40">
        <w:rPr>
          <w:rFonts w:ascii="Book Antiqua" w:hAnsi="Book Antiqua" w:cs="Arial"/>
          <w:sz w:val="24"/>
          <w:szCs w:val="24"/>
          <w:lang w:val="en-US"/>
        </w:rPr>
        <w:t>with</w:t>
      </w:r>
      <w:r w:rsidR="00155365" w:rsidRPr="007F7A40">
        <w:rPr>
          <w:rFonts w:ascii="Book Antiqua" w:hAnsi="Book Antiqua" w:cs="Arial"/>
          <w:sz w:val="24"/>
          <w:szCs w:val="24"/>
          <w:lang w:val="en-US"/>
        </w:rPr>
        <w:t xml:space="preserve"> nine dancers walk</w:t>
      </w:r>
      <w:r>
        <w:rPr>
          <w:rFonts w:ascii="Book Antiqua" w:hAnsi="Book Antiqua" w:cs="Arial"/>
          <w:sz w:val="24"/>
          <w:szCs w:val="24"/>
          <w:lang w:val="en-US"/>
        </w:rPr>
        <w:t>ing in</w:t>
      </w:r>
      <w:r w:rsidR="00155365" w:rsidRPr="007F7A40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="00333B4C" w:rsidRPr="007F7A40">
        <w:rPr>
          <w:rFonts w:ascii="Book Antiqua" w:hAnsi="Book Antiqua" w:cs="Arial"/>
          <w:i/>
          <w:sz w:val="24"/>
          <w:szCs w:val="24"/>
          <w:lang w:val="en-US"/>
        </w:rPr>
        <w:t>kapang-kapang</w:t>
      </w:r>
      <w:proofErr w:type="spellEnd"/>
      <w:r w:rsidR="00333B4C" w:rsidRPr="007F7A40">
        <w:rPr>
          <w:rFonts w:ascii="Book Antiqua" w:hAnsi="Book Antiqua" w:cs="Arial"/>
          <w:i/>
          <w:sz w:val="24"/>
          <w:szCs w:val="24"/>
          <w:lang w:val="en-US"/>
        </w:rPr>
        <w:t xml:space="preserve"> </w:t>
      </w:r>
      <w:r w:rsidR="00333B4C" w:rsidRPr="007F7A40">
        <w:rPr>
          <w:rFonts w:ascii="Book Antiqua" w:hAnsi="Book Antiqua" w:cs="Arial"/>
          <w:iCs/>
          <w:sz w:val="24"/>
          <w:szCs w:val="24"/>
          <w:lang w:val="en-US"/>
        </w:rPr>
        <w:t>from</w:t>
      </w:r>
      <w:r>
        <w:rPr>
          <w:rFonts w:ascii="Book Antiqua" w:hAnsi="Book Antiqua" w:cs="Arial"/>
          <w:iCs/>
          <w:sz w:val="24"/>
          <w:szCs w:val="24"/>
          <w:lang w:val="en-US"/>
        </w:rPr>
        <w:t xml:space="preserve"> the</w:t>
      </w:r>
      <w:r w:rsidR="00333B4C" w:rsidRPr="007F7A40">
        <w:rPr>
          <w:rFonts w:ascii="Book Antiqua" w:hAnsi="Book Antiqua" w:cs="Arial"/>
          <w:iCs/>
          <w:sz w:val="24"/>
          <w:szCs w:val="24"/>
          <w:lang w:val="en-US"/>
        </w:rPr>
        <w:t xml:space="preserve"> </w:t>
      </w:r>
      <w:proofErr w:type="spellStart"/>
      <w:r w:rsidR="009176E7" w:rsidRPr="007F7A40">
        <w:rPr>
          <w:rFonts w:ascii="Book Antiqua" w:hAnsi="Book Antiqua" w:cs="Arial"/>
          <w:i/>
          <w:sz w:val="24"/>
          <w:szCs w:val="24"/>
          <w:lang w:val="en-US"/>
        </w:rPr>
        <w:t>dalem</w:t>
      </w:r>
      <w:proofErr w:type="spellEnd"/>
      <w:r w:rsidR="009176E7" w:rsidRPr="007F7A40">
        <w:rPr>
          <w:rFonts w:ascii="Book Antiqua" w:hAnsi="Book Antiqua" w:cs="Arial"/>
          <w:i/>
          <w:sz w:val="24"/>
          <w:szCs w:val="24"/>
          <w:lang w:val="en-US"/>
        </w:rPr>
        <w:t xml:space="preserve"> </w:t>
      </w:r>
      <w:proofErr w:type="spellStart"/>
      <w:r w:rsidR="009176E7" w:rsidRPr="007F7A40">
        <w:rPr>
          <w:rFonts w:ascii="Book Antiqua" w:hAnsi="Book Antiqua" w:cs="Arial"/>
          <w:i/>
          <w:sz w:val="24"/>
          <w:szCs w:val="24"/>
          <w:lang w:val="en-US"/>
        </w:rPr>
        <w:t>ageng</w:t>
      </w:r>
      <w:proofErr w:type="spellEnd"/>
      <w:r w:rsidR="009176E7" w:rsidRPr="007F7A40">
        <w:rPr>
          <w:rFonts w:ascii="Book Antiqua" w:hAnsi="Book Antiqua" w:cs="Arial"/>
          <w:sz w:val="24"/>
          <w:szCs w:val="24"/>
          <w:lang w:val="en-US"/>
        </w:rPr>
        <w:t xml:space="preserve"> </w:t>
      </w:r>
      <w:r w:rsidR="00333B4C" w:rsidRPr="007F7A40">
        <w:rPr>
          <w:rFonts w:ascii="Book Antiqua" w:hAnsi="Book Antiqua" w:cs="Arial"/>
          <w:sz w:val="24"/>
          <w:szCs w:val="24"/>
          <w:lang w:val="en-US"/>
        </w:rPr>
        <w:t>of the regent to the</w:t>
      </w:r>
      <w:r w:rsidR="009176E7" w:rsidRPr="007F7A40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="00333B4C" w:rsidRPr="00445DEE">
        <w:rPr>
          <w:rFonts w:ascii="Book Antiqua" w:hAnsi="Book Antiqua" w:cs="Arial"/>
          <w:i/>
          <w:sz w:val="24"/>
          <w:szCs w:val="24"/>
          <w:lang w:val="en-US"/>
        </w:rPr>
        <w:t>pendhapa</w:t>
      </w:r>
      <w:proofErr w:type="spellEnd"/>
      <w:r w:rsidR="00333B4C" w:rsidRPr="00445DEE">
        <w:rPr>
          <w:rFonts w:ascii="Book Antiqua" w:hAnsi="Book Antiqua" w:cs="Arial"/>
          <w:i/>
          <w:sz w:val="24"/>
          <w:szCs w:val="24"/>
          <w:lang w:val="en-US"/>
        </w:rPr>
        <w:t xml:space="preserve"> </w:t>
      </w:r>
      <w:proofErr w:type="spellStart"/>
      <w:r w:rsidR="00333B4C" w:rsidRPr="007F7A40">
        <w:rPr>
          <w:rFonts w:ascii="Book Antiqua" w:hAnsi="Book Antiqua" w:cs="Arial"/>
          <w:i/>
          <w:sz w:val="24"/>
          <w:szCs w:val="24"/>
          <w:lang w:val="en-US"/>
        </w:rPr>
        <w:t>ageng</w:t>
      </w:r>
      <w:proofErr w:type="spellEnd"/>
      <w:r>
        <w:rPr>
          <w:rFonts w:ascii="Book Antiqua" w:hAnsi="Book Antiqua" w:cs="Arial"/>
          <w:i/>
          <w:sz w:val="24"/>
          <w:szCs w:val="24"/>
          <w:lang w:val="en-US"/>
        </w:rPr>
        <w:t xml:space="preserve"> </w:t>
      </w:r>
      <w:r>
        <w:rPr>
          <w:rFonts w:ascii="Book Antiqua" w:hAnsi="Book Antiqua" w:cs="Arial"/>
          <w:sz w:val="24"/>
          <w:szCs w:val="24"/>
          <w:lang w:val="en-US"/>
        </w:rPr>
        <w:t>of the regent</w:t>
      </w:r>
      <w:r w:rsidR="009176E7" w:rsidRPr="007F7A40">
        <w:rPr>
          <w:rFonts w:ascii="Book Antiqua" w:hAnsi="Book Antiqua" w:cs="Arial"/>
          <w:sz w:val="24"/>
          <w:szCs w:val="24"/>
          <w:lang w:val="en-US"/>
        </w:rPr>
        <w:t xml:space="preserve">, </w:t>
      </w:r>
      <w:r w:rsidR="00333B4C" w:rsidRPr="007F7A40">
        <w:rPr>
          <w:rFonts w:ascii="Book Antiqua" w:hAnsi="Book Antiqua" w:cs="Arial"/>
          <w:sz w:val="24"/>
          <w:szCs w:val="24"/>
          <w:lang w:val="en-US"/>
        </w:rPr>
        <w:t xml:space="preserve">accompanying the regent and government staffs </w:t>
      </w:r>
      <w:r>
        <w:rPr>
          <w:rFonts w:ascii="Book Antiqua" w:hAnsi="Book Antiqua" w:cs="Arial"/>
          <w:sz w:val="24"/>
          <w:szCs w:val="24"/>
          <w:lang w:val="en-US"/>
        </w:rPr>
        <w:t>in welcoming</w:t>
      </w:r>
      <w:r w:rsidR="00333B4C" w:rsidRPr="007F7A40">
        <w:rPr>
          <w:rFonts w:ascii="Book Antiqua" w:hAnsi="Book Antiqua" w:cs="Arial"/>
          <w:sz w:val="24"/>
          <w:szCs w:val="24"/>
          <w:lang w:val="en-US"/>
        </w:rPr>
        <w:t xml:space="preserve"> the guests</w:t>
      </w:r>
      <w:r w:rsidR="009176E7" w:rsidRPr="007F7A40">
        <w:rPr>
          <w:rFonts w:ascii="Book Antiqua" w:hAnsi="Book Antiqua" w:cs="Arial"/>
          <w:sz w:val="24"/>
          <w:szCs w:val="24"/>
          <w:lang w:val="en-US"/>
        </w:rPr>
        <w:t xml:space="preserve">. </w:t>
      </w:r>
      <w:r w:rsidR="00333B4C" w:rsidRPr="007F7A40">
        <w:rPr>
          <w:rFonts w:ascii="Book Antiqua" w:hAnsi="Book Antiqua" w:cs="Arial"/>
          <w:sz w:val="24"/>
          <w:szCs w:val="24"/>
          <w:lang w:val="en-US"/>
        </w:rPr>
        <w:t>Walking</w:t>
      </w:r>
      <w:r>
        <w:rPr>
          <w:rFonts w:ascii="Book Antiqua" w:hAnsi="Book Antiqua" w:cs="Arial"/>
          <w:sz w:val="24"/>
          <w:szCs w:val="24"/>
          <w:lang w:val="en-US"/>
        </w:rPr>
        <w:t xml:space="preserve"> in</w:t>
      </w:r>
      <w:r w:rsidR="00333B4C" w:rsidRPr="007F7A40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="009176E7" w:rsidRPr="007F7A40">
        <w:rPr>
          <w:rFonts w:ascii="Book Antiqua" w:hAnsi="Book Antiqua" w:cs="Arial"/>
          <w:i/>
          <w:sz w:val="24"/>
          <w:szCs w:val="24"/>
          <w:lang w:val="en-US"/>
        </w:rPr>
        <w:t>kapang-kapang</w:t>
      </w:r>
      <w:proofErr w:type="spellEnd"/>
      <w:r w:rsidR="009176E7" w:rsidRPr="007F7A40">
        <w:rPr>
          <w:rFonts w:ascii="Book Antiqua" w:hAnsi="Book Antiqua" w:cs="Arial"/>
          <w:sz w:val="24"/>
          <w:szCs w:val="24"/>
          <w:lang w:val="en-US"/>
        </w:rPr>
        <w:t xml:space="preserve"> </w:t>
      </w:r>
      <w:r w:rsidR="00333B4C" w:rsidRPr="007F7A40">
        <w:rPr>
          <w:rFonts w:ascii="Book Antiqua" w:hAnsi="Book Antiqua" w:cs="Arial"/>
          <w:sz w:val="24"/>
          <w:szCs w:val="24"/>
          <w:lang w:val="en-US"/>
        </w:rPr>
        <w:t>i</w:t>
      </w:r>
      <w:r>
        <w:rPr>
          <w:rFonts w:ascii="Book Antiqua" w:hAnsi="Book Antiqua" w:cs="Arial"/>
          <w:sz w:val="24"/>
          <w:szCs w:val="24"/>
          <w:lang w:val="en-US"/>
        </w:rPr>
        <w:t>s</w:t>
      </w:r>
      <w:r w:rsidR="00333B4C" w:rsidRPr="007F7A40">
        <w:rPr>
          <w:rFonts w:ascii="Book Antiqua" w:hAnsi="Book Antiqua" w:cs="Arial"/>
          <w:sz w:val="24"/>
          <w:szCs w:val="24"/>
          <w:lang w:val="en-US"/>
        </w:rPr>
        <w:t xml:space="preserve"> Javanese </w:t>
      </w:r>
      <w:r>
        <w:rPr>
          <w:rFonts w:ascii="Book Antiqua" w:hAnsi="Book Antiqua" w:cs="Arial"/>
          <w:sz w:val="24"/>
          <w:szCs w:val="24"/>
          <w:lang w:val="en-US"/>
        </w:rPr>
        <w:t xml:space="preserve">that </w:t>
      </w:r>
      <w:r w:rsidR="00333B4C" w:rsidRPr="007F7A40">
        <w:rPr>
          <w:rFonts w:ascii="Book Antiqua" w:hAnsi="Book Antiqua" w:cs="Arial"/>
          <w:sz w:val="24"/>
          <w:szCs w:val="24"/>
          <w:lang w:val="en-US"/>
        </w:rPr>
        <w:t>means wa</w:t>
      </w:r>
      <w:r>
        <w:rPr>
          <w:rFonts w:ascii="Book Antiqua" w:hAnsi="Book Antiqua" w:cs="Arial"/>
          <w:sz w:val="24"/>
          <w:szCs w:val="24"/>
          <w:lang w:val="en-US"/>
        </w:rPr>
        <w:t>lking slowly. One dancer</w:t>
      </w:r>
      <w:r w:rsidR="00333B4C" w:rsidRPr="007F7A40">
        <w:rPr>
          <w:rFonts w:ascii="Book Antiqua" w:hAnsi="Book Antiqua" w:cs="Arial"/>
          <w:sz w:val="24"/>
          <w:szCs w:val="24"/>
          <w:lang w:val="en-US"/>
        </w:rPr>
        <w:t xml:space="preserve"> </w:t>
      </w:r>
      <w:r>
        <w:rPr>
          <w:rFonts w:ascii="Book Antiqua" w:hAnsi="Book Antiqua" w:cs="Arial"/>
          <w:sz w:val="24"/>
          <w:szCs w:val="24"/>
          <w:lang w:val="en-US"/>
        </w:rPr>
        <w:t>acts</w:t>
      </w:r>
      <w:r w:rsidR="00333B4C" w:rsidRPr="007F7A40">
        <w:rPr>
          <w:rFonts w:ascii="Book Antiqua" w:hAnsi="Book Antiqua" w:cs="Arial"/>
          <w:sz w:val="24"/>
          <w:szCs w:val="24"/>
          <w:lang w:val="en-US"/>
        </w:rPr>
        <w:t xml:space="preserve"> as a leader followed by eight dancers </w:t>
      </w:r>
      <w:r>
        <w:rPr>
          <w:rFonts w:ascii="Book Antiqua" w:hAnsi="Book Antiqua" w:cs="Arial"/>
          <w:sz w:val="24"/>
          <w:szCs w:val="24"/>
          <w:lang w:val="en-US"/>
        </w:rPr>
        <w:t xml:space="preserve">who walk in </w:t>
      </w:r>
      <w:r w:rsidR="00333B4C" w:rsidRPr="007F7A40">
        <w:rPr>
          <w:rFonts w:ascii="Book Antiqua" w:hAnsi="Book Antiqua" w:cs="Arial"/>
          <w:sz w:val="24"/>
          <w:szCs w:val="24"/>
          <w:lang w:val="en-US"/>
        </w:rPr>
        <w:t>two lines. The</w:t>
      </w:r>
      <w:r w:rsidR="000567D5">
        <w:rPr>
          <w:rFonts w:ascii="Book Antiqua" w:hAnsi="Book Antiqua" w:cs="Arial"/>
          <w:sz w:val="24"/>
          <w:szCs w:val="24"/>
          <w:lang w:val="en-US"/>
        </w:rPr>
        <w:t>n, the dancers slowly face left</w:t>
      </w:r>
      <w:r>
        <w:rPr>
          <w:rFonts w:ascii="Book Antiqua" w:hAnsi="Book Antiqua" w:cs="Arial"/>
          <w:sz w:val="24"/>
          <w:szCs w:val="24"/>
          <w:lang w:val="en-US"/>
        </w:rPr>
        <w:t xml:space="preserve"> (facing the regent) and turn</w:t>
      </w:r>
      <w:r w:rsidR="00333B4C" w:rsidRPr="007F7A40">
        <w:rPr>
          <w:rFonts w:ascii="Book Antiqua" w:hAnsi="Book Antiqua" w:cs="Arial"/>
          <w:sz w:val="24"/>
          <w:szCs w:val="24"/>
          <w:lang w:val="en-US"/>
        </w:rPr>
        <w:t xml:space="preserve"> their back on the guests. </w:t>
      </w:r>
      <w:r>
        <w:rPr>
          <w:rFonts w:ascii="Book Antiqua" w:hAnsi="Book Antiqua" w:cs="Arial"/>
          <w:sz w:val="24"/>
          <w:szCs w:val="24"/>
          <w:lang w:val="en-US"/>
        </w:rPr>
        <w:t>Then</w:t>
      </w:r>
      <w:r w:rsidR="00333B4C" w:rsidRPr="007F7A40">
        <w:rPr>
          <w:rFonts w:ascii="Book Antiqua" w:hAnsi="Book Antiqua" w:cs="Arial"/>
          <w:sz w:val="24"/>
          <w:szCs w:val="24"/>
          <w:lang w:val="en-US"/>
        </w:rPr>
        <w:t xml:space="preserve">, the dancers sit cross-legged and form </w:t>
      </w:r>
      <w:r>
        <w:rPr>
          <w:rFonts w:ascii="Book Antiqua" w:hAnsi="Book Antiqua" w:cs="Arial"/>
          <w:sz w:val="24"/>
          <w:szCs w:val="24"/>
          <w:lang w:val="en-US"/>
        </w:rPr>
        <w:t xml:space="preserve">the </w:t>
      </w:r>
      <w:r w:rsidRPr="007F7A40">
        <w:rPr>
          <w:rFonts w:ascii="Book Antiqua" w:hAnsi="Book Antiqua" w:cs="Arial"/>
          <w:i/>
          <w:iCs/>
          <w:sz w:val="24"/>
          <w:szCs w:val="24"/>
          <w:lang w:val="en-US"/>
        </w:rPr>
        <w:t>imam</w:t>
      </w:r>
      <w:r w:rsidRPr="007F7A40">
        <w:rPr>
          <w:rFonts w:ascii="Book Antiqua" w:hAnsi="Book Antiqua" w:cs="Arial"/>
          <w:sz w:val="24"/>
          <w:szCs w:val="24"/>
          <w:lang w:val="en-US"/>
        </w:rPr>
        <w:t xml:space="preserve"> </w:t>
      </w:r>
      <w:r w:rsidR="00333B4C" w:rsidRPr="007F7A40">
        <w:rPr>
          <w:rFonts w:ascii="Book Antiqua" w:hAnsi="Book Antiqua" w:cs="Arial"/>
          <w:sz w:val="24"/>
          <w:szCs w:val="24"/>
          <w:lang w:val="en-US"/>
        </w:rPr>
        <w:t>and</w:t>
      </w:r>
      <w:r w:rsidR="009176E7" w:rsidRPr="007F7A40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="009176E7" w:rsidRPr="007F7A40">
        <w:rPr>
          <w:rFonts w:ascii="Book Antiqua" w:hAnsi="Book Antiqua" w:cs="Arial"/>
          <w:i/>
          <w:iCs/>
          <w:sz w:val="24"/>
          <w:szCs w:val="24"/>
          <w:lang w:val="en-US"/>
        </w:rPr>
        <w:t>makmum</w:t>
      </w:r>
      <w:proofErr w:type="spellEnd"/>
      <w:r w:rsidR="009176E7" w:rsidRPr="007F7A40">
        <w:rPr>
          <w:rFonts w:ascii="Book Antiqua" w:hAnsi="Book Antiqua" w:cs="Arial"/>
          <w:i/>
          <w:sz w:val="24"/>
          <w:szCs w:val="24"/>
          <w:lang w:val="en-US"/>
        </w:rPr>
        <w:t xml:space="preserve"> </w:t>
      </w:r>
      <w:r>
        <w:rPr>
          <w:rFonts w:ascii="Book Antiqua" w:hAnsi="Book Antiqua" w:cs="Arial"/>
          <w:sz w:val="24"/>
          <w:szCs w:val="24"/>
          <w:lang w:val="en-US"/>
        </w:rPr>
        <w:t xml:space="preserve">floor pattern </w:t>
      </w:r>
      <w:r w:rsidR="00333B4C" w:rsidRPr="007F7A40">
        <w:rPr>
          <w:rFonts w:ascii="Book Antiqua" w:hAnsi="Book Antiqua" w:cs="Arial"/>
          <w:iCs/>
          <w:sz w:val="24"/>
          <w:szCs w:val="24"/>
          <w:lang w:val="en-US"/>
        </w:rPr>
        <w:t xml:space="preserve">with one of the dancers </w:t>
      </w:r>
      <w:r>
        <w:rPr>
          <w:rFonts w:ascii="Book Antiqua" w:hAnsi="Book Antiqua" w:cs="Arial"/>
          <w:iCs/>
          <w:sz w:val="24"/>
          <w:szCs w:val="24"/>
          <w:lang w:val="en-US"/>
        </w:rPr>
        <w:t>sitting</w:t>
      </w:r>
      <w:r w:rsidR="00333B4C" w:rsidRPr="007F7A40">
        <w:rPr>
          <w:rFonts w:ascii="Book Antiqua" w:hAnsi="Book Antiqua" w:cs="Arial"/>
          <w:iCs/>
          <w:sz w:val="24"/>
          <w:szCs w:val="24"/>
          <w:lang w:val="en-US"/>
        </w:rPr>
        <w:t xml:space="preserve"> in </w:t>
      </w:r>
      <w:r>
        <w:rPr>
          <w:rFonts w:ascii="Book Antiqua" w:hAnsi="Book Antiqua" w:cs="Arial"/>
          <w:iCs/>
          <w:sz w:val="24"/>
          <w:szCs w:val="24"/>
          <w:lang w:val="en-US"/>
        </w:rPr>
        <w:t xml:space="preserve">the </w:t>
      </w:r>
      <w:r w:rsidR="00333B4C" w:rsidRPr="007F7A40">
        <w:rPr>
          <w:rFonts w:ascii="Book Antiqua" w:hAnsi="Book Antiqua" w:cs="Arial"/>
          <w:iCs/>
          <w:sz w:val="24"/>
          <w:szCs w:val="24"/>
          <w:lang w:val="en-US"/>
        </w:rPr>
        <w:t>front</w:t>
      </w:r>
      <w:r w:rsidR="009176E7" w:rsidRPr="007F7A40">
        <w:rPr>
          <w:rFonts w:ascii="Book Antiqua" w:hAnsi="Book Antiqua" w:cs="Arial"/>
          <w:sz w:val="24"/>
          <w:szCs w:val="24"/>
          <w:lang w:val="en-US"/>
        </w:rPr>
        <w:t>.</w:t>
      </w:r>
    </w:p>
    <w:p w:rsidR="00C644DA" w:rsidRPr="007F7A40" w:rsidRDefault="00C644DA" w:rsidP="001273E9">
      <w:pPr>
        <w:spacing w:line="360" w:lineRule="auto"/>
        <w:ind w:firstLine="227"/>
        <w:jc w:val="both"/>
        <w:rPr>
          <w:rFonts w:ascii="Book Antiqua" w:hAnsi="Book Antiqua" w:cs="Arial"/>
          <w:sz w:val="24"/>
          <w:szCs w:val="24"/>
          <w:lang w:val="en-US"/>
        </w:rPr>
      </w:pPr>
    </w:p>
    <w:p w:rsidR="009176E7" w:rsidRPr="007F7A40" w:rsidRDefault="009176E7" w:rsidP="001273E9">
      <w:pPr>
        <w:spacing w:line="360" w:lineRule="auto"/>
        <w:ind w:firstLine="227"/>
        <w:jc w:val="center"/>
        <w:rPr>
          <w:rFonts w:ascii="Book Antiqua" w:hAnsi="Book Antiqua" w:cs="Arial"/>
          <w:sz w:val="24"/>
          <w:szCs w:val="24"/>
          <w:lang w:val="en-US"/>
        </w:rPr>
      </w:pPr>
      <w:r w:rsidRPr="007F7A40">
        <w:rPr>
          <w:rFonts w:ascii="Book Antiqua" w:hAnsi="Book Antiqua" w:cs="Arial"/>
          <w:noProof/>
          <w:sz w:val="24"/>
          <w:szCs w:val="24"/>
          <w:lang w:val="en-US" w:eastAsia="en-US"/>
        </w:rPr>
        <w:lastRenderedPageBreak/>
        <w:drawing>
          <wp:inline distT="0" distB="0" distL="0" distR="0">
            <wp:extent cx="2405270" cy="1603513"/>
            <wp:effectExtent l="0" t="0" r="0" b="0"/>
            <wp:docPr id="11" name="Picture 11" descr="F:\DATA PENELITIAN\dokumentasi pemerintah\prosesi minyak jamas dan arak arakan\DSC_3654 -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ATA PENELITIAN\dokumentasi pemerintah\prosesi minyak jamas dan arak arakan\DSC_3654 - Copy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379" cy="1614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5DEE" w:rsidRDefault="00333B4C" w:rsidP="001273E9">
      <w:pPr>
        <w:spacing w:line="240" w:lineRule="auto"/>
        <w:ind w:firstLine="227"/>
        <w:jc w:val="center"/>
        <w:rPr>
          <w:rFonts w:ascii="Book Antiqua" w:hAnsi="Book Antiqua" w:cs="Arial"/>
          <w:sz w:val="24"/>
          <w:szCs w:val="24"/>
          <w:lang w:val="en-ID"/>
        </w:rPr>
      </w:pPr>
      <w:proofErr w:type="gramStart"/>
      <w:r w:rsidRPr="007F7A40">
        <w:rPr>
          <w:rFonts w:ascii="Book Antiqua" w:hAnsi="Book Antiqua" w:cs="Arial"/>
          <w:b/>
          <w:sz w:val="24"/>
          <w:szCs w:val="24"/>
          <w:lang w:val="en-US"/>
        </w:rPr>
        <w:t>Figure</w:t>
      </w:r>
      <w:r w:rsidR="009176E7" w:rsidRPr="007F7A40">
        <w:rPr>
          <w:rFonts w:ascii="Book Antiqua" w:hAnsi="Book Antiqua" w:cs="Arial"/>
          <w:b/>
          <w:sz w:val="24"/>
          <w:szCs w:val="24"/>
          <w:lang w:val="en-US"/>
        </w:rPr>
        <w:t xml:space="preserve"> 1</w:t>
      </w:r>
      <w:r w:rsidR="009176E7" w:rsidRPr="007F7A40">
        <w:rPr>
          <w:rFonts w:ascii="Book Antiqua" w:hAnsi="Book Antiqua" w:cs="Arial"/>
          <w:sz w:val="24"/>
          <w:szCs w:val="24"/>
          <w:lang w:val="en-US"/>
        </w:rPr>
        <w:t>.</w:t>
      </w:r>
      <w:proofErr w:type="gramEnd"/>
      <w:r w:rsidR="009176E7" w:rsidRPr="007F7A40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gramStart"/>
      <w:r w:rsidRPr="007F7A40">
        <w:rPr>
          <w:rFonts w:ascii="Book Antiqua" w:hAnsi="Book Antiqua" w:cs="Arial"/>
          <w:sz w:val="24"/>
          <w:szCs w:val="24"/>
          <w:lang w:val="en-US"/>
        </w:rPr>
        <w:t>The procession of walking</w:t>
      </w:r>
      <w:r w:rsidR="00445DEE">
        <w:rPr>
          <w:rFonts w:ascii="Book Antiqua" w:hAnsi="Book Antiqua" w:cs="Arial"/>
          <w:sz w:val="24"/>
          <w:szCs w:val="24"/>
          <w:lang w:val="en-US"/>
        </w:rPr>
        <w:t xml:space="preserve"> in</w:t>
      </w:r>
      <w:r w:rsidRPr="007F7A40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="009176E7" w:rsidRPr="007F7A40">
        <w:rPr>
          <w:rFonts w:ascii="Book Antiqua" w:hAnsi="Book Antiqua" w:cs="Arial"/>
          <w:i/>
          <w:sz w:val="24"/>
          <w:szCs w:val="24"/>
          <w:lang w:val="en-US"/>
        </w:rPr>
        <w:t>kapang-kapang</w:t>
      </w:r>
      <w:proofErr w:type="spellEnd"/>
      <w:r w:rsidR="009176E7" w:rsidRPr="007F7A40">
        <w:rPr>
          <w:rFonts w:ascii="Book Antiqua" w:hAnsi="Book Antiqua" w:cs="Arial"/>
          <w:sz w:val="24"/>
          <w:szCs w:val="24"/>
          <w:lang w:val="en-US"/>
        </w:rPr>
        <w:t xml:space="preserve"> </w:t>
      </w:r>
      <w:r w:rsidRPr="007F7A40">
        <w:rPr>
          <w:rFonts w:ascii="Book Antiqua" w:hAnsi="Book Antiqua" w:cs="Arial"/>
          <w:sz w:val="24"/>
          <w:szCs w:val="24"/>
          <w:lang w:val="en-US"/>
        </w:rPr>
        <w:t>from</w:t>
      </w:r>
      <w:r w:rsidR="00445DEE">
        <w:rPr>
          <w:rFonts w:ascii="Book Antiqua" w:hAnsi="Book Antiqua" w:cs="Arial"/>
          <w:sz w:val="24"/>
          <w:szCs w:val="24"/>
          <w:lang w:val="en-US"/>
        </w:rPr>
        <w:t xml:space="preserve"> the</w:t>
      </w:r>
      <w:r w:rsidR="009176E7" w:rsidRPr="007F7A40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="009176E7" w:rsidRPr="007F7A40">
        <w:rPr>
          <w:rFonts w:ascii="Book Antiqua" w:hAnsi="Book Antiqua" w:cs="Arial"/>
          <w:i/>
          <w:sz w:val="24"/>
          <w:szCs w:val="24"/>
          <w:lang w:val="en-US"/>
        </w:rPr>
        <w:t>dalem</w:t>
      </w:r>
      <w:proofErr w:type="spellEnd"/>
      <w:r w:rsidR="009176E7" w:rsidRPr="007F7A40">
        <w:rPr>
          <w:rFonts w:ascii="Book Antiqua" w:hAnsi="Book Antiqua" w:cs="Arial"/>
          <w:i/>
          <w:sz w:val="24"/>
          <w:szCs w:val="24"/>
          <w:lang w:val="en-US"/>
        </w:rPr>
        <w:t xml:space="preserve"> </w:t>
      </w:r>
      <w:proofErr w:type="spellStart"/>
      <w:r w:rsidR="009176E7" w:rsidRPr="007F7A40">
        <w:rPr>
          <w:rFonts w:ascii="Book Antiqua" w:hAnsi="Book Antiqua" w:cs="Arial"/>
          <w:i/>
          <w:sz w:val="24"/>
          <w:szCs w:val="24"/>
          <w:lang w:val="en-US"/>
        </w:rPr>
        <w:t>ageng</w:t>
      </w:r>
      <w:proofErr w:type="spellEnd"/>
      <w:r w:rsidR="009176E7" w:rsidRPr="007F7A40">
        <w:rPr>
          <w:rFonts w:ascii="Book Antiqua" w:hAnsi="Book Antiqua" w:cs="Arial"/>
          <w:sz w:val="24"/>
          <w:szCs w:val="24"/>
          <w:lang w:val="en-US"/>
        </w:rPr>
        <w:t xml:space="preserve"> </w:t>
      </w:r>
      <w:r w:rsidRPr="007F7A40">
        <w:rPr>
          <w:rFonts w:ascii="Book Antiqua" w:hAnsi="Book Antiqua" w:cs="Arial"/>
          <w:sz w:val="24"/>
          <w:szCs w:val="24"/>
          <w:lang w:val="en-US"/>
        </w:rPr>
        <w:t xml:space="preserve">of the regent to the regency </w:t>
      </w:r>
      <w:proofErr w:type="spellStart"/>
      <w:r w:rsidRPr="007F7A40">
        <w:rPr>
          <w:rFonts w:ascii="Book Antiqua" w:hAnsi="Book Antiqua" w:cs="Arial"/>
          <w:sz w:val="24"/>
          <w:szCs w:val="24"/>
          <w:lang w:val="en-US"/>
        </w:rPr>
        <w:t>pendhapa</w:t>
      </w:r>
      <w:proofErr w:type="spellEnd"/>
      <w:r w:rsidRPr="007F7A40">
        <w:rPr>
          <w:rFonts w:ascii="Book Antiqua" w:hAnsi="Book Antiqua" w:cs="Arial"/>
          <w:sz w:val="24"/>
          <w:szCs w:val="24"/>
          <w:lang w:val="en-US"/>
        </w:rPr>
        <w:t xml:space="preserve"> </w:t>
      </w:r>
      <w:r w:rsidR="009176E7" w:rsidRPr="007F7A40">
        <w:rPr>
          <w:rFonts w:ascii="Book Antiqua" w:hAnsi="Book Antiqua" w:cs="Arial"/>
          <w:sz w:val="24"/>
          <w:szCs w:val="24"/>
          <w:lang w:val="en-US"/>
        </w:rPr>
        <w:t>(</w:t>
      </w:r>
      <w:r w:rsidRPr="007F7A40">
        <w:rPr>
          <w:rFonts w:ascii="Book Antiqua" w:hAnsi="Book Antiqua" w:cs="Arial"/>
          <w:sz w:val="24"/>
          <w:szCs w:val="24"/>
          <w:lang w:val="en-US"/>
        </w:rPr>
        <w:t>Government Documentation</w:t>
      </w:r>
      <w:r w:rsidR="007D5C28">
        <w:rPr>
          <w:rFonts w:ascii="Book Antiqua" w:hAnsi="Book Antiqua" w:cs="Arial"/>
          <w:sz w:val="24"/>
          <w:szCs w:val="24"/>
          <w:lang w:val="en-US"/>
        </w:rPr>
        <w:t>, 2018</w:t>
      </w:r>
      <w:r w:rsidR="007D5C28">
        <w:rPr>
          <w:rFonts w:ascii="Book Antiqua" w:hAnsi="Book Antiqua" w:cs="Arial"/>
          <w:sz w:val="24"/>
          <w:szCs w:val="24"/>
        </w:rPr>
        <w:t>).</w:t>
      </w:r>
      <w:proofErr w:type="gramEnd"/>
    </w:p>
    <w:p w:rsidR="001273E9" w:rsidRPr="001273E9" w:rsidRDefault="001273E9" w:rsidP="001273E9">
      <w:pPr>
        <w:spacing w:line="240" w:lineRule="auto"/>
        <w:ind w:firstLine="227"/>
        <w:jc w:val="center"/>
        <w:rPr>
          <w:rFonts w:ascii="Book Antiqua" w:hAnsi="Book Antiqua" w:cs="Arial"/>
          <w:sz w:val="24"/>
          <w:szCs w:val="24"/>
          <w:lang w:val="en-ID"/>
        </w:rPr>
      </w:pPr>
    </w:p>
    <w:p w:rsidR="009176E7" w:rsidRPr="007D5C28" w:rsidRDefault="009176E7" w:rsidP="001273E9">
      <w:pPr>
        <w:pStyle w:val="ListParagraph"/>
        <w:numPr>
          <w:ilvl w:val="0"/>
          <w:numId w:val="13"/>
        </w:numPr>
        <w:spacing w:line="360" w:lineRule="auto"/>
        <w:ind w:left="0" w:firstLine="227"/>
        <w:jc w:val="both"/>
        <w:rPr>
          <w:rFonts w:ascii="Book Antiqua" w:hAnsi="Book Antiqua" w:cs="Arial"/>
          <w:i/>
          <w:sz w:val="24"/>
          <w:szCs w:val="24"/>
          <w:lang w:val="en-US"/>
        </w:rPr>
      </w:pPr>
      <w:r w:rsidRPr="007D5C28">
        <w:rPr>
          <w:rFonts w:ascii="Book Antiqua" w:hAnsi="Book Antiqua" w:cs="Arial"/>
          <w:i/>
          <w:sz w:val="24"/>
          <w:szCs w:val="24"/>
          <w:lang w:val="en-US"/>
        </w:rPr>
        <w:t xml:space="preserve"> </w:t>
      </w:r>
      <w:proofErr w:type="spellStart"/>
      <w:r w:rsidRPr="007D5C28">
        <w:rPr>
          <w:rFonts w:ascii="Book Antiqua" w:hAnsi="Book Antiqua" w:cs="Arial"/>
          <w:i/>
          <w:sz w:val="24"/>
          <w:szCs w:val="24"/>
          <w:lang w:val="en-US"/>
        </w:rPr>
        <w:t>Beksan</w:t>
      </w:r>
      <w:proofErr w:type="spellEnd"/>
      <w:r w:rsidRPr="007D5C28">
        <w:rPr>
          <w:rFonts w:ascii="Book Antiqua" w:hAnsi="Book Antiqua" w:cs="Arial"/>
          <w:i/>
          <w:sz w:val="24"/>
          <w:szCs w:val="24"/>
          <w:lang w:val="en-US"/>
        </w:rPr>
        <w:t xml:space="preserve"> </w:t>
      </w:r>
    </w:p>
    <w:p w:rsidR="007D5C28" w:rsidRDefault="009176E7" w:rsidP="001273E9">
      <w:pPr>
        <w:spacing w:line="360" w:lineRule="auto"/>
        <w:ind w:firstLine="720"/>
        <w:jc w:val="both"/>
        <w:rPr>
          <w:rFonts w:ascii="Book Antiqua" w:hAnsi="Book Antiqua" w:cs="Arial"/>
          <w:sz w:val="24"/>
          <w:szCs w:val="24"/>
        </w:rPr>
      </w:pPr>
      <w:proofErr w:type="spellStart"/>
      <w:r w:rsidRPr="007F7A40">
        <w:rPr>
          <w:rFonts w:ascii="Book Antiqua" w:hAnsi="Book Antiqua" w:cs="Arial"/>
          <w:i/>
          <w:sz w:val="24"/>
          <w:szCs w:val="24"/>
          <w:lang w:val="en-US"/>
        </w:rPr>
        <w:t>Beksan</w:t>
      </w:r>
      <w:proofErr w:type="spellEnd"/>
      <w:r w:rsidRPr="007F7A40">
        <w:rPr>
          <w:rFonts w:ascii="Book Antiqua" w:hAnsi="Book Antiqua" w:cs="Arial"/>
          <w:i/>
          <w:sz w:val="24"/>
          <w:szCs w:val="24"/>
          <w:lang w:val="en-US"/>
        </w:rPr>
        <w:t xml:space="preserve"> </w:t>
      </w:r>
      <w:r w:rsidR="00BB5E77" w:rsidRPr="007F7A40">
        <w:rPr>
          <w:rFonts w:ascii="Book Antiqua" w:hAnsi="Book Antiqua" w:cs="Arial"/>
          <w:sz w:val="24"/>
          <w:szCs w:val="24"/>
          <w:lang w:val="en-US"/>
        </w:rPr>
        <w:t xml:space="preserve">is a Javanese word </w:t>
      </w:r>
      <w:r w:rsidR="00445DEE">
        <w:rPr>
          <w:rFonts w:ascii="Book Antiqua" w:hAnsi="Book Antiqua" w:cs="Arial"/>
          <w:sz w:val="24"/>
          <w:szCs w:val="24"/>
          <w:lang w:val="en-US"/>
        </w:rPr>
        <w:t xml:space="preserve">which </w:t>
      </w:r>
      <w:r w:rsidR="00BB5E77" w:rsidRPr="007F7A40">
        <w:rPr>
          <w:rFonts w:ascii="Book Antiqua" w:hAnsi="Book Antiqua" w:cs="Arial"/>
          <w:sz w:val="24"/>
          <w:szCs w:val="24"/>
          <w:lang w:val="en-US"/>
        </w:rPr>
        <w:t>mean</w:t>
      </w:r>
      <w:r w:rsidR="00445DEE">
        <w:rPr>
          <w:rFonts w:ascii="Book Antiqua" w:hAnsi="Book Antiqua" w:cs="Arial"/>
          <w:sz w:val="24"/>
          <w:szCs w:val="24"/>
          <w:lang w:val="en-US"/>
        </w:rPr>
        <w:t>s</w:t>
      </w:r>
      <w:r w:rsidR="00BB5E77" w:rsidRPr="007F7A40">
        <w:rPr>
          <w:rFonts w:ascii="Book Antiqua" w:hAnsi="Book Antiqua" w:cs="Arial"/>
          <w:sz w:val="24"/>
          <w:szCs w:val="24"/>
          <w:lang w:val="en-US"/>
        </w:rPr>
        <w:t xml:space="preserve"> dance or </w:t>
      </w:r>
      <w:r w:rsidR="00445DEE">
        <w:rPr>
          <w:rFonts w:ascii="Book Antiqua" w:hAnsi="Book Antiqua" w:cs="Arial"/>
          <w:sz w:val="24"/>
          <w:szCs w:val="24"/>
          <w:lang w:val="en-US"/>
        </w:rPr>
        <w:t xml:space="preserve">a form of </w:t>
      </w:r>
      <w:r w:rsidR="0064683D" w:rsidRPr="007F7A40">
        <w:rPr>
          <w:rFonts w:ascii="Book Antiqua" w:hAnsi="Book Antiqua" w:cs="Arial"/>
          <w:sz w:val="24"/>
          <w:szCs w:val="24"/>
          <w:lang w:val="en-US"/>
        </w:rPr>
        <w:t>dance.</w:t>
      </w:r>
      <w:r w:rsidRPr="007F7A40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Pr="007F7A40">
        <w:rPr>
          <w:rFonts w:ascii="Book Antiqua" w:hAnsi="Book Antiqua" w:cs="Arial"/>
          <w:i/>
          <w:sz w:val="24"/>
          <w:szCs w:val="24"/>
          <w:lang w:val="en-US"/>
        </w:rPr>
        <w:t>Beksan</w:t>
      </w:r>
      <w:proofErr w:type="spellEnd"/>
      <w:r w:rsidRPr="007F7A40">
        <w:rPr>
          <w:rFonts w:ascii="Book Antiqua" w:hAnsi="Book Antiqua" w:cs="Arial"/>
          <w:sz w:val="24"/>
          <w:szCs w:val="24"/>
          <w:lang w:val="en-US"/>
        </w:rPr>
        <w:t xml:space="preserve"> </w:t>
      </w:r>
      <w:r w:rsidR="0064683D" w:rsidRPr="007F7A40">
        <w:rPr>
          <w:rFonts w:ascii="Book Antiqua" w:hAnsi="Book Antiqua" w:cs="Arial"/>
          <w:sz w:val="24"/>
          <w:szCs w:val="24"/>
          <w:lang w:val="en-US"/>
        </w:rPr>
        <w:t xml:space="preserve">here means </w:t>
      </w:r>
      <w:r w:rsidR="00190FEE" w:rsidRPr="007F7A40">
        <w:rPr>
          <w:rFonts w:ascii="Book Antiqua" w:hAnsi="Book Antiqua" w:cs="Arial"/>
          <w:sz w:val="24"/>
          <w:szCs w:val="24"/>
          <w:lang w:val="en-US"/>
        </w:rPr>
        <w:t xml:space="preserve">a series of </w:t>
      </w:r>
      <w:proofErr w:type="spellStart"/>
      <w:r w:rsidR="00817394" w:rsidRPr="007F7A40">
        <w:rPr>
          <w:rFonts w:ascii="Book Antiqua" w:hAnsi="Book Antiqua" w:cs="Arial"/>
          <w:i/>
          <w:sz w:val="24"/>
          <w:szCs w:val="24"/>
          <w:lang w:val="en-US"/>
        </w:rPr>
        <w:t>Bedhaya</w:t>
      </w:r>
      <w:proofErr w:type="spellEnd"/>
      <w:r w:rsidRPr="007F7A40">
        <w:rPr>
          <w:rFonts w:ascii="Book Antiqua" w:hAnsi="Book Antiqua" w:cs="Arial"/>
          <w:sz w:val="24"/>
          <w:szCs w:val="24"/>
          <w:lang w:val="en-US"/>
        </w:rPr>
        <w:t xml:space="preserve"> </w:t>
      </w:r>
      <w:r w:rsidRPr="007F7A40">
        <w:rPr>
          <w:rFonts w:ascii="Book Antiqua" w:hAnsi="Book Antiqua" w:cs="Arial"/>
          <w:i/>
          <w:iCs/>
          <w:sz w:val="24"/>
          <w:szCs w:val="24"/>
          <w:lang w:val="en-US"/>
        </w:rPr>
        <w:t xml:space="preserve">Tunggal </w:t>
      </w:r>
      <w:proofErr w:type="spellStart"/>
      <w:r w:rsidRPr="007F7A40">
        <w:rPr>
          <w:rFonts w:ascii="Book Antiqua" w:hAnsi="Book Antiqua" w:cs="Arial"/>
          <w:i/>
          <w:iCs/>
          <w:sz w:val="24"/>
          <w:szCs w:val="24"/>
          <w:lang w:val="en-US"/>
        </w:rPr>
        <w:t>Jiwa</w:t>
      </w:r>
      <w:proofErr w:type="spellEnd"/>
      <w:r w:rsidRPr="007F7A40">
        <w:rPr>
          <w:rFonts w:ascii="Book Antiqua" w:hAnsi="Book Antiqua" w:cs="Arial"/>
          <w:sz w:val="24"/>
          <w:szCs w:val="24"/>
          <w:lang w:val="en-US"/>
        </w:rPr>
        <w:t xml:space="preserve"> </w:t>
      </w:r>
      <w:r w:rsidR="0064683D" w:rsidRPr="007F7A40">
        <w:rPr>
          <w:rFonts w:ascii="Book Antiqua" w:hAnsi="Book Antiqua" w:cs="Arial"/>
          <w:sz w:val="24"/>
          <w:szCs w:val="24"/>
          <w:lang w:val="en-US"/>
        </w:rPr>
        <w:t xml:space="preserve">dance from the beginning to the end. The </w:t>
      </w:r>
      <w:proofErr w:type="spellStart"/>
      <w:r w:rsidR="0064683D" w:rsidRPr="007F7A40">
        <w:rPr>
          <w:rFonts w:ascii="Book Antiqua" w:hAnsi="Book Antiqua" w:cs="Arial"/>
          <w:i/>
          <w:sz w:val="24"/>
          <w:szCs w:val="24"/>
          <w:lang w:val="en-US"/>
        </w:rPr>
        <w:t>Bedhaya</w:t>
      </w:r>
      <w:proofErr w:type="spellEnd"/>
      <w:r w:rsidR="0064683D" w:rsidRPr="007F7A40">
        <w:rPr>
          <w:rFonts w:ascii="Book Antiqua" w:hAnsi="Book Antiqua" w:cs="Arial"/>
          <w:sz w:val="24"/>
          <w:szCs w:val="24"/>
          <w:lang w:val="en-US"/>
        </w:rPr>
        <w:t xml:space="preserve"> </w:t>
      </w:r>
      <w:r w:rsidR="0064683D" w:rsidRPr="007F7A40">
        <w:rPr>
          <w:rFonts w:ascii="Book Antiqua" w:hAnsi="Book Antiqua" w:cs="Arial"/>
          <w:i/>
          <w:iCs/>
          <w:sz w:val="24"/>
          <w:szCs w:val="24"/>
          <w:lang w:val="en-US"/>
        </w:rPr>
        <w:t xml:space="preserve">Tunggal </w:t>
      </w:r>
      <w:proofErr w:type="spellStart"/>
      <w:r w:rsidR="0064683D" w:rsidRPr="007F7A40">
        <w:rPr>
          <w:rFonts w:ascii="Book Antiqua" w:hAnsi="Book Antiqua" w:cs="Arial"/>
          <w:i/>
          <w:iCs/>
          <w:sz w:val="24"/>
          <w:szCs w:val="24"/>
          <w:lang w:val="en-US"/>
        </w:rPr>
        <w:t>Jiwa</w:t>
      </w:r>
      <w:proofErr w:type="spellEnd"/>
      <w:r w:rsidR="0064683D" w:rsidRPr="007F7A40">
        <w:rPr>
          <w:rFonts w:ascii="Book Antiqua" w:hAnsi="Book Antiqua" w:cs="Arial"/>
          <w:sz w:val="24"/>
          <w:szCs w:val="24"/>
          <w:lang w:val="en-US"/>
        </w:rPr>
        <w:t xml:space="preserve"> dance performance begins with </w:t>
      </w:r>
      <w:proofErr w:type="spellStart"/>
      <w:r w:rsidRPr="007F7A40">
        <w:rPr>
          <w:rFonts w:ascii="Book Antiqua" w:hAnsi="Book Antiqua" w:cs="Arial"/>
          <w:i/>
          <w:sz w:val="24"/>
          <w:szCs w:val="24"/>
          <w:lang w:val="en-US"/>
        </w:rPr>
        <w:t>sembahan</w:t>
      </w:r>
      <w:proofErr w:type="spellEnd"/>
      <w:r w:rsidR="00196C1C" w:rsidRPr="00196C1C">
        <w:rPr>
          <w:rFonts w:ascii="Book Antiqua" w:hAnsi="Book Antiqua" w:cs="Arial"/>
          <w:sz w:val="24"/>
          <w:szCs w:val="24"/>
          <w:lang w:val="en-US"/>
        </w:rPr>
        <w:t>,</w:t>
      </w:r>
      <w:r w:rsidRPr="007F7A40">
        <w:rPr>
          <w:rFonts w:ascii="Book Antiqua" w:hAnsi="Book Antiqua" w:cs="Arial"/>
          <w:sz w:val="24"/>
          <w:szCs w:val="24"/>
          <w:lang w:val="en-US"/>
        </w:rPr>
        <w:t xml:space="preserve"> </w:t>
      </w:r>
      <w:r w:rsidR="00196C1C">
        <w:rPr>
          <w:rFonts w:ascii="Book Antiqua" w:hAnsi="Book Antiqua" w:cs="Arial"/>
          <w:sz w:val="24"/>
          <w:szCs w:val="24"/>
          <w:lang w:val="en-US"/>
        </w:rPr>
        <w:t xml:space="preserve">which </w:t>
      </w:r>
      <w:r w:rsidR="0064683D" w:rsidRPr="007F7A40">
        <w:rPr>
          <w:rFonts w:ascii="Book Antiqua" w:hAnsi="Book Antiqua" w:cs="Arial"/>
          <w:sz w:val="24"/>
          <w:szCs w:val="24"/>
          <w:lang w:val="en-US"/>
        </w:rPr>
        <w:t>mean</w:t>
      </w:r>
      <w:r w:rsidR="00196C1C">
        <w:rPr>
          <w:rFonts w:ascii="Book Antiqua" w:hAnsi="Book Antiqua" w:cs="Arial"/>
          <w:sz w:val="24"/>
          <w:szCs w:val="24"/>
          <w:lang w:val="en-US"/>
        </w:rPr>
        <w:t>s</w:t>
      </w:r>
      <w:r w:rsidR="0064683D" w:rsidRPr="007F7A40">
        <w:rPr>
          <w:rFonts w:ascii="Book Antiqua" w:hAnsi="Book Antiqua" w:cs="Arial"/>
          <w:sz w:val="24"/>
          <w:szCs w:val="24"/>
          <w:lang w:val="en-US"/>
        </w:rPr>
        <w:t xml:space="preserve"> respect for the regent and </w:t>
      </w:r>
      <w:proofErr w:type="spellStart"/>
      <w:r w:rsidR="0064683D" w:rsidRPr="007F7A40">
        <w:rPr>
          <w:rFonts w:ascii="Book Antiqua" w:hAnsi="Book Antiqua" w:cs="Arial"/>
          <w:sz w:val="24"/>
          <w:szCs w:val="24"/>
          <w:lang w:val="en-US"/>
        </w:rPr>
        <w:t>Demak</w:t>
      </w:r>
      <w:proofErr w:type="spellEnd"/>
      <w:r w:rsidR="0064683D" w:rsidRPr="007F7A40">
        <w:rPr>
          <w:rFonts w:ascii="Book Antiqua" w:hAnsi="Book Antiqua" w:cs="Arial"/>
          <w:sz w:val="24"/>
          <w:szCs w:val="24"/>
          <w:lang w:val="en-US"/>
        </w:rPr>
        <w:t xml:space="preserve"> Regency government official</w:t>
      </w:r>
      <w:r w:rsidR="00196C1C">
        <w:rPr>
          <w:rFonts w:ascii="Book Antiqua" w:hAnsi="Book Antiqua" w:cs="Arial"/>
          <w:sz w:val="24"/>
          <w:szCs w:val="24"/>
          <w:lang w:val="en-US"/>
        </w:rPr>
        <w:t>s</w:t>
      </w:r>
      <w:r w:rsidR="0064683D" w:rsidRPr="007F7A40">
        <w:rPr>
          <w:rFonts w:ascii="Book Antiqua" w:hAnsi="Book Antiqua" w:cs="Arial"/>
          <w:sz w:val="24"/>
          <w:szCs w:val="24"/>
          <w:lang w:val="en-US"/>
        </w:rPr>
        <w:t xml:space="preserve">, </w:t>
      </w:r>
      <w:r w:rsidR="00196C1C">
        <w:rPr>
          <w:rFonts w:ascii="Book Antiqua" w:hAnsi="Book Antiqua" w:cs="Arial"/>
          <w:sz w:val="24"/>
          <w:szCs w:val="24"/>
          <w:lang w:val="en-US"/>
        </w:rPr>
        <w:t>in</w:t>
      </w:r>
      <w:r w:rsidR="0064683D" w:rsidRPr="007F7A40">
        <w:rPr>
          <w:rFonts w:ascii="Book Antiqua" w:hAnsi="Book Antiqua" w:cs="Arial"/>
          <w:sz w:val="24"/>
          <w:szCs w:val="24"/>
          <w:lang w:val="en-US"/>
        </w:rPr>
        <w:t xml:space="preserve"> cross-legged sitting position, then sitting</w:t>
      </w:r>
      <w:r w:rsidR="00196C1C">
        <w:rPr>
          <w:rFonts w:ascii="Book Antiqua" w:hAnsi="Book Antiqua" w:cs="Arial"/>
          <w:sz w:val="24"/>
          <w:szCs w:val="24"/>
          <w:lang w:val="en-US"/>
        </w:rPr>
        <w:t xml:space="preserve"> in</w:t>
      </w:r>
      <w:r w:rsidR="0064683D" w:rsidRPr="007F7A40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="0064683D" w:rsidRPr="007F7A40">
        <w:rPr>
          <w:rFonts w:ascii="Book Antiqua" w:hAnsi="Book Antiqua" w:cs="Arial"/>
          <w:i/>
          <w:sz w:val="24"/>
          <w:szCs w:val="24"/>
          <w:lang w:val="en-US"/>
        </w:rPr>
        <w:t>jengkeng</w:t>
      </w:r>
      <w:proofErr w:type="spellEnd"/>
      <w:r w:rsidR="0064683D" w:rsidRPr="007F7A40">
        <w:rPr>
          <w:rFonts w:ascii="Book Antiqua" w:hAnsi="Book Antiqua" w:cs="Arial"/>
          <w:i/>
          <w:sz w:val="24"/>
          <w:szCs w:val="24"/>
          <w:lang w:val="en-US"/>
        </w:rPr>
        <w:t xml:space="preserve"> </w:t>
      </w:r>
      <w:proofErr w:type="spellStart"/>
      <w:r w:rsidR="0064683D" w:rsidRPr="007F7A40">
        <w:rPr>
          <w:rFonts w:ascii="Book Antiqua" w:hAnsi="Book Antiqua" w:cs="Arial"/>
          <w:i/>
          <w:sz w:val="24"/>
          <w:szCs w:val="24"/>
          <w:lang w:val="en-US"/>
        </w:rPr>
        <w:t>sembahan</w:t>
      </w:r>
      <w:proofErr w:type="spellEnd"/>
      <w:r w:rsidR="0064683D" w:rsidRPr="007F7A40">
        <w:rPr>
          <w:rFonts w:ascii="Book Antiqua" w:hAnsi="Book Antiqua" w:cs="Arial"/>
          <w:i/>
          <w:sz w:val="24"/>
          <w:szCs w:val="24"/>
          <w:lang w:val="en-US"/>
        </w:rPr>
        <w:t xml:space="preserve"> </w:t>
      </w:r>
      <w:r w:rsidR="00196C1C">
        <w:rPr>
          <w:rFonts w:ascii="Book Antiqua" w:hAnsi="Book Antiqua" w:cs="Arial"/>
          <w:sz w:val="24"/>
          <w:szCs w:val="24"/>
          <w:lang w:val="en-US"/>
        </w:rPr>
        <w:t>position followed by</w:t>
      </w:r>
      <w:r w:rsidR="0064683D" w:rsidRPr="007F7A40">
        <w:rPr>
          <w:rFonts w:ascii="Book Antiqua" w:hAnsi="Book Antiqua" w:cs="Arial"/>
          <w:sz w:val="24"/>
          <w:szCs w:val="24"/>
          <w:lang w:val="en-US"/>
        </w:rPr>
        <w:t xml:space="preserve"> standing</w:t>
      </w:r>
      <w:r w:rsidRPr="007F7A40">
        <w:rPr>
          <w:rFonts w:ascii="Book Antiqua" w:hAnsi="Book Antiqua" w:cs="Arial"/>
          <w:sz w:val="24"/>
          <w:szCs w:val="24"/>
          <w:lang w:val="en-US"/>
        </w:rPr>
        <w:t xml:space="preserve"> </w:t>
      </w:r>
      <w:r w:rsidR="00196C1C">
        <w:rPr>
          <w:rFonts w:ascii="Book Antiqua" w:hAnsi="Book Antiqua" w:cs="Arial"/>
          <w:sz w:val="24"/>
          <w:szCs w:val="24"/>
          <w:lang w:val="en-US"/>
        </w:rPr>
        <w:t xml:space="preserve">up </w:t>
      </w:r>
      <w:r w:rsidR="0064683D" w:rsidRPr="007F7A40">
        <w:rPr>
          <w:rFonts w:ascii="Book Antiqua" w:hAnsi="Book Antiqua" w:cs="Arial"/>
          <w:sz w:val="24"/>
          <w:szCs w:val="24"/>
          <w:lang w:val="en-US"/>
        </w:rPr>
        <w:t xml:space="preserve">to do </w:t>
      </w:r>
      <w:proofErr w:type="spellStart"/>
      <w:r w:rsidRPr="007F7A40">
        <w:rPr>
          <w:rFonts w:ascii="Book Antiqua" w:hAnsi="Book Antiqua" w:cs="Arial"/>
          <w:i/>
          <w:sz w:val="24"/>
          <w:szCs w:val="24"/>
          <w:lang w:val="en-US"/>
        </w:rPr>
        <w:t>lembahan</w:t>
      </w:r>
      <w:proofErr w:type="spellEnd"/>
      <w:r w:rsidRPr="007F7A40">
        <w:rPr>
          <w:rFonts w:ascii="Book Antiqua" w:hAnsi="Book Antiqua" w:cs="Arial"/>
          <w:i/>
          <w:sz w:val="24"/>
          <w:szCs w:val="24"/>
          <w:lang w:val="en-US"/>
        </w:rPr>
        <w:t xml:space="preserve"> </w:t>
      </w:r>
      <w:proofErr w:type="spellStart"/>
      <w:r w:rsidRPr="007F7A40">
        <w:rPr>
          <w:rFonts w:ascii="Book Antiqua" w:hAnsi="Book Antiqua" w:cs="Arial"/>
          <w:i/>
          <w:sz w:val="24"/>
          <w:szCs w:val="24"/>
          <w:lang w:val="en-US"/>
        </w:rPr>
        <w:t>separo</w:t>
      </w:r>
      <w:proofErr w:type="spellEnd"/>
      <w:r w:rsidRPr="007F7A40">
        <w:rPr>
          <w:rFonts w:ascii="Book Antiqua" w:hAnsi="Book Antiqua" w:cs="Arial"/>
          <w:i/>
          <w:sz w:val="24"/>
          <w:szCs w:val="24"/>
          <w:lang w:val="en-US"/>
        </w:rPr>
        <w:t xml:space="preserve">, </w:t>
      </w:r>
      <w:proofErr w:type="spellStart"/>
      <w:r w:rsidRPr="007F7A40">
        <w:rPr>
          <w:rFonts w:ascii="Book Antiqua" w:hAnsi="Book Antiqua" w:cs="Arial"/>
          <w:i/>
          <w:sz w:val="24"/>
          <w:szCs w:val="24"/>
          <w:lang w:val="en-US"/>
        </w:rPr>
        <w:t>sekar</w:t>
      </w:r>
      <w:proofErr w:type="spellEnd"/>
      <w:r w:rsidRPr="007F7A40">
        <w:rPr>
          <w:rFonts w:ascii="Book Antiqua" w:hAnsi="Book Antiqua" w:cs="Arial"/>
          <w:i/>
          <w:sz w:val="24"/>
          <w:szCs w:val="24"/>
          <w:lang w:val="en-US"/>
        </w:rPr>
        <w:t xml:space="preserve"> </w:t>
      </w:r>
      <w:proofErr w:type="spellStart"/>
      <w:r w:rsidRPr="007F7A40">
        <w:rPr>
          <w:rFonts w:ascii="Book Antiqua" w:hAnsi="Book Antiqua" w:cs="Arial"/>
          <w:i/>
          <w:sz w:val="24"/>
          <w:szCs w:val="24"/>
          <w:lang w:val="en-US"/>
        </w:rPr>
        <w:t>suwun</w:t>
      </w:r>
      <w:proofErr w:type="spellEnd"/>
      <w:r w:rsidRPr="007F7A40">
        <w:rPr>
          <w:rFonts w:ascii="Book Antiqua" w:hAnsi="Book Antiqua" w:cs="Arial"/>
          <w:i/>
          <w:sz w:val="24"/>
          <w:szCs w:val="24"/>
          <w:lang w:val="en-US"/>
        </w:rPr>
        <w:t xml:space="preserve">, </w:t>
      </w:r>
      <w:proofErr w:type="spellStart"/>
      <w:proofErr w:type="gramStart"/>
      <w:r w:rsidRPr="007F7A40">
        <w:rPr>
          <w:rFonts w:ascii="Book Antiqua" w:hAnsi="Book Antiqua" w:cs="Arial"/>
          <w:i/>
          <w:sz w:val="24"/>
          <w:szCs w:val="24"/>
          <w:lang w:val="en-US"/>
        </w:rPr>
        <w:t>laras</w:t>
      </w:r>
      <w:proofErr w:type="spellEnd"/>
      <w:proofErr w:type="gramEnd"/>
      <w:r w:rsidRPr="007F7A40">
        <w:rPr>
          <w:rFonts w:ascii="Book Antiqua" w:hAnsi="Book Antiqua" w:cs="Arial"/>
          <w:i/>
          <w:sz w:val="24"/>
          <w:szCs w:val="24"/>
          <w:lang w:val="en-US"/>
        </w:rPr>
        <w:t xml:space="preserve"> </w:t>
      </w:r>
      <w:proofErr w:type="spellStart"/>
      <w:r w:rsidRPr="007F7A40">
        <w:rPr>
          <w:rFonts w:ascii="Book Antiqua" w:hAnsi="Book Antiqua" w:cs="Arial"/>
          <w:i/>
          <w:sz w:val="24"/>
          <w:szCs w:val="24"/>
          <w:lang w:val="en-US"/>
        </w:rPr>
        <w:t>sawit</w:t>
      </w:r>
      <w:proofErr w:type="spellEnd"/>
      <w:r w:rsidRPr="007F7A40">
        <w:rPr>
          <w:rFonts w:ascii="Book Antiqua" w:hAnsi="Book Antiqua" w:cs="Arial"/>
          <w:i/>
          <w:sz w:val="24"/>
          <w:szCs w:val="24"/>
          <w:lang w:val="en-US"/>
        </w:rPr>
        <w:t xml:space="preserve">, </w:t>
      </w:r>
      <w:proofErr w:type="spellStart"/>
      <w:r w:rsidRPr="007F7A40">
        <w:rPr>
          <w:rFonts w:ascii="Book Antiqua" w:hAnsi="Book Antiqua" w:cs="Arial"/>
          <w:i/>
          <w:sz w:val="24"/>
          <w:szCs w:val="24"/>
          <w:lang w:val="en-US"/>
        </w:rPr>
        <w:t>lincak</w:t>
      </w:r>
      <w:proofErr w:type="spellEnd"/>
      <w:r w:rsidRPr="007F7A40">
        <w:rPr>
          <w:rFonts w:ascii="Book Antiqua" w:hAnsi="Book Antiqua" w:cs="Arial"/>
          <w:i/>
          <w:sz w:val="24"/>
          <w:szCs w:val="24"/>
          <w:lang w:val="en-US"/>
        </w:rPr>
        <w:t xml:space="preserve"> </w:t>
      </w:r>
      <w:proofErr w:type="spellStart"/>
      <w:r w:rsidRPr="007F7A40">
        <w:rPr>
          <w:rFonts w:ascii="Book Antiqua" w:hAnsi="Book Antiqua" w:cs="Arial"/>
          <w:i/>
          <w:sz w:val="24"/>
          <w:szCs w:val="24"/>
          <w:lang w:val="en-US"/>
        </w:rPr>
        <w:t>gagak</w:t>
      </w:r>
      <w:proofErr w:type="spellEnd"/>
      <w:r w:rsidRPr="007F7A40">
        <w:rPr>
          <w:rFonts w:ascii="Book Antiqua" w:hAnsi="Book Antiqua" w:cs="Arial"/>
          <w:i/>
          <w:sz w:val="24"/>
          <w:szCs w:val="24"/>
          <w:lang w:val="en-US"/>
        </w:rPr>
        <w:t xml:space="preserve">, </w:t>
      </w:r>
      <w:proofErr w:type="spellStart"/>
      <w:r w:rsidRPr="007F7A40">
        <w:rPr>
          <w:rFonts w:ascii="Book Antiqua" w:hAnsi="Book Antiqua" w:cs="Arial"/>
          <w:i/>
          <w:sz w:val="24"/>
          <w:szCs w:val="24"/>
          <w:lang w:val="en-US"/>
        </w:rPr>
        <w:lastRenderedPageBreak/>
        <w:t>golek</w:t>
      </w:r>
      <w:proofErr w:type="spellEnd"/>
      <w:r w:rsidRPr="007F7A40">
        <w:rPr>
          <w:rFonts w:ascii="Book Antiqua" w:hAnsi="Book Antiqua" w:cs="Arial"/>
          <w:i/>
          <w:sz w:val="24"/>
          <w:szCs w:val="24"/>
          <w:lang w:val="en-US"/>
        </w:rPr>
        <w:t xml:space="preserve"> </w:t>
      </w:r>
      <w:proofErr w:type="spellStart"/>
      <w:r w:rsidRPr="007F7A40">
        <w:rPr>
          <w:rFonts w:ascii="Book Antiqua" w:hAnsi="Book Antiqua" w:cs="Arial"/>
          <w:i/>
          <w:sz w:val="24"/>
          <w:szCs w:val="24"/>
          <w:lang w:val="en-US"/>
        </w:rPr>
        <w:t>iwak</w:t>
      </w:r>
      <w:proofErr w:type="spellEnd"/>
      <w:r w:rsidRPr="007F7A40">
        <w:rPr>
          <w:rFonts w:ascii="Book Antiqua" w:hAnsi="Book Antiqua" w:cs="Arial"/>
          <w:i/>
          <w:sz w:val="24"/>
          <w:szCs w:val="24"/>
          <w:lang w:val="en-US"/>
        </w:rPr>
        <w:t xml:space="preserve">, </w:t>
      </w:r>
      <w:proofErr w:type="spellStart"/>
      <w:r w:rsidRPr="007F7A40">
        <w:rPr>
          <w:rFonts w:ascii="Book Antiqua" w:hAnsi="Book Antiqua" w:cs="Arial"/>
          <w:i/>
          <w:sz w:val="24"/>
          <w:szCs w:val="24"/>
          <w:lang w:val="en-US"/>
        </w:rPr>
        <w:t>rimong</w:t>
      </w:r>
      <w:proofErr w:type="spellEnd"/>
      <w:r w:rsidRPr="007F7A40">
        <w:rPr>
          <w:rFonts w:ascii="Book Antiqua" w:hAnsi="Book Antiqua" w:cs="Arial"/>
          <w:i/>
          <w:sz w:val="24"/>
          <w:szCs w:val="24"/>
          <w:lang w:val="en-US"/>
        </w:rPr>
        <w:t xml:space="preserve"> </w:t>
      </w:r>
      <w:proofErr w:type="spellStart"/>
      <w:r w:rsidRPr="007F7A40">
        <w:rPr>
          <w:rFonts w:ascii="Book Antiqua" w:hAnsi="Book Antiqua" w:cs="Arial"/>
          <w:i/>
          <w:sz w:val="24"/>
          <w:szCs w:val="24"/>
          <w:lang w:val="en-US"/>
        </w:rPr>
        <w:t>sampur</w:t>
      </w:r>
      <w:proofErr w:type="spellEnd"/>
      <w:r w:rsidRPr="007F7A40">
        <w:rPr>
          <w:rFonts w:ascii="Book Antiqua" w:hAnsi="Book Antiqua" w:cs="Arial"/>
          <w:i/>
          <w:sz w:val="24"/>
          <w:szCs w:val="24"/>
          <w:lang w:val="en-US"/>
        </w:rPr>
        <w:t xml:space="preserve">, </w:t>
      </w:r>
      <w:proofErr w:type="spellStart"/>
      <w:r w:rsidRPr="007F7A40">
        <w:rPr>
          <w:rFonts w:ascii="Book Antiqua" w:hAnsi="Book Antiqua" w:cs="Arial"/>
          <w:i/>
          <w:sz w:val="24"/>
          <w:szCs w:val="24"/>
          <w:lang w:val="en-US"/>
        </w:rPr>
        <w:t>perangan</w:t>
      </w:r>
      <w:proofErr w:type="spellEnd"/>
      <w:r w:rsidRPr="007F7A40">
        <w:rPr>
          <w:rFonts w:ascii="Book Antiqua" w:hAnsi="Book Antiqua" w:cs="Arial"/>
          <w:i/>
          <w:sz w:val="24"/>
          <w:szCs w:val="24"/>
          <w:lang w:val="en-US"/>
        </w:rPr>
        <w:t>,</w:t>
      </w:r>
      <w:r w:rsidR="0064683D" w:rsidRPr="007F7A40">
        <w:rPr>
          <w:rFonts w:ascii="Book Antiqua" w:hAnsi="Book Antiqua" w:cs="Arial"/>
          <w:iCs/>
          <w:sz w:val="24"/>
          <w:szCs w:val="24"/>
          <w:lang w:val="en-US"/>
        </w:rPr>
        <w:t xml:space="preserve"> and</w:t>
      </w:r>
      <w:r w:rsidRPr="007F7A40">
        <w:rPr>
          <w:rFonts w:ascii="Book Antiqua" w:hAnsi="Book Antiqua" w:cs="Arial"/>
          <w:i/>
          <w:sz w:val="24"/>
          <w:szCs w:val="24"/>
          <w:lang w:val="en-US"/>
        </w:rPr>
        <w:t xml:space="preserve"> </w:t>
      </w:r>
      <w:proofErr w:type="spellStart"/>
      <w:r w:rsidR="00D54D11" w:rsidRPr="007F7A40">
        <w:rPr>
          <w:rFonts w:ascii="Book Antiqua" w:hAnsi="Book Antiqua" w:cs="Arial"/>
          <w:i/>
          <w:sz w:val="24"/>
          <w:szCs w:val="24"/>
          <w:lang w:val="en-US"/>
        </w:rPr>
        <w:t>bersuka</w:t>
      </w:r>
      <w:proofErr w:type="spellEnd"/>
      <w:r w:rsidR="00D54D11" w:rsidRPr="007F7A40">
        <w:rPr>
          <w:rFonts w:ascii="Book Antiqua" w:hAnsi="Book Antiqua" w:cs="Arial"/>
          <w:i/>
          <w:sz w:val="24"/>
          <w:szCs w:val="24"/>
          <w:lang w:val="en-US"/>
        </w:rPr>
        <w:t xml:space="preserve"> </w:t>
      </w:r>
      <w:proofErr w:type="spellStart"/>
      <w:r w:rsidR="00D54D11" w:rsidRPr="007F7A40">
        <w:rPr>
          <w:rFonts w:ascii="Book Antiqua" w:hAnsi="Book Antiqua" w:cs="Arial"/>
          <w:i/>
          <w:sz w:val="24"/>
          <w:szCs w:val="24"/>
          <w:lang w:val="en-US"/>
        </w:rPr>
        <w:t>ria</w:t>
      </w:r>
      <w:proofErr w:type="spellEnd"/>
      <w:r w:rsidR="0064683D" w:rsidRPr="007F7A40">
        <w:rPr>
          <w:rFonts w:ascii="Book Antiqua" w:hAnsi="Book Antiqua" w:cs="Arial"/>
          <w:i/>
          <w:sz w:val="24"/>
          <w:szCs w:val="24"/>
          <w:lang w:val="en-US"/>
        </w:rPr>
        <w:t xml:space="preserve"> </w:t>
      </w:r>
      <w:r w:rsidR="0064683D" w:rsidRPr="007F7A40">
        <w:rPr>
          <w:rFonts w:ascii="Book Antiqua" w:hAnsi="Book Antiqua" w:cs="Arial"/>
          <w:iCs/>
          <w:sz w:val="24"/>
          <w:szCs w:val="24"/>
          <w:lang w:val="en-US"/>
        </w:rPr>
        <w:t>movements</w:t>
      </w:r>
      <w:r w:rsidRPr="007F7A40">
        <w:rPr>
          <w:rFonts w:ascii="Book Antiqua" w:hAnsi="Book Antiqua" w:cs="Arial"/>
          <w:i/>
          <w:sz w:val="24"/>
          <w:szCs w:val="24"/>
          <w:lang w:val="en-US"/>
        </w:rPr>
        <w:t>.</w:t>
      </w:r>
      <w:r w:rsidRPr="007F7A40">
        <w:rPr>
          <w:rFonts w:ascii="Book Antiqua" w:hAnsi="Book Antiqua" w:cs="Arial"/>
          <w:sz w:val="24"/>
          <w:szCs w:val="24"/>
          <w:lang w:val="en-US"/>
        </w:rPr>
        <w:t xml:space="preserve"> </w:t>
      </w:r>
    </w:p>
    <w:p w:rsidR="009176E7" w:rsidRPr="007D5C28" w:rsidRDefault="009176E7" w:rsidP="001273E9">
      <w:pPr>
        <w:pStyle w:val="ListParagraph"/>
        <w:numPr>
          <w:ilvl w:val="0"/>
          <w:numId w:val="13"/>
        </w:numPr>
        <w:spacing w:line="360" w:lineRule="auto"/>
        <w:ind w:left="0" w:firstLine="227"/>
        <w:jc w:val="both"/>
        <w:rPr>
          <w:rFonts w:ascii="Book Antiqua" w:hAnsi="Book Antiqua" w:cs="Arial"/>
          <w:sz w:val="24"/>
          <w:szCs w:val="24"/>
          <w:lang w:val="en-US"/>
        </w:rPr>
      </w:pPr>
      <w:r w:rsidRPr="007D5C28">
        <w:rPr>
          <w:rFonts w:ascii="Book Antiqua" w:hAnsi="Book Antiqua" w:cs="Arial"/>
          <w:i/>
          <w:sz w:val="24"/>
          <w:szCs w:val="24"/>
          <w:lang w:val="en-US"/>
        </w:rPr>
        <w:t xml:space="preserve"> </w:t>
      </w:r>
      <w:proofErr w:type="spellStart"/>
      <w:r w:rsidR="00196C1C" w:rsidRPr="007D5C28">
        <w:rPr>
          <w:rFonts w:ascii="Book Antiqua" w:hAnsi="Book Antiqua" w:cs="Arial"/>
          <w:i/>
          <w:sz w:val="24"/>
          <w:szCs w:val="24"/>
          <w:lang w:val="en-US"/>
        </w:rPr>
        <w:t>Mundur</w:t>
      </w:r>
      <w:proofErr w:type="spellEnd"/>
      <w:r w:rsidR="00196C1C" w:rsidRPr="007D5C28">
        <w:rPr>
          <w:rFonts w:ascii="Book Antiqua" w:hAnsi="Book Antiqua" w:cs="Arial"/>
          <w:i/>
          <w:sz w:val="24"/>
          <w:szCs w:val="24"/>
          <w:lang w:val="en-US"/>
        </w:rPr>
        <w:t xml:space="preserve"> </w:t>
      </w:r>
      <w:proofErr w:type="spellStart"/>
      <w:r w:rsidR="00196C1C" w:rsidRPr="007D5C28">
        <w:rPr>
          <w:rFonts w:ascii="Book Antiqua" w:hAnsi="Book Antiqua" w:cs="Arial"/>
          <w:i/>
          <w:sz w:val="24"/>
          <w:szCs w:val="24"/>
          <w:lang w:val="en-US"/>
        </w:rPr>
        <w:t>b</w:t>
      </w:r>
      <w:r w:rsidR="00333B4C" w:rsidRPr="007D5C28">
        <w:rPr>
          <w:rFonts w:ascii="Book Antiqua" w:hAnsi="Book Antiqua" w:cs="Arial"/>
          <w:i/>
          <w:sz w:val="24"/>
          <w:szCs w:val="24"/>
          <w:lang w:val="en-US"/>
        </w:rPr>
        <w:t>eksan</w:t>
      </w:r>
      <w:proofErr w:type="spellEnd"/>
      <w:r w:rsidR="0064683D" w:rsidRPr="007D5C28">
        <w:rPr>
          <w:rFonts w:ascii="Book Antiqua" w:hAnsi="Book Antiqua" w:cs="Arial"/>
          <w:iCs/>
          <w:sz w:val="24"/>
          <w:szCs w:val="24"/>
          <w:lang w:val="en-US"/>
        </w:rPr>
        <w:t xml:space="preserve"> </w:t>
      </w:r>
      <w:r w:rsidR="00333B4C" w:rsidRPr="007D5C28">
        <w:rPr>
          <w:rFonts w:ascii="Book Antiqua" w:hAnsi="Book Antiqua" w:cs="Arial"/>
          <w:i/>
          <w:sz w:val="24"/>
          <w:szCs w:val="24"/>
          <w:lang w:val="en-US"/>
        </w:rPr>
        <w:t>(</w:t>
      </w:r>
      <w:proofErr w:type="spellStart"/>
      <w:r w:rsidRPr="007D5C28">
        <w:rPr>
          <w:rFonts w:ascii="Book Antiqua" w:hAnsi="Book Antiqua" w:cs="Arial"/>
          <w:i/>
          <w:sz w:val="24"/>
          <w:szCs w:val="24"/>
          <w:lang w:val="en-US"/>
        </w:rPr>
        <w:t>Pagar</w:t>
      </w:r>
      <w:proofErr w:type="spellEnd"/>
      <w:r w:rsidRPr="007D5C28">
        <w:rPr>
          <w:rFonts w:ascii="Book Antiqua" w:hAnsi="Book Antiqua" w:cs="Arial"/>
          <w:i/>
          <w:sz w:val="24"/>
          <w:szCs w:val="24"/>
          <w:lang w:val="en-US"/>
        </w:rPr>
        <w:t xml:space="preserve"> </w:t>
      </w:r>
      <w:proofErr w:type="spellStart"/>
      <w:r w:rsidRPr="007D5C28">
        <w:rPr>
          <w:rFonts w:ascii="Book Antiqua" w:hAnsi="Book Antiqua" w:cs="Arial"/>
          <w:i/>
          <w:sz w:val="24"/>
          <w:szCs w:val="24"/>
          <w:lang w:val="en-US"/>
        </w:rPr>
        <w:t>Ayu</w:t>
      </w:r>
      <w:proofErr w:type="spellEnd"/>
      <w:r w:rsidRPr="007D5C28">
        <w:rPr>
          <w:rFonts w:ascii="Book Antiqua" w:hAnsi="Book Antiqua" w:cs="Arial"/>
          <w:i/>
          <w:sz w:val="24"/>
          <w:szCs w:val="24"/>
          <w:lang w:val="en-US"/>
        </w:rPr>
        <w:t>)</w:t>
      </w:r>
    </w:p>
    <w:p w:rsidR="007D5C28" w:rsidRPr="00C644DA" w:rsidRDefault="009176E7" w:rsidP="001273E9">
      <w:pPr>
        <w:spacing w:line="360" w:lineRule="auto"/>
        <w:ind w:firstLine="227"/>
        <w:jc w:val="both"/>
        <w:rPr>
          <w:rFonts w:ascii="Book Antiqua" w:hAnsi="Book Antiqua" w:cs="Arial"/>
          <w:sz w:val="24"/>
          <w:szCs w:val="24"/>
          <w:lang w:val="en-ID"/>
        </w:rPr>
      </w:pPr>
      <w:r w:rsidRPr="007F7A40">
        <w:rPr>
          <w:rFonts w:ascii="Book Antiqua" w:hAnsi="Book Antiqua" w:cs="Arial"/>
          <w:sz w:val="24"/>
          <w:szCs w:val="24"/>
          <w:lang w:val="en-US"/>
        </w:rPr>
        <w:tab/>
      </w:r>
      <w:proofErr w:type="spellStart"/>
      <w:r w:rsidR="00196C1C">
        <w:rPr>
          <w:rFonts w:ascii="Book Antiqua" w:hAnsi="Book Antiqua" w:cs="Arial"/>
          <w:i/>
          <w:sz w:val="24"/>
          <w:szCs w:val="24"/>
          <w:lang w:val="en-US"/>
        </w:rPr>
        <w:t>Mundur</w:t>
      </w:r>
      <w:proofErr w:type="spellEnd"/>
      <w:r w:rsidR="00196C1C">
        <w:rPr>
          <w:rFonts w:ascii="Book Antiqua" w:hAnsi="Book Antiqua" w:cs="Arial"/>
          <w:i/>
          <w:sz w:val="24"/>
          <w:szCs w:val="24"/>
          <w:lang w:val="en-US"/>
        </w:rPr>
        <w:t xml:space="preserve"> </w:t>
      </w:r>
      <w:proofErr w:type="spellStart"/>
      <w:r w:rsidR="00196C1C">
        <w:rPr>
          <w:rFonts w:ascii="Book Antiqua" w:hAnsi="Book Antiqua" w:cs="Arial"/>
          <w:i/>
          <w:sz w:val="24"/>
          <w:szCs w:val="24"/>
          <w:lang w:val="en-US"/>
        </w:rPr>
        <w:t>beksan</w:t>
      </w:r>
      <w:proofErr w:type="spellEnd"/>
      <w:r w:rsidR="0064683D" w:rsidRPr="007F7A40">
        <w:rPr>
          <w:rFonts w:ascii="Book Antiqua" w:hAnsi="Book Antiqua" w:cs="Arial"/>
          <w:iCs/>
          <w:sz w:val="24"/>
          <w:szCs w:val="24"/>
          <w:lang w:val="en-US"/>
        </w:rPr>
        <w:t xml:space="preserve"> </w:t>
      </w:r>
      <w:r w:rsidR="0064683D" w:rsidRPr="007F7A40">
        <w:rPr>
          <w:rFonts w:ascii="Book Antiqua" w:hAnsi="Book Antiqua" w:cs="Arial"/>
          <w:sz w:val="24"/>
          <w:szCs w:val="24"/>
          <w:lang w:val="en-US"/>
        </w:rPr>
        <w:t xml:space="preserve">is a </w:t>
      </w:r>
      <w:r w:rsidR="00196C1C">
        <w:rPr>
          <w:rFonts w:ascii="Book Antiqua" w:hAnsi="Book Antiqua" w:cs="Arial"/>
          <w:sz w:val="24"/>
          <w:szCs w:val="24"/>
          <w:lang w:val="en-US"/>
        </w:rPr>
        <w:t>term</w:t>
      </w:r>
      <w:r w:rsidR="0064683D" w:rsidRPr="007F7A40">
        <w:rPr>
          <w:rFonts w:ascii="Book Antiqua" w:hAnsi="Book Antiqua" w:cs="Arial"/>
          <w:sz w:val="24"/>
          <w:szCs w:val="24"/>
          <w:lang w:val="en-US"/>
        </w:rPr>
        <w:t xml:space="preserve"> taken from Javanese</w:t>
      </w:r>
      <w:r w:rsidRPr="007F7A40">
        <w:rPr>
          <w:rFonts w:ascii="Book Antiqua" w:hAnsi="Book Antiqua" w:cs="Arial"/>
          <w:sz w:val="24"/>
          <w:szCs w:val="24"/>
          <w:lang w:val="en-US"/>
        </w:rPr>
        <w:t xml:space="preserve"> </w:t>
      </w:r>
      <w:r w:rsidR="00196C1C">
        <w:rPr>
          <w:rFonts w:ascii="Book Antiqua" w:hAnsi="Book Antiqua" w:cs="Arial"/>
          <w:sz w:val="24"/>
          <w:szCs w:val="24"/>
          <w:lang w:val="en-US"/>
        </w:rPr>
        <w:t xml:space="preserve">that </w:t>
      </w:r>
      <w:r w:rsidR="0064683D" w:rsidRPr="007F7A40">
        <w:rPr>
          <w:rFonts w:ascii="Book Antiqua" w:hAnsi="Book Antiqua" w:cs="Arial"/>
          <w:sz w:val="24"/>
          <w:szCs w:val="24"/>
          <w:lang w:val="en-US"/>
        </w:rPr>
        <w:t>mean</w:t>
      </w:r>
      <w:r w:rsidR="00196C1C">
        <w:rPr>
          <w:rFonts w:ascii="Book Antiqua" w:hAnsi="Book Antiqua" w:cs="Arial"/>
          <w:sz w:val="24"/>
          <w:szCs w:val="24"/>
          <w:lang w:val="en-US"/>
        </w:rPr>
        <w:t>s</w:t>
      </w:r>
      <w:r w:rsidR="0064683D" w:rsidRPr="007F7A40">
        <w:rPr>
          <w:rFonts w:ascii="Book Antiqua" w:hAnsi="Book Antiqua" w:cs="Arial"/>
          <w:sz w:val="24"/>
          <w:szCs w:val="24"/>
          <w:lang w:val="en-US"/>
        </w:rPr>
        <w:t xml:space="preserve"> one of the dance structures arranged to end a dance (</w:t>
      </w:r>
      <w:proofErr w:type="spellStart"/>
      <w:r w:rsidRPr="007F7A40">
        <w:rPr>
          <w:rFonts w:ascii="Book Antiqua" w:hAnsi="Book Antiqua" w:cs="Arial"/>
          <w:sz w:val="24"/>
          <w:szCs w:val="24"/>
          <w:lang w:val="en-US"/>
        </w:rPr>
        <w:t>Sunarno</w:t>
      </w:r>
      <w:proofErr w:type="spellEnd"/>
      <w:r w:rsidRPr="007F7A40">
        <w:rPr>
          <w:rFonts w:ascii="Book Antiqua" w:hAnsi="Book Antiqua" w:cs="Arial"/>
          <w:sz w:val="24"/>
          <w:szCs w:val="24"/>
          <w:lang w:val="en-US"/>
        </w:rPr>
        <w:t>,</w:t>
      </w:r>
      <w:r w:rsidR="00196C1C">
        <w:rPr>
          <w:rFonts w:ascii="Book Antiqua" w:hAnsi="Book Antiqua" w:cs="Arial"/>
          <w:sz w:val="24"/>
          <w:szCs w:val="24"/>
          <w:lang w:val="en-US"/>
        </w:rPr>
        <w:t xml:space="preserve"> </w:t>
      </w:r>
      <w:r w:rsidRPr="007F7A40">
        <w:rPr>
          <w:rFonts w:ascii="Book Antiqua" w:hAnsi="Book Antiqua" w:cs="Arial"/>
          <w:sz w:val="24"/>
          <w:szCs w:val="24"/>
          <w:lang w:val="en-US"/>
        </w:rPr>
        <w:t xml:space="preserve">2014:57). </w:t>
      </w:r>
      <w:proofErr w:type="spellStart"/>
      <w:r w:rsidR="00196C1C">
        <w:rPr>
          <w:rFonts w:ascii="Book Antiqua" w:hAnsi="Book Antiqua" w:cs="Arial"/>
          <w:i/>
          <w:sz w:val="24"/>
          <w:szCs w:val="24"/>
          <w:lang w:val="en-US"/>
        </w:rPr>
        <w:t>Mundur</w:t>
      </w:r>
      <w:proofErr w:type="spellEnd"/>
      <w:r w:rsidR="00196C1C">
        <w:rPr>
          <w:rFonts w:ascii="Book Antiqua" w:hAnsi="Book Antiqua" w:cs="Arial"/>
          <w:i/>
          <w:sz w:val="24"/>
          <w:szCs w:val="24"/>
          <w:lang w:val="en-US"/>
        </w:rPr>
        <w:t xml:space="preserve"> </w:t>
      </w:r>
      <w:proofErr w:type="spellStart"/>
      <w:r w:rsidR="00196C1C">
        <w:rPr>
          <w:rFonts w:ascii="Book Antiqua" w:hAnsi="Book Antiqua" w:cs="Arial"/>
          <w:i/>
          <w:sz w:val="24"/>
          <w:szCs w:val="24"/>
          <w:lang w:val="en-US"/>
        </w:rPr>
        <w:t>b</w:t>
      </w:r>
      <w:r w:rsidR="0064683D" w:rsidRPr="007F7A40">
        <w:rPr>
          <w:rFonts w:ascii="Book Antiqua" w:hAnsi="Book Antiqua" w:cs="Arial"/>
          <w:i/>
          <w:sz w:val="24"/>
          <w:szCs w:val="24"/>
          <w:lang w:val="en-US"/>
        </w:rPr>
        <w:t>eksan</w:t>
      </w:r>
      <w:proofErr w:type="spellEnd"/>
      <w:r w:rsidR="0064683D" w:rsidRPr="007F7A40">
        <w:rPr>
          <w:rFonts w:ascii="Book Antiqua" w:hAnsi="Book Antiqua" w:cs="Arial"/>
          <w:i/>
          <w:sz w:val="24"/>
          <w:szCs w:val="24"/>
          <w:lang w:val="en-US"/>
        </w:rPr>
        <w:t xml:space="preserve"> </w:t>
      </w:r>
      <w:r w:rsidR="0064683D" w:rsidRPr="007F7A40">
        <w:rPr>
          <w:rFonts w:ascii="Book Antiqua" w:hAnsi="Book Antiqua" w:cs="Arial"/>
          <w:sz w:val="24"/>
          <w:szCs w:val="24"/>
          <w:lang w:val="en-US"/>
        </w:rPr>
        <w:t>in the</w:t>
      </w:r>
      <w:r w:rsidRPr="007F7A40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="00817394" w:rsidRPr="007F7A40">
        <w:rPr>
          <w:rFonts w:ascii="Book Antiqua" w:hAnsi="Book Antiqua" w:cs="Arial"/>
          <w:i/>
          <w:sz w:val="24"/>
          <w:szCs w:val="24"/>
          <w:lang w:val="en-US"/>
        </w:rPr>
        <w:t>Bedhaya</w:t>
      </w:r>
      <w:proofErr w:type="spellEnd"/>
      <w:r w:rsidRPr="007F7A40">
        <w:rPr>
          <w:rFonts w:ascii="Book Antiqua" w:hAnsi="Book Antiqua" w:cs="Arial"/>
          <w:sz w:val="24"/>
          <w:szCs w:val="24"/>
          <w:lang w:val="en-US"/>
        </w:rPr>
        <w:t xml:space="preserve"> </w:t>
      </w:r>
      <w:r w:rsidRPr="007F7A40">
        <w:rPr>
          <w:rFonts w:ascii="Book Antiqua" w:hAnsi="Book Antiqua" w:cs="Arial"/>
          <w:i/>
          <w:iCs/>
          <w:sz w:val="24"/>
          <w:szCs w:val="24"/>
          <w:lang w:val="en-US"/>
        </w:rPr>
        <w:t xml:space="preserve">Tunggal </w:t>
      </w:r>
      <w:proofErr w:type="spellStart"/>
      <w:r w:rsidRPr="007F7A40">
        <w:rPr>
          <w:rFonts w:ascii="Book Antiqua" w:hAnsi="Book Antiqua" w:cs="Arial"/>
          <w:i/>
          <w:iCs/>
          <w:sz w:val="24"/>
          <w:szCs w:val="24"/>
          <w:lang w:val="en-US"/>
        </w:rPr>
        <w:t>Jiwa</w:t>
      </w:r>
      <w:proofErr w:type="spellEnd"/>
      <w:r w:rsidRPr="007F7A40">
        <w:rPr>
          <w:rFonts w:ascii="Book Antiqua" w:hAnsi="Book Antiqua" w:cs="Arial"/>
          <w:sz w:val="24"/>
          <w:szCs w:val="24"/>
          <w:lang w:val="en-US"/>
        </w:rPr>
        <w:t xml:space="preserve"> </w:t>
      </w:r>
      <w:r w:rsidR="0064683D" w:rsidRPr="007F7A40">
        <w:rPr>
          <w:rFonts w:ascii="Book Antiqua" w:hAnsi="Book Antiqua" w:cs="Arial"/>
          <w:sz w:val="24"/>
          <w:szCs w:val="24"/>
          <w:lang w:val="en-US"/>
        </w:rPr>
        <w:t xml:space="preserve">dance performance begins with </w:t>
      </w:r>
      <w:proofErr w:type="spellStart"/>
      <w:r w:rsidRPr="007F7A40">
        <w:rPr>
          <w:rFonts w:ascii="Book Antiqua" w:hAnsi="Book Antiqua" w:cs="Arial"/>
          <w:i/>
          <w:sz w:val="24"/>
          <w:szCs w:val="24"/>
          <w:lang w:val="en-US"/>
        </w:rPr>
        <w:t>jengkeng</w:t>
      </w:r>
      <w:proofErr w:type="spellEnd"/>
      <w:r w:rsidRPr="007F7A40">
        <w:rPr>
          <w:rFonts w:ascii="Book Antiqua" w:hAnsi="Book Antiqua" w:cs="Arial"/>
          <w:i/>
          <w:sz w:val="24"/>
          <w:szCs w:val="24"/>
          <w:lang w:val="en-US"/>
        </w:rPr>
        <w:t xml:space="preserve"> </w:t>
      </w:r>
      <w:proofErr w:type="spellStart"/>
      <w:r w:rsidRPr="007F7A40">
        <w:rPr>
          <w:rFonts w:ascii="Book Antiqua" w:hAnsi="Book Antiqua" w:cs="Arial"/>
          <w:i/>
          <w:sz w:val="24"/>
          <w:szCs w:val="24"/>
          <w:lang w:val="en-US"/>
        </w:rPr>
        <w:t>nikel</w:t>
      </w:r>
      <w:proofErr w:type="spellEnd"/>
      <w:r w:rsidRPr="007F7A40">
        <w:rPr>
          <w:rFonts w:ascii="Book Antiqua" w:hAnsi="Book Antiqua" w:cs="Arial"/>
          <w:i/>
          <w:sz w:val="24"/>
          <w:szCs w:val="24"/>
          <w:lang w:val="en-US"/>
        </w:rPr>
        <w:t xml:space="preserve"> </w:t>
      </w:r>
      <w:proofErr w:type="spellStart"/>
      <w:r w:rsidRPr="007F7A40">
        <w:rPr>
          <w:rFonts w:ascii="Book Antiqua" w:hAnsi="Book Antiqua" w:cs="Arial"/>
          <w:i/>
          <w:sz w:val="24"/>
          <w:szCs w:val="24"/>
          <w:lang w:val="en-US"/>
        </w:rPr>
        <w:t>warti</w:t>
      </w:r>
      <w:proofErr w:type="spellEnd"/>
      <w:r w:rsidRPr="007F7A40">
        <w:rPr>
          <w:rFonts w:ascii="Book Antiqua" w:hAnsi="Book Antiqua" w:cs="Arial"/>
          <w:sz w:val="24"/>
          <w:szCs w:val="24"/>
          <w:lang w:val="en-US"/>
        </w:rPr>
        <w:t xml:space="preserve">, </w:t>
      </w:r>
      <w:r w:rsidR="0064683D" w:rsidRPr="007F7A40">
        <w:rPr>
          <w:rFonts w:ascii="Book Antiqua" w:hAnsi="Book Antiqua" w:cs="Arial"/>
          <w:sz w:val="24"/>
          <w:szCs w:val="24"/>
          <w:lang w:val="en-US"/>
        </w:rPr>
        <w:t xml:space="preserve">then </w:t>
      </w:r>
      <w:proofErr w:type="spellStart"/>
      <w:r w:rsidRPr="007F7A40">
        <w:rPr>
          <w:rFonts w:ascii="Book Antiqua" w:hAnsi="Book Antiqua" w:cs="Arial"/>
          <w:i/>
          <w:sz w:val="24"/>
          <w:szCs w:val="24"/>
          <w:lang w:val="en-US"/>
        </w:rPr>
        <w:t>sembahan</w:t>
      </w:r>
      <w:proofErr w:type="spellEnd"/>
      <w:r w:rsidR="00196C1C">
        <w:rPr>
          <w:rFonts w:ascii="Book Antiqua" w:hAnsi="Book Antiqua" w:cs="Arial"/>
          <w:i/>
          <w:sz w:val="24"/>
          <w:szCs w:val="24"/>
          <w:lang w:val="en-US"/>
        </w:rPr>
        <w:t xml:space="preserve"> </w:t>
      </w:r>
      <w:proofErr w:type="spellStart"/>
      <w:r w:rsidR="00196C1C">
        <w:rPr>
          <w:rFonts w:ascii="Book Antiqua" w:hAnsi="Book Antiqua" w:cs="Arial"/>
          <w:i/>
          <w:sz w:val="24"/>
          <w:szCs w:val="24"/>
          <w:lang w:val="en-US"/>
        </w:rPr>
        <w:t>akhir</w:t>
      </w:r>
      <w:proofErr w:type="spellEnd"/>
      <w:r w:rsidRPr="007F7A40">
        <w:rPr>
          <w:rFonts w:ascii="Book Antiqua" w:hAnsi="Book Antiqua" w:cs="Arial"/>
          <w:sz w:val="24"/>
          <w:szCs w:val="24"/>
          <w:lang w:val="en-US"/>
        </w:rPr>
        <w:t xml:space="preserve"> </w:t>
      </w:r>
      <w:r w:rsidR="0064683D" w:rsidRPr="007F7A40">
        <w:rPr>
          <w:rFonts w:ascii="Book Antiqua" w:hAnsi="Book Antiqua" w:cs="Arial"/>
          <w:sz w:val="24"/>
          <w:szCs w:val="24"/>
          <w:lang w:val="en-US"/>
        </w:rPr>
        <w:t xml:space="preserve">and ends with </w:t>
      </w:r>
      <w:proofErr w:type="spellStart"/>
      <w:r w:rsidRPr="007F7A40">
        <w:rPr>
          <w:rFonts w:ascii="Book Antiqua" w:hAnsi="Book Antiqua" w:cs="Arial"/>
          <w:i/>
          <w:sz w:val="24"/>
          <w:szCs w:val="24"/>
          <w:lang w:val="en-US"/>
        </w:rPr>
        <w:t>srisig</w:t>
      </w:r>
      <w:proofErr w:type="spellEnd"/>
      <w:r w:rsidRPr="007F7A40">
        <w:rPr>
          <w:rFonts w:ascii="Book Antiqua" w:hAnsi="Book Antiqua" w:cs="Arial"/>
          <w:sz w:val="24"/>
          <w:szCs w:val="24"/>
          <w:lang w:val="en-US"/>
        </w:rPr>
        <w:t xml:space="preserve"> </w:t>
      </w:r>
      <w:r w:rsidR="005319C4" w:rsidRPr="007F7A40">
        <w:rPr>
          <w:rFonts w:ascii="Book Antiqua" w:hAnsi="Book Antiqua" w:cs="Arial"/>
          <w:sz w:val="24"/>
          <w:szCs w:val="24"/>
          <w:lang w:val="en-US"/>
        </w:rPr>
        <w:t>backward</w:t>
      </w:r>
      <w:r w:rsidRPr="007F7A40">
        <w:rPr>
          <w:rFonts w:ascii="Book Antiqua" w:hAnsi="Book Antiqua" w:cs="Arial"/>
          <w:sz w:val="24"/>
          <w:szCs w:val="24"/>
          <w:lang w:val="en-US"/>
        </w:rPr>
        <w:t xml:space="preserve"> </w:t>
      </w:r>
      <w:r w:rsidR="005319C4" w:rsidRPr="007F7A40">
        <w:rPr>
          <w:rFonts w:ascii="Book Antiqua" w:hAnsi="Book Antiqua" w:cs="Arial"/>
          <w:sz w:val="24"/>
          <w:szCs w:val="24"/>
          <w:lang w:val="en-US"/>
        </w:rPr>
        <w:t xml:space="preserve">forming </w:t>
      </w:r>
      <w:r w:rsidR="00196C1C" w:rsidRPr="007F7A40">
        <w:rPr>
          <w:rFonts w:ascii="Book Antiqua" w:hAnsi="Book Antiqua" w:cs="Arial"/>
          <w:sz w:val="24"/>
          <w:szCs w:val="24"/>
          <w:lang w:val="en-US"/>
        </w:rPr>
        <w:t>two lines</w:t>
      </w:r>
      <w:r w:rsidR="00196C1C">
        <w:rPr>
          <w:rFonts w:ascii="Book Antiqua" w:hAnsi="Book Antiqua" w:cs="Arial"/>
          <w:sz w:val="24"/>
          <w:szCs w:val="24"/>
          <w:lang w:val="en-US"/>
        </w:rPr>
        <w:t xml:space="preserve"> of</w:t>
      </w:r>
      <w:r w:rsidR="00196C1C" w:rsidRPr="007F7A40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Pr="007F7A40">
        <w:rPr>
          <w:rFonts w:ascii="Book Antiqua" w:hAnsi="Book Antiqua" w:cs="Arial"/>
          <w:i/>
          <w:sz w:val="24"/>
          <w:szCs w:val="24"/>
          <w:lang w:val="en-US"/>
        </w:rPr>
        <w:t>pagar</w:t>
      </w:r>
      <w:proofErr w:type="spellEnd"/>
      <w:r w:rsidRPr="007F7A40">
        <w:rPr>
          <w:rFonts w:ascii="Book Antiqua" w:hAnsi="Book Antiqua" w:cs="Arial"/>
          <w:i/>
          <w:sz w:val="24"/>
          <w:szCs w:val="24"/>
          <w:lang w:val="en-US"/>
        </w:rPr>
        <w:t xml:space="preserve"> </w:t>
      </w:r>
      <w:proofErr w:type="spellStart"/>
      <w:r w:rsidRPr="007F7A40">
        <w:rPr>
          <w:rFonts w:ascii="Book Antiqua" w:hAnsi="Book Antiqua" w:cs="Arial"/>
          <w:i/>
          <w:sz w:val="24"/>
          <w:szCs w:val="24"/>
          <w:lang w:val="en-US"/>
        </w:rPr>
        <w:t>ayu</w:t>
      </w:r>
      <w:proofErr w:type="spellEnd"/>
      <w:r w:rsidRPr="007F7A40">
        <w:rPr>
          <w:rFonts w:ascii="Book Antiqua" w:hAnsi="Book Antiqua" w:cs="Arial"/>
          <w:sz w:val="24"/>
          <w:szCs w:val="24"/>
          <w:lang w:val="en-US"/>
        </w:rPr>
        <w:t xml:space="preserve"> </w:t>
      </w:r>
      <w:r w:rsidR="005319C4" w:rsidRPr="007F7A40">
        <w:rPr>
          <w:rFonts w:ascii="Book Antiqua" w:hAnsi="Book Antiqua" w:cs="Arial"/>
          <w:sz w:val="24"/>
          <w:szCs w:val="24"/>
          <w:lang w:val="en-US"/>
        </w:rPr>
        <w:t xml:space="preserve">to </w:t>
      </w:r>
      <w:r w:rsidR="00196C1C">
        <w:rPr>
          <w:rFonts w:ascii="Book Antiqua" w:hAnsi="Book Antiqua" w:cs="Arial"/>
          <w:sz w:val="24"/>
          <w:szCs w:val="24"/>
          <w:lang w:val="en-US"/>
        </w:rPr>
        <w:t>make</w:t>
      </w:r>
      <w:r w:rsidR="005319C4" w:rsidRPr="007F7A40">
        <w:rPr>
          <w:rFonts w:ascii="Book Antiqua" w:hAnsi="Book Antiqua" w:cs="Arial"/>
          <w:sz w:val="24"/>
          <w:szCs w:val="24"/>
          <w:lang w:val="en-US"/>
        </w:rPr>
        <w:t xml:space="preserve"> way to the </w:t>
      </w:r>
      <w:r w:rsidR="0066429D" w:rsidRPr="007F7A40">
        <w:rPr>
          <w:rFonts w:ascii="Book Antiqua" w:hAnsi="Book Antiqua" w:cs="Arial"/>
          <w:sz w:val="24"/>
          <w:szCs w:val="24"/>
          <w:lang w:val="en-US"/>
        </w:rPr>
        <w:t xml:space="preserve">leader of </w:t>
      </w:r>
      <w:proofErr w:type="spellStart"/>
      <w:r w:rsidRPr="007F7A40">
        <w:rPr>
          <w:rFonts w:ascii="Book Antiqua" w:hAnsi="Book Antiqua" w:cs="Arial"/>
          <w:i/>
          <w:sz w:val="24"/>
          <w:szCs w:val="24"/>
          <w:lang w:val="en-US"/>
        </w:rPr>
        <w:t>patangpuluh</w:t>
      </w:r>
      <w:proofErr w:type="spellEnd"/>
      <w:r w:rsidRPr="007F7A40">
        <w:rPr>
          <w:rFonts w:ascii="Book Antiqua" w:hAnsi="Book Antiqua" w:cs="Arial"/>
          <w:sz w:val="24"/>
          <w:szCs w:val="24"/>
          <w:lang w:val="en-US"/>
        </w:rPr>
        <w:t xml:space="preserve"> </w:t>
      </w:r>
      <w:r w:rsidR="00196C1C">
        <w:rPr>
          <w:rFonts w:ascii="Book Antiqua" w:hAnsi="Book Antiqua" w:cs="Arial"/>
          <w:sz w:val="24"/>
          <w:szCs w:val="24"/>
          <w:lang w:val="en-US"/>
        </w:rPr>
        <w:t xml:space="preserve">soldiers </w:t>
      </w:r>
      <w:r w:rsidR="0066429D" w:rsidRPr="007F7A40">
        <w:rPr>
          <w:rFonts w:ascii="Book Antiqua" w:hAnsi="Book Antiqua" w:cs="Arial"/>
          <w:sz w:val="24"/>
          <w:szCs w:val="24"/>
          <w:lang w:val="en-US"/>
        </w:rPr>
        <w:t xml:space="preserve">facing the regent to receive the </w:t>
      </w:r>
      <w:r w:rsidR="00196C1C">
        <w:rPr>
          <w:rFonts w:ascii="Book Antiqua" w:hAnsi="Book Antiqua" w:cs="Arial"/>
          <w:sz w:val="24"/>
          <w:szCs w:val="24"/>
          <w:lang w:val="en-US"/>
        </w:rPr>
        <w:t>anoint</w:t>
      </w:r>
      <w:r w:rsidR="0066429D" w:rsidRPr="007F7A40">
        <w:rPr>
          <w:rFonts w:ascii="Book Antiqua" w:hAnsi="Book Antiqua" w:cs="Arial"/>
          <w:sz w:val="24"/>
          <w:szCs w:val="24"/>
          <w:lang w:val="en-US"/>
        </w:rPr>
        <w:t xml:space="preserve">ing </w:t>
      </w:r>
      <w:r w:rsidR="007914A8" w:rsidRPr="007F7A40">
        <w:rPr>
          <w:rFonts w:ascii="Book Antiqua" w:hAnsi="Book Antiqua" w:cs="Arial"/>
          <w:sz w:val="24"/>
          <w:szCs w:val="24"/>
          <w:lang w:val="en-US"/>
        </w:rPr>
        <w:t>oil</w:t>
      </w:r>
      <w:r w:rsidR="0066429D" w:rsidRPr="007F7A40">
        <w:rPr>
          <w:rFonts w:ascii="Book Antiqua" w:hAnsi="Book Antiqua" w:cs="Arial"/>
          <w:sz w:val="24"/>
          <w:szCs w:val="24"/>
          <w:lang w:val="en-US"/>
        </w:rPr>
        <w:t>.</w:t>
      </w:r>
    </w:p>
    <w:p w:rsidR="00AB6942" w:rsidRPr="007F7A40" w:rsidRDefault="00AB6942" w:rsidP="001273E9">
      <w:pPr>
        <w:spacing w:line="240" w:lineRule="auto"/>
        <w:ind w:firstLine="227"/>
        <w:jc w:val="both"/>
        <w:rPr>
          <w:rFonts w:ascii="Book Antiqua" w:hAnsi="Book Antiqua" w:cs="Arial"/>
          <w:b/>
          <w:sz w:val="24"/>
          <w:szCs w:val="24"/>
          <w:lang w:val="en-US"/>
        </w:rPr>
      </w:pPr>
      <w:r w:rsidRPr="007F7A40">
        <w:rPr>
          <w:rFonts w:ascii="Book Antiqua" w:hAnsi="Book Antiqua" w:cs="Arial"/>
          <w:b/>
          <w:sz w:val="24"/>
          <w:szCs w:val="24"/>
          <w:lang w:val="en-US"/>
        </w:rPr>
        <w:t xml:space="preserve">B. </w:t>
      </w:r>
      <w:proofErr w:type="spellStart"/>
      <w:r w:rsidR="0064683D" w:rsidRPr="007F7A40">
        <w:rPr>
          <w:rFonts w:ascii="Book Antiqua" w:hAnsi="Book Antiqua" w:cs="Arial"/>
          <w:b/>
          <w:sz w:val="24"/>
          <w:szCs w:val="24"/>
          <w:lang w:val="en-US"/>
        </w:rPr>
        <w:t>Da’</w:t>
      </w:r>
      <w:r w:rsidR="00154E98" w:rsidRPr="007F7A40">
        <w:rPr>
          <w:rFonts w:ascii="Book Antiqua" w:hAnsi="Book Antiqua" w:cs="Arial"/>
          <w:b/>
          <w:sz w:val="24"/>
          <w:szCs w:val="24"/>
          <w:lang w:val="en-US"/>
        </w:rPr>
        <w:t>wah</w:t>
      </w:r>
      <w:proofErr w:type="spellEnd"/>
      <w:r w:rsidR="00154E98" w:rsidRPr="007F7A40">
        <w:rPr>
          <w:rFonts w:ascii="Book Antiqua" w:hAnsi="Book Antiqua" w:cs="Arial"/>
          <w:b/>
          <w:sz w:val="24"/>
          <w:szCs w:val="24"/>
          <w:lang w:val="en-US"/>
        </w:rPr>
        <w:t xml:space="preserve"> </w:t>
      </w:r>
      <w:r w:rsidR="0064683D" w:rsidRPr="007F7A40">
        <w:rPr>
          <w:rFonts w:ascii="Book Antiqua" w:hAnsi="Book Antiqua" w:cs="Arial"/>
          <w:b/>
          <w:sz w:val="24"/>
          <w:szCs w:val="24"/>
          <w:lang w:val="en-US"/>
        </w:rPr>
        <w:t>Communication of</w:t>
      </w:r>
      <w:r w:rsidRPr="007F7A40">
        <w:rPr>
          <w:rFonts w:ascii="Book Antiqua" w:hAnsi="Book Antiqua" w:cs="Arial"/>
          <w:b/>
          <w:sz w:val="24"/>
          <w:szCs w:val="24"/>
          <w:lang w:val="en-US"/>
        </w:rPr>
        <w:t xml:space="preserve"> </w:t>
      </w:r>
      <w:proofErr w:type="spellStart"/>
      <w:r w:rsidR="00817394" w:rsidRPr="007F7A40">
        <w:rPr>
          <w:rFonts w:ascii="Book Antiqua" w:hAnsi="Book Antiqua" w:cs="Arial"/>
          <w:b/>
          <w:i/>
          <w:sz w:val="24"/>
          <w:szCs w:val="24"/>
          <w:lang w:val="en-US"/>
        </w:rPr>
        <w:t>Bedhaya</w:t>
      </w:r>
      <w:proofErr w:type="spellEnd"/>
      <w:r w:rsidRPr="007F7A40">
        <w:rPr>
          <w:rFonts w:ascii="Book Antiqua" w:hAnsi="Book Antiqua" w:cs="Arial"/>
          <w:b/>
          <w:sz w:val="24"/>
          <w:szCs w:val="24"/>
          <w:lang w:val="en-US"/>
        </w:rPr>
        <w:t xml:space="preserve"> </w:t>
      </w:r>
      <w:r w:rsidRPr="007F7A40">
        <w:rPr>
          <w:rFonts w:ascii="Book Antiqua" w:hAnsi="Book Antiqua" w:cs="Arial"/>
          <w:b/>
          <w:i/>
          <w:iCs/>
          <w:sz w:val="24"/>
          <w:szCs w:val="24"/>
          <w:lang w:val="en-US"/>
        </w:rPr>
        <w:t xml:space="preserve">Tunggal </w:t>
      </w:r>
      <w:proofErr w:type="spellStart"/>
      <w:r w:rsidRPr="007F7A40">
        <w:rPr>
          <w:rFonts w:ascii="Book Antiqua" w:hAnsi="Book Antiqua" w:cs="Arial"/>
          <w:b/>
          <w:i/>
          <w:iCs/>
          <w:sz w:val="24"/>
          <w:szCs w:val="24"/>
          <w:lang w:val="en-US"/>
        </w:rPr>
        <w:t>Jiwa</w:t>
      </w:r>
      <w:proofErr w:type="spellEnd"/>
      <w:r w:rsidRPr="007F7A40">
        <w:rPr>
          <w:rFonts w:ascii="Book Antiqua" w:hAnsi="Book Antiqua" w:cs="Arial"/>
          <w:b/>
          <w:sz w:val="24"/>
          <w:szCs w:val="24"/>
          <w:lang w:val="en-US"/>
        </w:rPr>
        <w:t xml:space="preserve"> </w:t>
      </w:r>
      <w:r w:rsidR="0064683D" w:rsidRPr="007F7A40">
        <w:rPr>
          <w:rFonts w:ascii="Book Antiqua" w:hAnsi="Book Antiqua" w:cs="Arial"/>
          <w:b/>
          <w:sz w:val="24"/>
          <w:szCs w:val="24"/>
          <w:lang w:val="en-US"/>
        </w:rPr>
        <w:t xml:space="preserve">Dance in the Scope of </w:t>
      </w:r>
      <w:proofErr w:type="spellStart"/>
      <w:r w:rsidRPr="007F7A40">
        <w:rPr>
          <w:rFonts w:ascii="Book Antiqua" w:hAnsi="Book Antiqua" w:cs="Arial"/>
          <w:b/>
          <w:i/>
          <w:iCs/>
          <w:sz w:val="24"/>
          <w:szCs w:val="24"/>
          <w:lang w:val="en-US"/>
        </w:rPr>
        <w:t>Grebeg</w:t>
      </w:r>
      <w:proofErr w:type="spellEnd"/>
      <w:r w:rsidRPr="007F7A40">
        <w:rPr>
          <w:rFonts w:ascii="Book Antiqua" w:hAnsi="Book Antiqua" w:cs="Arial"/>
          <w:b/>
          <w:i/>
          <w:iCs/>
          <w:sz w:val="24"/>
          <w:szCs w:val="24"/>
          <w:lang w:val="en-US"/>
        </w:rPr>
        <w:t xml:space="preserve"> </w:t>
      </w:r>
      <w:proofErr w:type="spellStart"/>
      <w:r w:rsidRPr="007F7A40">
        <w:rPr>
          <w:rFonts w:ascii="Book Antiqua" w:hAnsi="Book Antiqua" w:cs="Arial"/>
          <w:b/>
          <w:i/>
          <w:iCs/>
          <w:sz w:val="24"/>
          <w:szCs w:val="24"/>
          <w:lang w:val="en-US"/>
        </w:rPr>
        <w:t>Besar</w:t>
      </w:r>
      <w:proofErr w:type="spellEnd"/>
      <w:r w:rsidRPr="007F7A40">
        <w:rPr>
          <w:rFonts w:ascii="Book Antiqua" w:hAnsi="Book Antiqua" w:cs="Arial"/>
          <w:b/>
          <w:sz w:val="24"/>
          <w:szCs w:val="24"/>
          <w:lang w:val="en-US"/>
        </w:rPr>
        <w:t xml:space="preserve"> </w:t>
      </w:r>
      <w:r w:rsidR="0064683D" w:rsidRPr="007F7A40">
        <w:rPr>
          <w:rFonts w:ascii="Book Antiqua" w:hAnsi="Book Antiqua" w:cs="Arial"/>
          <w:b/>
          <w:sz w:val="24"/>
          <w:szCs w:val="24"/>
          <w:lang w:val="en-US"/>
        </w:rPr>
        <w:t xml:space="preserve">Ceremony in </w:t>
      </w:r>
      <w:proofErr w:type="spellStart"/>
      <w:r w:rsidRPr="007F7A40">
        <w:rPr>
          <w:rFonts w:ascii="Book Antiqua" w:hAnsi="Book Antiqua" w:cs="Arial"/>
          <w:b/>
          <w:sz w:val="24"/>
          <w:szCs w:val="24"/>
          <w:lang w:val="en-US"/>
        </w:rPr>
        <w:t>Demak</w:t>
      </w:r>
      <w:proofErr w:type="spellEnd"/>
      <w:r w:rsidR="0064683D" w:rsidRPr="007F7A40">
        <w:rPr>
          <w:rFonts w:ascii="Book Antiqua" w:hAnsi="Book Antiqua" w:cs="Arial"/>
          <w:b/>
          <w:sz w:val="24"/>
          <w:szCs w:val="24"/>
          <w:lang w:val="en-US"/>
        </w:rPr>
        <w:t xml:space="preserve"> Regency</w:t>
      </w:r>
    </w:p>
    <w:p w:rsidR="003C3807" w:rsidRPr="003C3807" w:rsidRDefault="003C3807" w:rsidP="001273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227"/>
        <w:jc w:val="both"/>
        <w:rPr>
          <w:rFonts w:ascii="Book Antiqua" w:eastAsia="Times New Roman" w:hAnsi="Book Antiqua" w:cs="Courier New"/>
          <w:sz w:val="24"/>
          <w:szCs w:val="24"/>
        </w:rPr>
      </w:pPr>
      <w:r>
        <w:rPr>
          <w:rFonts w:ascii="Book Antiqua" w:eastAsia="Times New Roman" w:hAnsi="Book Antiqua" w:cs="Courier New"/>
          <w:sz w:val="24"/>
          <w:szCs w:val="24"/>
        </w:rPr>
        <w:t xml:space="preserve">  </w:t>
      </w:r>
      <w:r w:rsidR="001273E9">
        <w:rPr>
          <w:rFonts w:ascii="Book Antiqua" w:eastAsia="Times New Roman" w:hAnsi="Book Antiqua" w:cs="Courier New"/>
          <w:sz w:val="24"/>
          <w:szCs w:val="24"/>
          <w:lang w:val="en-ID"/>
        </w:rPr>
        <w:tab/>
      </w:r>
      <w:r>
        <w:rPr>
          <w:rFonts w:ascii="Book Antiqua" w:eastAsia="Times New Roman" w:hAnsi="Book Antiqua" w:cs="Courier New"/>
          <w:sz w:val="24"/>
          <w:szCs w:val="24"/>
        </w:rPr>
        <w:t xml:space="preserve"> </w:t>
      </w:r>
      <w:r w:rsidRPr="003C3807">
        <w:rPr>
          <w:rFonts w:ascii="Book Antiqua" w:eastAsia="Times New Roman" w:hAnsi="Book Antiqua" w:cs="Courier New"/>
          <w:sz w:val="24"/>
          <w:szCs w:val="24"/>
        </w:rPr>
        <w:t xml:space="preserve">Da'wah patterns are interpreted as communication patterns. da'wah according to hilman latief is 'a call to Islam' or 'Islamic propagation'. in other contexts da'wah signifies social </w:t>
      </w:r>
      <w:r w:rsidRPr="003C3807">
        <w:rPr>
          <w:rFonts w:ascii="Book Antiqua" w:eastAsia="Times New Roman" w:hAnsi="Book Antiqua" w:cs="Courier New"/>
          <w:sz w:val="24"/>
          <w:szCs w:val="24"/>
        </w:rPr>
        <w:lastRenderedPageBreak/>
        <w:t xml:space="preserve">welfare and missionary activities. legitimized by the idea of </w:t>
      </w:r>
      <w:r w:rsidRPr="003C3807">
        <w:rPr>
          <w:rFonts w:ascii="Times New Roman" w:eastAsia="Times New Roman" w:hAnsi="Times New Roman" w:cs="Times New Roman"/>
          <w:sz w:val="24"/>
          <w:szCs w:val="24"/>
        </w:rPr>
        <w:t>​​</w:t>
      </w:r>
      <w:r w:rsidRPr="003C3807">
        <w:rPr>
          <w:rFonts w:ascii="Book Antiqua" w:eastAsia="Times New Roman" w:hAnsi="Book Antiqua" w:cs="Courier New"/>
          <w:sz w:val="24"/>
          <w:szCs w:val="24"/>
        </w:rPr>
        <w:t xml:space="preserve">universal values </w:t>
      </w:r>
      <w:r w:rsidRPr="003C3807">
        <w:rPr>
          <w:rFonts w:ascii="Times New Roman" w:eastAsia="Times New Roman" w:hAnsi="Times New Roman" w:cs="Times New Roman"/>
          <w:sz w:val="24"/>
          <w:szCs w:val="24"/>
        </w:rPr>
        <w:t>​​</w:t>
      </w:r>
      <w:r w:rsidRPr="003C3807">
        <w:rPr>
          <w:rFonts w:ascii="Book Antiqua" w:eastAsia="Times New Roman" w:hAnsi="Book Antiqua" w:cs="Courier New"/>
          <w:sz w:val="24"/>
          <w:szCs w:val="24"/>
        </w:rPr>
        <w:t>of Islam (rahmatan li al-alamin). Hilman explained that da'wah activities cou</w:t>
      </w:r>
      <w:r w:rsidR="007D5C28">
        <w:rPr>
          <w:rFonts w:ascii="Book Antiqua" w:eastAsia="Times New Roman" w:hAnsi="Book Antiqua" w:cs="Courier New"/>
          <w:sz w:val="24"/>
          <w:szCs w:val="24"/>
        </w:rPr>
        <w:t>ld be in the form of sending da’i to a Muslim minority region</w:t>
      </w:r>
      <w:r w:rsidRPr="003C3807">
        <w:rPr>
          <w:rFonts w:ascii="Book Antiqua" w:eastAsia="Times New Roman" w:hAnsi="Book Antiqua" w:cs="Courier New"/>
          <w:sz w:val="24"/>
          <w:szCs w:val="24"/>
        </w:rPr>
        <w:t>, zakat, sadaqah and even fighting Christianizatio</w:t>
      </w:r>
      <w:r>
        <w:rPr>
          <w:rFonts w:ascii="Book Antiqua" w:eastAsia="Times New Roman" w:hAnsi="Book Antiqua" w:cs="Courier New"/>
          <w:sz w:val="24"/>
          <w:szCs w:val="24"/>
        </w:rPr>
        <w:t xml:space="preserve">n in the majority Muslim region </w:t>
      </w:r>
      <w:r>
        <w:rPr>
          <w:rFonts w:ascii="Book Antiqua" w:hAnsi="Book Antiqua"/>
          <w:sz w:val="24"/>
          <w:szCs w:val="24"/>
        </w:rPr>
        <w:t>( Hilman Latief, 2012,Vol 6, No 2).</w:t>
      </w:r>
    </w:p>
    <w:p w:rsidR="00AB730D" w:rsidRPr="007F7A40" w:rsidRDefault="00AB730D" w:rsidP="001273E9">
      <w:pPr>
        <w:spacing w:line="360" w:lineRule="auto"/>
        <w:ind w:firstLine="720"/>
        <w:jc w:val="both"/>
        <w:rPr>
          <w:rFonts w:ascii="Book Antiqua" w:hAnsi="Book Antiqua"/>
          <w:sz w:val="24"/>
          <w:szCs w:val="24"/>
          <w:lang w:val="en-US"/>
        </w:rPr>
      </w:pPr>
      <w:r w:rsidRPr="007F7A40">
        <w:rPr>
          <w:rFonts w:ascii="Book Antiqua" w:hAnsi="Book Antiqua"/>
          <w:sz w:val="24"/>
          <w:szCs w:val="24"/>
          <w:lang w:val="en-US"/>
        </w:rPr>
        <w:t xml:space="preserve">Communication is the process of delivering and receiving ideas or codes. </w:t>
      </w:r>
      <w:r w:rsidR="00196C1C" w:rsidRPr="007F7A40">
        <w:rPr>
          <w:rFonts w:ascii="Book Antiqua" w:hAnsi="Book Antiqua"/>
          <w:sz w:val="24"/>
          <w:szCs w:val="24"/>
          <w:lang w:val="en-US"/>
        </w:rPr>
        <w:t>In his book</w:t>
      </w:r>
      <w:r w:rsidR="00196C1C">
        <w:rPr>
          <w:rFonts w:ascii="Book Antiqua" w:hAnsi="Book Antiqua"/>
          <w:sz w:val="24"/>
          <w:szCs w:val="24"/>
          <w:lang w:val="en-US"/>
        </w:rPr>
        <w:t>,</w:t>
      </w:r>
      <w:r w:rsidR="00196C1C" w:rsidRPr="007F7A40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Pr="007F7A40">
        <w:rPr>
          <w:rFonts w:ascii="Book Antiqua" w:hAnsi="Book Antiqua"/>
          <w:sz w:val="24"/>
          <w:szCs w:val="24"/>
          <w:lang w:val="en-US"/>
        </w:rPr>
        <w:t>Santosa</w:t>
      </w:r>
      <w:proofErr w:type="spellEnd"/>
      <w:r w:rsidRPr="007F7A40">
        <w:rPr>
          <w:rFonts w:ascii="Book Antiqua" w:hAnsi="Book Antiqua"/>
          <w:sz w:val="24"/>
          <w:szCs w:val="24"/>
          <w:lang w:val="en-US"/>
        </w:rPr>
        <w:t xml:space="preserve"> explains that communication occurs between two sources (or two groups), each of which has a different function, namely as the information sender and information recipient (</w:t>
      </w:r>
      <w:proofErr w:type="spellStart"/>
      <w:r w:rsidRPr="007F7A40">
        <w:rPr>
          <w:rFonts w:ascii="Book Antiqua" w:hAnsi="Book Antiqua"/>
          <w:sz w:val="24"/>
          <w:szCs w:val="24"/>
          <w:lang w:val="en-US"/>
        </w:rPr>
        <w:t>Santosa</w:t>
      </w:r>
      <w:proofErr w:type="spellEnd"/>
      <w:r w:rsidRPr="007F7A40">
        <w:rPr>
          <w:rFonts w:ascii="Book Antiqua" w:hAnsi="Book Antiqua"/>
          <w:sz w:val="24"/>
          <w:szCs w:val="24"/>
          <w:lang w:val="en-US"/>
        </w:rPr>
        <w:t>, 2011</w:t>
      </w:r>
      <w:r w:rsidR="00196C1C">
        <w:rPr>
          <w:rFonts w:ascii="Book Antiqua" w:hAnsi="Book Antiqua"/>
          <w:sz w:val="24"/>
          <w:szCs w:val="24"/>
          <w:lang w:val="en-US"/>
        </w:rPr>
        <w:t xml:space="preserve">:48). If </w:t>
      </w:r>
      <w:proofErr w:type="spellStart"/>
      <w:r w:rsidR="00196C1C">
        <w:rPr>
          <w:rFonts w:ascii="Book Antiqua" w:hAnsi="Book Antiqua"/>
          <w:sz w:val="24"/>
          <w:szCs w:val="24"/>
          <w:lang w:val="en-US"/>
        </w:rPr>
        <w:t>Santosa’s</w:t>
      </w:r>
      <w:proofErr w:type="spellEnd"/>
      <w:r w:rsidR="00196C1C">
        <w:rPr>
          <w:rFonts w:ascii="Book Antiqua" w:hAnsi="Book Antiqua"/>
          <w:sz w:val="24"/>
          <w:szCs w:val="24"/>
          <w:lang w:val="en-US"/>
        </w:rPr>
        <w:t xml:space="preserve"> study suggests that </w:t>
      </w:r>
      <w:r w:rsidRPr="007F7A40">
        <w:rPr>
          <w:rFonts w:ascii="Book Antiqua" w:hAnsi="Book Antiqua"/>
          <w:sz w:val="24"/>
          <w:szCs w:val="24"/>
          <w:lang w:val="en-US"/>
        </w:rPr>
        <w:t>communication</w:t>
      </w:r>
      <w:r w:rsidR="00196C1C">
        <w:rPr>
          <w:rFonts w:ascii="Book Antiqua" w:hAnsi="Book Antiqua"/>
          <w:sz w:val="24"/>
          <w:szCs w:val="24"/>
          <w:lang w:val="en-US"/>
        </w:rPr>
        <w:t xml:space="preserve"> through music</w:t>
      </w:r>
      <w:r w:rsidRPr="007F7A40">
        <w:rPr>
          <w:rFonts w:ascii="Book Antiqua" w:hAnsi="Book Antiqua"/>
          <w:sz w:val="24"/>
          <w:szCs w:val="24"/>
          <w:lang w:val="en-US"/>
        </w:rPr>
        <w:t xml:space="preserve"> is in the aesthetic </w:t>
      </w:r>
      <w:r w:rsidR="00B06A16" w:rsidRPr="007F7A40">
        <w:rPr>
          <w:rFonts w:ascii="Book Antiqua" w:hAnsi="Book Antiqua"/>
          <w:sz w:val="24"/>
          <w:szCs w:val="24"/>
          <w:lang w:val="en-US"/>
        </w:rPr>
        <w:t xml:space="preserve">realm </w:t>
      </w:r>
      <w:r w:rsidR="00196C1C">
        <w:rPr>
          <w:rFonts w:ascii="Book Antiqua" w:hAnsi="Book Antiqua"/>
          <w:sz w:val="24"/>
          <w:szCs w:val="24"/>
          <w:lang w:val="en-US"/>
        </w:rPr>
        <w:t xml:space="preserve">of </w:t>
      </w:r>
      <w:r w:rsidRPr="007F7A40">
        <w:rPr>
          <w:rFonts w:ascii="Book Antiqua" w:hAnsi="Book Antiqua"/>
          <w:sz w:val="24"/>
          <w:szCs w:val="24"/>
          <w:lang w:val="en-US"/>
        </w:rPr>
        <w:t>communication, on this occasion</w:t>
      </w:r>
      <w:r w:rsidR="00591C8A">
        <w:rPr>
          <w:rFonts w:ascii="Book Antiqua" w:hAnsi="Book Antiqua"/>
          <w:sz w:val="24"/>
          <w:szCs w:val="24"/>
          <w:lang w:val="en-US"/>
        </w:rPr>
        <w:t>,</w:t>
      </w:r>
      <w:r w:rsidRPr="007F7A40">
        <w:rPr>
          <w:rFonts w:ascii="Book Antiqua" w:hAnsi="Book Antiqua"/>
          <w:sz w:val="24"/>
          <w:szCs w:val="24"/>
          <w:lang w:val="en-US"/>
        </w:rPr>
        <w:t xml:space="preserve"> communication in the aesthetic realm occurs in the atmosphere of religious ceremon</w:t>
      </w:r>
      <w:r w:rsidR="00B06A16" w:rsidRPr="007F7A40">
        <w:rPr>
          <w:rFonts w:ascii="Book Antiqua" w:hAnsi="Book Antiqua"/>
          <w:sz w:val="24"/>
          <w:szCs w:val="24"/>
          <w:lang w:val="en-US"/>
        </w:rPr>
        <w:t>y</w:t>
      </w:r>
      <w:r w:rsidRPr="007F7A40">
        <w:rPr>
          <w:rFonts w:ascii="Book Antiqua" w:hAnsi="Book Antiqua"/>
          <w:sz w:val="24"/>
          <w:szCs w:val="24"/>
          <w:lang w:val="en-US"/>
        </w:rPr>
        <w:t xml:space="preserve">, </w:t>
      </w:r>
      <w:r w:rsidRPr="007F7A40">
        <w:rPr>
          <w:rFonts w:ascii="Book Antiqua" w:hAnsi="Book Antiqua"/>
          <w:sz w:val="24"/>
          <w:szCs w:val="24"/>
          <w:lang w:val="en-US"/>
        </w:rPr>
        <w:lastRenderedPageBreak/>
        <w:t>namely</w:t>
      </w:r>
      <w:r w:rsidR="00591C8A">
        <w:rPr>
          <w:rFonts w:ascii="Book Antiqua" w:hAnsi="Book Antiqua"/>
          <w:sz w:val="24"/>
          <w:szCs w:val="24"/>
          <w:lang w:val="en-US"/>
        </w:rPr>
        <w:t xml:space="preserve"> the</w:t>
      </w:r>
      <w:r w:rsidRPr="007F7A40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Pr="007F7A40">
        <w:rPr>
          <w:rFonts w:ascii="Book Antiqua" w:hAnsi="Book Antiqua"/>
          <w:i/>
          <w:iCs/>
          <w:sz w:val="24"/>
          <w:szCs w:val="24"/>
          <w:lang w:val="en-US"/>
        </w:rPr>
        <w:t>Grebeg</w:t>
      </w:r>
      <w:proofErr w:type="spellEnd"/>
      <w:r w:rsidRPr="007F7A40">
        <w:rPr>
          <w:rFonts w:ascii="Book Antiqua" w:hAnsi="Book Antiqua"/>
          <w:i/>
          <w:iCs/>
          <w:sz w:val="24"/>
          <w:szCs w:val="24"/>
          <w:lang w:val="en-US"/>
        </w:rPr>
        <w:t xml:space="preserve"> </w:t>
      </w:r>
      <w:proofErr w:type="spellStart"/>
      <w:r w:rsidRPr="007F7A40">
        <w:rPr>
          <w:rFonts w:ascii="Book Antiqua" w:hAnsi="Book Antiqua"/>
          <w:i/>
          <w:iCs/>
          <w:sz w:val="24"/>
          <w:szCs w:val="24"/>
          <w:lang w:val="en-US"/>
        </w:rPr>
        <w:t>Besar</w:t>
      </w:r>
      <w:proofErr w:type="spellEnd"/>
      <w:r w:rsidRPr="007F7A40">
        <w:rPr>
          <w:rFonts w:ascii="Book Antiqua" w:hAnsi="Book Antiqua"/>
          <w:sz w:val="24"/>
          <w:szCs w:val="24"/>
          <w:lang w:val="en-US"/>
        </w:rPr>
        <w:t xml:space="preserve"> </w:t>
      </w:r>
      <w:r w:rsidR="00591C8A" w:rsidRPr="007F7A40">
        <w:rPr>
          <w:rFonts w:ascii="Book Antiqua" w:hAnsi="Book Antiqua"/>
          <w:sz w:val="24"/>
          <w:szCs w:val="24"/>
          <w:lang w:val="en-US"/>
        </w:rPr>
        <w:t xml:space="preserve">ceremony </w:t>
      </w:r>
      <w:r w:rsidR="00591C8A">
        <w:rPr>
          <w:rFonts w:ascii="Book Antiqua" w:hAnsi="Book Antiqua"/>
          <w:sz w:val="24"/>
          <w:szCs w:val="24"/>
          <w:lang w:val="en-US"/>
        </w:rPr>
        <w:t xml:space="preserve">of </w:t>
      </w:r>
      <w:proofErr w:type="spellStart"/>
      <w:r w:rsidRPr="007F7A40">
        <w:rPr>
          <w:rFonts w:ascii="Book Antiqua" w:hAnsi="Book Antiqua"/>
          <w:sz w:val="24"/>
          <w:szCs w:val="24"/>
          <w:lang w:val="en-US"/>
        </w:rPr>
        <w:t>Demak</w:t>
      </w:r>
      <w:proofErr w:type="spellEnd"/>
      <w:r w:rsidRPr="007F7A40">
        <w:rPr>
          <w:rFonts w:ascii="Book Antiqua" w:hAnsi="Book Antiqua"/>
          <w:sz w:val="24"/>
          <w:szCs w:val="24"/>
          <w:lang w:val="en-US"/>
        </w:rPr>
        <w:t>.</w:t>
      </w:r>
    </w:p>
    <w:p w:rsidR="0013626B" w:rsidRPr="007F7A40" w:rsidRDefault="00591C8A" w:rsidP="001273E9">
      <w:pPr>
        <w:spacing w:line="360" w:lineRule="auto"/>
        <w:ind w:firstLine="720"/>
        <w:jc w:val="both"/>
        <w:rPr>
          <w:rFonts w:ascii="Book Antiqua" w:hAnsi="Book Antiqua"/>
          <w:sz w:val="24"/>
          <w:szCs w:val="24"/>
          <w:lang w:val="en-US"/>
        </w:rPr>
      </w:pPr>
      <w:r>
        <w:rPr>
          <w:rFonts w:ascii="Book Antiqua" w:hAnsi="Book Antiqua"/>
          <w:sz w:val="24"/>
          <w:szCs w:val="24"/>
          <w:lang w:val="en-US"/>
        </w:rPr>
        <w:t>L</w:t>
      </w:r>
      <w:r w:rsidR="0013626B" w:rsidRPr="007F7A40">
        <w:rPr>
          <w:rFonts w:ascii="Book Antiqua" w:hAnsi="Book Antiqua"/>
          <w:sz w:val="24"/>
          <w:szCs w:val="24"/>
          <w:lang w:val="en-US"/>
        </w:rPr>
        <w:t>ooking at the communication process that occurs during</w:t>
      </w:r>
      <w:r>
        <w:rPr>
          <w:rFonts w:ascii="Book Antiqua" w:hAnsi="Book Antiqua"/>
          <w:sz w:val="24"/>
          <w:szCs w:val="24"/>
          <w:lang w:val="en-US"/>
        </w:rPr>
        <w:t xml:space="preserve"> the</w:t>
      </w:r>
      <w:r w:rsidR="0013626B" w:rsidRPr="007F7A40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="0013626B" w:rsidRPr="007F7A40">
        <w:rPr>
          <w:rFonts w:ascii="Book Antiqua" w:hAnsi="Book Antiqua"/>
          <w:i/>
          <w:iCs/>
          <w:sz w:val="24"/>
          <w:szCs w:val="24"/>
          <w:lang w:val="en-US"/>
        </w:rPr>
        <w:t>Grebeg</w:t>
      </w:r>
      <w:proofErr w:type="spellEnd"/>
      <w:r w:rsidR="0013626B" w:rsidRPr="007F7A40">
        <w:rPr>
          <w:rFonts w:ascii="Book Antiqua" w:hAnsi="Book Antiqua"/>
          <w:i/>
          <w:iCs/>
          <w:sz w:val="24"/>
          <w:szCs w:val="24"/>
          <w:lang w:val="en-US"/>
        </w:rPr>
        <w:t xml:space="preserve"> </w:t>
      </w:r>
      <w:proofErr w:type="spellStart"/>
      <w:r w:rsidR="0013626B" w:rsidRPr="007F7A40">
        <w:rPr>
          <w:rFonts w:ascii="Book Antiqua" w:hAnsi="Book Antiqua"/>
          <w:i/>
          <w:iCs/>
          <w:sz w:val="24"/>
          <w:szCs w:val="24"/>
          <w:lang w:val="en-US"/>
        </w:rPr>
        <w:t>Besar</w:t>
      </w:r>
      <w:proofErr w:type="spellEnd"/>
      <w:r w:rsidR="0013626B" w:rsidRPr="007F7A40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="0013626B" w:rsidRPr="007F7A40">
        <w:rPr>
          <w:rFonts w:ascii="Book Antiqua" w:hAnsi="Book Antiqua"/>
          <w:sz w:val="24"/>
          <w:szCs w:val="24"/>
          <w:lang w:val="en-US"/>
        </w:rPr>
        <w:t>Demak</w:t>
      </w:r>
      <w:proofErr w:type="spellEnd"/>
      <w:r w:rsidR="0013626B" w:rsidRPr="007F7A40">
        <w:rPr>
          <w:rFonts w:ascii="Book Antiqua" w:hAnsi="Book Antiqua"/>
          <w:sz w:val="24"/>
          <w:szCs w:val="24"/>
          <w:lang w:val="en-US"/>
        </w:rPr>
        <w:t xml:space="preserve"> ceremony, especially in the procession of </w:t>
      </w:r>
      <w:r w:rsidR="0013626B" w:rsidRPr="007F7A40">
        <w:rPr>
          <w:rFonts w:ascii="Book Antiqua" w:hAnsi="Book Antiqua" w:cs="Arial"/>
          <w:sz w:val="24"/>
          <w:szCs w:val="24"/>
          <w:lang w:val="en-US"/>
        </w:rPr>
        <w:t xml:space="preserve">handling over the </w:t>
      </w:r>
      <w:r>
        <w:rPr>
          <w:rFonts w:ascii="Book Antiqua" w:hAnsi="Book Antiqua" w:cs="Arial"/>
          <w:sz w:val="24"/>
          <w:szCs w:val="24"/>
          <w:lang w:val="en-US"/>
        </w:rPr>
        <w:t>anoint</w:t>
      </w:r>
      <w:r w:rsidR="0013626B" w:rsidRPr="007F7A40">
        <w:rPr>
          <w:rFonts w:ascii="Book Antiqua" w:hAnsi="Book Antiqua" w:cs="Arial"/>
          <w:sz w:val="24"/>
          <w:szCs w:val="24"/>
          <w:lang w:val="en-US"/>
        </w:rPr>
        <w:t xml:space="preserve">ing oil </w:t>
      </w:r>
      <w:r>
        <w:rPr>
          <w:rFonts w:ascii="Book Antiqua" w:hAnsi="Book Antiqua" w:cs="Arial"/>
          <w:sz w:val="24"/>
          <w:szCs w:val="24"/>
          <w:lang w:val="en-US"/>
        </w:rPr>
        <w:t>that</w:t>
      </w:r>
      <w:r w:rsidR="0013626B" w:rsidRPr="007F7A40">
        <w:rPr>
          <w:rFonts w:ascii="Book Antiqua" w:hAnsi="Book Antiqua" w:cs="Arial"/>
          <w:sz w:val="24"/>
          <w:szCs w:val="24"/>
          <w:lang w:val="en-US"/>
        </w:rPr>
        <w:t xml:space="preserve"> begins with</w:t>
      </w:r>
      <w:r>
        <w:rPr>
          <w:rFonts w:ascii="Book Antiqua" w:hAnsi="Book Antiqua" w:cs="Arial"/>
          <w:sz w:val="24"/>
          <w:szCs w:val="24"/>
          <w:lang w:val="en-US"/>
        </w:rPr>
        <w:t xml:space="preserve"> the</w:t>
      </w:r>
      <w:r w:rsidR="0013626B" w:rsidRPr="007F7A40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="0013626B" w:rsidRPr="007F7A40">
        <w:rPr>
          <w:rFonts w:ascii="Book Antiqua" w:hAnsi="Book Antiqua"/>
          <w:i/>
          <w:iCs/>
          <w:sz w:val="24"/>
          <w:szCs w:val="24"/>
          <w:lang w:val="en-US"/>
        </w:rPr>
        <w:t>Bedhaya</w:t>
      </w:r>
      <w:proofErr w:type="spellEnd"/>
      <w:r w:rsidR="0013626B" w:rsidRPr="007F7A40">
        <w:rPr>
          <w:rFonts w:ascii="Book Antiqua" w:hAnsi="Book Antiqua"/>
          <w:i/>
          <w:iCs/>
          <w:sz w:val="24"/>
          <w:szCs w:val="24"/>
          <w:lang w:val="en-US"/>
        </w:rPr>
        <w:t xml:space="preserve"> Tunggal </w:t>
      </w:r>
      <w:proofErr w:type="spellStart"/>
      <w:r w:rsidR="0013626B" w:rsidRPr="007F7A40">
        <w:rPr>
          <w:rFonts w:ascii="Book Antiqua" w:hAnsi="Book Antiqua"/>
          <w:i/>
          <w:iCs/>
          <w:sz w:val="24"/>
          <w:szCs w:val="24"/>
          <w:lang w:val="en-US"/>
        </w:rPr>
        <w:t>Jiwa</w:t>
      </w:r>
      <w:proofErr w:type="spellEnd"/>
      <w:r w:rsidR="0013626B" w:rsidRPr="007F7A40">
        <w:rPr>
          <w:rFonts w:ascii="Book Antiqua" w:hAnsi="Book Antiqua"/>
          <w:sz w:val="24"/>
          <w:szCs w:val="24"/>
          <w:lang w:val="en-US"/>
        </w:rPr>
        <w:t xml:space="preserve"> dance </w:t>
      </w:r>
      <w:r w:rsidR="00596F20" w:rsidRPr="007F7A40">
        <w:rPr>
          <w:rFonts w:ascii="Book Antiqua" w:hAnsi="Book Antiqua"/>
          <w:sz w:val="24"/>
          <w:szCs w:val="24"/>
          <w:lang w:val="en-US"/>
        </w:rPr>
        <w:t>performance</w:t>
      </w:r>
      <w:r w:rsidR="0013626B" w:rsidRPr="007F7A40">
        <w:rPr>
          <w:rFonts w:ascii="Book Antiqua" w:hAnsi="Book Antiqua"/>
          <w:sz w:val="24"/>
          <w:szCs w:val="24"/>
          <w:lang w:val="en-US"/>
        </w:rPr>
        <w:t xml:space="preserve"> contain</w:t>
      </w:r>
      <w:r>
        <w:rPr>
          <w:rFonts w:ascii="Book Antiqua" w:hAnsi="Book Antiqua"/>
          <w:sz w:val="24"/>
          <w:szCs w:val="24"/>
          <w:lang w:val="en-US"/>
        </w:rPr>
        <w:t>ing</w:t>
      </w:r>
      <w:r w:rsidR="00596F20" w:rsidRPr="007F7A40">
        <w:rPr>
          <w:rFonts w:ascii="Book Antiqua" w:hAnsi="Book Antiqua"/>
          <w:sz w:val="24"/>
          <w:szCs w:val="24"/>
          <w:lang w:val="en-US"/>
        </w:rPr>
        <w:t xml:space="preserve"> purposes and </w:t>
      </w:r>
      <w:r w:rsidR="00F627A9" w:rsidRPr="007F7A40">
        <w:rPr>
          <w:rFonts w:ascii="Book Antiqua" w:hAnsi="Book Antiqua"/>
          <w:sz w:val="24"/>
          <w:szCs w:val="24"/>
          <w:lang w:val="en-US"/>
        </w:rPr>
        <w:t>goals</w:t>
      </w:r>
      <w:r w:rsidR="00596F20" w:rsidRPr="007F7A40">
        <w:rPr>
          <w:rFonts w:ascii="Book Antiqua" w:hAnsi="Book Antiqua"/>
          <w:sz w:val="24"/>
          <w:szCs w:val="24"/>
          <w:lang w:val="en-US"/>
        </w:rPr>
        <w:t xml:space="preserve"> </w:t>
      </w:r>
      <w:r w:rsidR="0013626B" w:rsidRPr="007F7A40">
        <w:rPr>
          <w:rFonts w:ascii="Book Antiqua" w:hAnsi="Book Antiqua"/>
          <w:sz w:val="24"/>
          <w:szCs w:val="24"/>
          <w:lang w:val="en-US"/>
        </w:rPr>
        <w:t xml:space="preserve">conveyed to the </w:t>
      </w:r>
      <w:r w:rsidR="00596F20" w:rsidRPr="007F7A40">
        <w:rPr>
          <w:rFonts w:ascii="Book Antiqua" w:hAnsi="Book Antiqua"/>
          <w:sz w:val="24"/>
          <w:szCs w:val="24"/>
          <w:lang w:val="en-US"/>
        </w:rPr>
        <w:t>public</w:t>
      </w:r>
      <w:r w:rsidR="0013626B" w:rsidRPr="007F7A40">
        <w:rPr>
          <w:rFonts w:ascii="Book Antiqua" w:hAnsi="Book Antiqua"/>
          <w:sz w:val="24"/>
          <w:szCs w:val="24"/>
          <w:lang w:val="en-US"/>
        </w:rPr>
        <w:t xml:space="preserve">. </w:t>
      </w:r>
      <w:proofErr w:type="spellStart"/>
      <w:r w:rsidR="00596F20" w:rsidRPr="007F7A40">
        <w:rPr>
          <w:rFonts w:ascii="Book Antiqua" w:hAnsi="Book Antiqua"/>
          <w:i/>
          <w:iCs/>
          <w:sz w:val="24"/>
          <w:szCs w:val="24"/>
          <w:lang w:val="en-US"/>
        </w:rPr>
        <w:t>Grebeg</w:t>
      </w:r>
      <w:proofErr w:type="spellEnd"/>
      <w:r w:rsidR="00596F20" w:rsidRPr="007F7A40">
        <w:rPr>
          <w:rFonts w:ascii="Book Antiqua" w:hAnsi="Book Antiqua"/>
          <w:i/>
          <w:iCs/>
          <w:sz w:val="24"/>
          <w:szCs w:val="24"/>
          <w:lang w:val="en-US"/>
        </w:rPr>
        <w:t xml:space="preserve"> </w:t>
      </w:r>
      <w:proofErr w:type="spellStart"/>
      <w:r w:rsidR="00596F20" w:rsidRPr="007F7A40">
        <w:rPr>
          <w:rFonts w:ascii="Book Antiqua" w:hAnsi="Book Antiqua"/>
          <w:i/>
          <w:iCs/>
          <w:sz w:val="24"/>
          <w:szCs w:val="24"/>
          <w:lang w:val="en-US"/>
        </w:rPr>
        <w:t>Besar</w:t>
      </w:r>
      <w:proofErr w:type="spellEnd"/>
      <w:r w:rsidR="00596F20" w:rsidRPr="007F7A40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="00596F20" w:rsidRPr="007F7A40">
        <w:rPr>
          <w:rFonts w:ascii="Book Antiqua" w:hAnsi="Book Antiqua"/>
          <w:sz w:val="24"/>
          <w:szCs w:val="24"/>
          <w:lang w:val="en-US"/>
        </w:rPr>
        <w:t>Demak</w:t>
      </w:r>
      <w:proofErr w:type="spellEnd"/>
      <w:r w:rsidR="00596F20" w:rsidRPr="007F7A40">
        <w:rPr>
          <w:rFonts w:ascii="Book Antiqua" w:hAnsi="Book Antiqua"/>
          <w:sz w:val="24"/>
          <w:szCs w:val="24"/>
          <w:lang w:val="en-US"/>
        </w:rPr>
        <w:t xml:space="preserve"> is seen as a ceremony which has become </w:t>
      </w:r>
      <w:r w:rsidR="0013626B" w:rsidRPr="007F7A40">
        <w:rPr>
          <w:rFonts w:ascii="Book Antiqua" w:hAnsi="Book Antiqua"/>
          <w:sz w:val="24"/>
          <w:szCs w:val="24"/>
          <w:lang w:val="en-US"/>
        </w:rPr>
        <w:t xml:space="preserve">a tradition of </w:t>
      </w:r>
      <w:proofErr w:type="spellStart"/>
      <w:r w:rsidR="00596F20" w:rsidRPr="007F7A40">
        <w:rPr>
          <w:rFonts w:ascii="Book Antiqua" w:hAnsi="Book Antiqua"/>
          <w:sz w:val="24"/>
          <w:szCs w:val="24"/>
          <w:lang w:val="en-US"/>
        </w:rPr>
        <w:t>Demak</w:t>
      </w:r>
      <w:proofErr w:type="spellEnd"/>
      <w:r w:rsidR="00596F20" w:rsidRPr="007F7A40">
        <w:rPr>
          <w:rFonts w:ascii="Book Antiqua" w:hAnsi="Book Antiqua"/>
          <w:sz w:val="24"/>
          <w:szCs w:val="24"/>
          <w:lang w:val="en-US"/>
        </w:rPr>
        <w:t xml:space="preserve"> </w:t>
      </w:r>
      <w:r w:rsidR="0013626B" w:rsidRPr="007F7A40">
        <w:rPr>
          <w:rFonts w:ascii="Book Antiqua" w:hAnsi="Book Antiqua"/>
          <w:sz w:val="24"/>
          <w:szCs w:val="24"/>
          <w:lang w:val="en-US"/>
        </w:rPr>
        <w:t>people</w:t>
      </w:r>
      <w:r>
        <w:rPr>
          <w:rFonts w:ascii="Book Antiqua" w:hAnsi="Book Antiqua"/>
          <w:sz w:val="24"/>
          <w:szCs w:val="24"/>
          <w:lang w:val="en-US"/>
        </w:rPr>
        <w:t xml:space="preserve"> from generation to generation.</w:t>
      </w:r>
      <w:r w:rsidR="0013626B" w:rsidRPr="007F7A40">
        <w:rPr>
          <w:rFonts w:ascii="Book Antiqua" w:hAnsi="Book Antiqua"/>
          <w:sz w:val="24"/>
          <w:szCs w:val="24"/>
          <w:lang w:val="en-US"/>
        </w:rPr>
        <w:t xml:space="preserve"> </w:t>
      </w:r>
      <w:r w:rsidRPr="007F7A40">
        <w:rPr>
          <w:rFonts w:ascii="Book Antiqua" w:hAnsi="Book Antiqua"/>
          <w:sz w:val="24"/>
          <w:szCs w:val="24"/>
          <w:lang w:val="en-US"/>
        </w:rPr>
        <w:t>In this case</w:t>
      </w:r>
      <w:r>
        <w:rPr>
          <w:rFonts w:ascii="Book Antiqua" w:hAnsi="Book Antiqua"/>
          <w:sz w:val="24"/>
          <w:szCs w:val="24"/>
          <w:lang w:val="en-US"/>
        </w:rPr>
        <w:t>,</w:t>
      </w:r>
      <w:r w:rsidRPr="007F7A40">
        <w:rPr>
          <w:rFonts w:ascii="Book Antiqua" w:hAnsi="Book Antiqua"/>
          <w:sz w:val="24"/>
          <w:szCs w:val="24"/>
          <w:lang w:val="en-US"/>
        </w:rPr>
        <w:t xml:space="preserve"> </w:t>
      </w:r>
      <w:r w:rsidR="0013626B" w:rsidRPr="007F7A40">
        <w:rPr>
          <w:rFonts w:ascii="Book Antiqua" w:hAnsi="Book Antiqua"/>
          <w:sz w:val="24"/>
          <w:szCs w:val="24"/>
          <w:lang w:val="en-US"/>
        </w:rPr>
        <w:t xml:space="preserve">the </w:t>
      </w:r>
      <w:r w:rsidR="00EF369F" w:rsidRPr="007F7A40">
        <w:rPr>
          <w:rFonts w:ascii="Book Antiqua" w:hAnsi="Book Antiqua"/>
          <w:sz w:val="24"/>
          <w:szCs w:val="24"/>
          <w:lang w:val="en-US"/>
        </w:rPr>
        <w:t xml:space="preserve">public </w:t>
      </w:r>
      <w:r>
        <w:rPr>
          <w:rFonts w:ascii="Book Antiqua" w:hAnsi="Book Antiqua"/>
          <w:sz w:val="24"/>
          <w:szCs w:val="24"/>
          <w:lang w:val="en-US"/>
        </w:rPr>
        <w:t>acts</w:t>
      </w:r>
      <w:r w:rsidR="00EF369F" w:rsidRPr="007F7A40">
        <w:rPr>
          <w:rFonts w:ascii="Book Antiqua" w:hAnsi="Book Antiqua"/>
          <w:sz w:val="24"/>
          <w:szCs w:val="24"/>
          <w:lang w:val="en-US"/>
        </w:rPr>
        <w:t xml:space="preserve"> as the ceremony </w:t>
      </w:r>
      <w:r w:rsidR="004461F6" w:rsidRPr="007F7A40">
        <w:rPr>
          <w:rFonts w:ascii="Book Antiqua" w:hAnsi="Book Antiqua"/>
          <w:sz w:val="24"/>
          <w:szCs w:val="24"/>
          <w:lang w:val="en-US"/>
        </w:rPr>
        <w:t>performer</w:t>
      </w:r>
      <w:r>
        <w:rPr>
          <w:rFonts w:ascii="Book Antiqua" w:hAnsi="Book Antiqua"/>
          <w:sz w:val="24"/>
          <w:szCs w:val="24"/>
          <w:lang w:val="en-US"/>
        </w:rPr>
        <w:t>s</w:t>
      </w:r>
      <w:r w:rsidR="0013626B" w:rsidRPr="007F7A40">
        <w:rPr>
          <w:rFonts w:ascii="Book Antiqua" w:hAnsi="Book Antiqua"/>
          <w:sz w:val="24"/>
          <w:szCs w:val="24"/>
          <w:lang w:val="en-US"/>
        </w:rPr>
        <w:t xml:space="preserve"> and </w:t>
      </w:r>
      <w:r w:rsidR="004461F6" w:rsidRPr="007F7A40">
        <w:rPr>
          <w:rFonts w:ascii="Book Antiqua" w:hAnsi="Book Antiqua"/>
          <w:sz w:val="24"/>
          <w:szCs w:val="24"/>
          <w:lang w:val="en-US"/>
        </w:rPr>
        <w:t>audience</w:t>
      </w:r>
      <w:r w:rsidR="0013626B" w:rsidRPr="007F7A40">
        <w:rPr>
          <w:rFonts w:ascii="Book Antiqua" w:hAnsi="Book Antiqua"/>
          <w:sz w:val="24"/>
          <w:szCs w:val="24"/>
          <w:lang w:val="en-US"/>
        </w:rPr>
        <w:t xml:space="preserve">. </w:t>
      </w:r>
      <w:r w:rsidR="00EF369F" w:rsidRPr="007F7A40">
        <w:rPr>
          <w:rFonts w:ascii="Book Antiqua" w:hAnsi="Book Antiqua"/>
          <w:sz w:val="24"/>
          <w:szCs w:val="24"/>
          <w:lang w:val="en-US"/>
        </w:rPr>
        <w:t xml:space="preserve">Therefore, the communication </w:t>
      </w:r>
      <w:r w:rsidR="0013626B" w:rsidRPr="007F7A40">
        <w:rPr>
          <w:rFonts w:ascii="Book Antiqua" w:hAnsi="Book Antiqua"/>
          <w:sz w:val="24"/>
          <w:szCs w:val="24"/>
          <w:lang w:val="en-US"/>
        </w:rPr>
        <w:t xml:space="preserve">occurs between the people who </w:t>
      </w:r>
      <w:r>
        <w:rPr>
          <w:rFonts w:ascii="Book Antiqua" w:hAnsi="Book Antiqua"/>
          <w:sz w:val="24"/>
          <w:szCs w:val="24"/>
          <w:lang w:val="en-US"/>
        </w:rPr>
        <w:t>deliver</w:t>
      </w:r>
      <w:r w:rsidR="0013626B" w:rsidRPr="007F7A40">
        <w:rPr>
          <w:rFonts w:ascii="Book Antiqua" w:hAnsi="Book Antiqua"/>
          <w:sz w:val="24"/>
          <w:szCs w:val="24"/>
          <w:lang w:val="en-US"/>
        </w:rPr>
        <w:t xml:space="preserve"> the message and the people who receive </w:t>
      </w:r>
      <w:r>
        <w:rPr>
          <w:rFonts w:ascii="Book Antiqua" w:hAnsi="Book Antiqua"/>
          <w:sz w:val="24"/>
          <w:szCs w:val="24"/>
          <w:lang w:val="en-US"/>
        </w:rPr>
        <w:t>the message</w:t>
      </w:r>
      <w:r w:rsidR="0013626B" w:rsidRPr="007F7A40">
        <w:rPr>
          <w:rFonts w:ascii="Book Antiqua" w:hAnsi="Book Antiqua"/>
          <w:sz w:val="24"/>
          <w:szCs w:val="24"/>
          <w:lang w:val="en-US"/>
        </w:rPr>
        <w:t xml:space="preserve">. According to </w:t>
      </w:r>
      <w:proofErr w:type="spellStart"/>
      <w:r w:rsidR="0013626B" w:rsidRPr="007F7A40">
        <w:rPr>
          <w:rFonts w:ascii="Book Antiqua" w:hAnsi="Book Antiqua"/>
          <w:sz w:val="24"/>
          <w:szCs w:val="24"/>
          <w:lang w:val="en-US"/>
        </w:rPr>
        <w:t>Santosa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, there are three stages of </w:t>
      </w:r>
      <w:r w:rsidR="00C65CA1" w:rsidRPr="007F7A40">
        <w:rPr>
          <w:rFonts w:ascii="Book Antiqua" w:hAnsi="Book Antiqua"/>
          <w:sz w:val="24"/>
          <w:szCs w:val="24"/>
          <w:lang w:val="en-US"/>
        </w:rPr>
        <w:t xml:space="preserve">communication </w:t>
      </w:r>
      <w:r w:rsidR="0013626B" w:rsidRPr="007F7A40">
        <w:rPr>
          <w:rFonts w:ascii="Book Antiqua" w:hAnsi="Book Antiqua"/>
          <w:sz w:val="24"/>
          <w:szCs w:val="24"/>
          <w:lang w:val="en-US"/>
        </w:rPr>
        <w:t xml:space="preserve">process, namely </w:t>
      </w:r>
      <w:r w:rsidR="003B05F2" w:rsidRPr="007F7A40">
        <w:rPr>
          <w:rFonts w:ascii="Book Antiqua" w:hAnsi="Book Antiqua"/>
          <w:sz w:val="24"/>
          <w:szCs w:val="24"/>
          <w:lang w:val="en-US"/>
        </w:rPr>
        <w:t xml:space="preserve">message </w:t>
      </w:r>
      <w:r w:rsidR="0013626B" w:rsidRPr="007F7A40">
        <w:rPr>
          <w:rFonts w:ascii="Book Antiqua" w:hAnsi="Book Antiqua"/>
          <w:sz w:val="24"/>
          <w:szCs w:val="24"/>
          <w:lang w:val="en-US"/>
        </w:rPr>
        <w:t>pack</w:t>
      </w:r>
      <w:r w:rsidR="003B05F2" w:rsidRPr="007F7A40">
        <w:rPr>
          <w:rFonts w:ascii="Book Antiqua" w:hAnsi="Book Antiqua"/>
          <w:sz w:val="24"/>
          <w:szCs w:val="24"/>
          <w:lang w:val="en-US"/>
        </w:rPr>
        <w:t>ag</w:t>
      </w:r>
      <w:r w:rsidR="0013626B" w:rsidRPr="007F7A40">
        <w:rPr>
          <w:rFonts w:ascii="Book Antiqua" w:hAnsi="Book Antiqua"/>
          <w:sz w:val="24"/>
          <w:szCs w:val="24"/>
          <w:lang w:val="en-US"/>
        </w:rPr>
        <w:t>ing, message</w:t>
      </w:r>
      <w:r w:rsidR="003B05F2" w:rsidRPr="007F7A40">
        <w:rPr>
          <w:rFonts w:ascii="Book Antiqua" w:hAnsi="Book Antiqua"/>
          <w:sz w:val="24"/>
          <w:szCs w:val="24"/>
          <w:lang w:val="en-US"/>
        </w:rPr>
        <w:t xml:space="preserve"> delivery</w:t>
      </w:r>
      <w:r w:rsidR="0086041C" w:rsidRPr="007F7A40">
        <w:rPr>
          <w:rFonts w:ascii="Book Antiqua" w:hAnsi="Book Antiqua"/>
          <w:sz w:val="24"/>
          <w:szCs w:val="24"/>
          <w:lang w:val="en-US"/>
        </w:rPr>
        <w:t>,</w:t>
      </w:r>
      <w:r w:rsidR="0013626B" w:rsidRPr="007F7A40">
        <w:rPr>
          <w:rFonts w:ascii="Book Antiqua" w:hAnsi="Book Antiqua"/>
          <w:sz w:val="24"/>
          <w:szCs w:val="24"/>
          <w:lang w:val="en-US"/>
        </w:rPr>
        <w:t xml:space="preserve"> and message content. </w:t>
      </w:r>
      <w:r w:rsidR="0086041C" w:rsidRPr="007F7A40">
        <w:rPr>
          <w:rFonts w:ascii="Book Antiqua" w:hAnsi="Book Antiqua"/>
          <w:sz w:val="24"/>
          <w:szCs w:val="24"/>
          <w:lang w:val="en-US"/>
        </w:rPr>
        <w:t xml:space="preserve">The </w:t>
      </w:r>
      <w:r w:rsidR="0086041C" w:rsidRPr="007F7A40">
        <w:rPr>
          <w:rFonts w:ascii="Book Antiqua" w:hAnsi="Book Antiqua"/>
          <w:sz w:val="24"/>
          <w:szCs w:val="24"/>
          <w:lang w:val="en-US"/>
        </w:rPr>
        <w:lastRenderedPageBreak/>
        <w:t>f</w:t>
      </w:r>
      <w:r w:rsidR="0013626B" w:rsidRPr="007F7A40">
        <w:rPr>
          <w:rFonts w:ascii="Book Antiqua" w:hAnsi="Book Antiqua"/>
          <w:sz w:val="24"/>
          <w:szCs w:val="24"/>
          <w:lang w:val="en-US"/>
        </w:rPr>
        <w:t>ollowing</w:t>
      </w:r>
      <w:r w:rsidR="0086041C" w:rsidRPr="007F7A40">
        <w:rPr>
          <w:rFonts w:ascii="Book Antiqua" w:hAnsi="Book Antiqua"/>
          <w:sz w:val="24"/>
          <w:szCs w:val="24"/>
          <w:lang w:val="en-US"/>
        </w:rPr>
        <w:t>s are</w:t>
      </w:r>
      <w:r w:rsidR="0013626B" w:rsidRPr="007F7A40">
        <w:rPr>
          <w:rFonts w:ascii="Book Antiqua" w:hAnsi="Book Antiqua"/>
          <w:sz w:val="24"/>
          <w:szCs w:val="24"/>
          <w:lang w:val="en-US"/>
        </w:rPr>
        <w:t xml:space="preserve"> the </w:t>
      </w:r>
      <w:proofErr w:type="spellStart"/>
      <w:r w:rsidR="0086041C" w:rsidRPr="007F7A40">
        <w:rPr>
          <w:rFonts w:ascii="Book Antiqua" w:hAnsi="Book Antiqua"/>
          <w:sz w:val="24"/>
          <w:szCs w:val="24"/>
          <w:lang w:val="en-US"/>
        </w:rPr>
        <w:t>da’wah</w:t>
      </w:r>
      <w:proofErr w:type="spellEnd"/>
      <w:r w:rsidR="0086041C" w:rsidRPr="007F7A40">
        <w:rPr>
          <w:rFonts w:ascii="Book Antiqua" w:hAnsi="Book Antiqua"/>
          <w:sz w:val="24"/>
          <w:szCs w:val="24"/>
          <w:lang w:val="en-US"/>
        </w:rPr>
        <w:t xml:space="preserve"> communication of</w:t>
      </w:r>
      <w:r w:rsidR="0013626B" w:rsidRPr="007F7A40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="0013626B" w:rsidRPr="007F7A40">
        <w:rPr>
          <w:rFonts w:ascii="Book Antiqua" w:hAnsi="Book Antiqua"/>
          <w:i/>
          <w:iCs/>
          <w:sz w:val="24"/>
          <w:szCs w:val="24"/>
          <w:lang w:val="en-US"/>
        </w:rPr>
        <w:t>Bedhaya</w:t>
      </w:r>
      <w:proofErr w:type="spellEnd"/>
      <w:r w:rsidR="0013626B" w:rsidRPr="007F7A40">
        <w:rPr>
          <w:rFonts w:ascii="Book Antiqua" w:hAnsi="Book Antiqua"/>
          <w:i/>
          <w:iCs/>
          <w:sz w:val="24"/>
          <w:szCs w:val="24"/>
          <w:lang w:val="en-US"/>
        </w:rPr>
        <w:t xml:space="preserve"> Tunggal </w:t>
      </w:r>
      <w:proofErr w:type="spellStart"/>
      <w:r w:rsidR="0013626B" w:rsidRPr="007F7A40">
        <w:rPr>
          <w:rFonts w:ascii="Book Antiqua" w:hAnsi="Book Antiqua"/>
          <w:i/>
          <w:iCs/>
          <w:sz w:val="24"/>
          <w:szCs w:val="24"/>
          <w:lang w:val="en-US"/>
        </w:rPr>
        <w:t>Jiwa</w:t>
      </w:r>
      <w:proofErr w:type="spellEnd"/>
      <w:r w:rsidR="0013626B" w:rsidRPr="007F7A40">
        <w:rPr>
          <w:rFonts w:ascii="Book Antiqua" w:hAnsi="Book Antiqua"/>
          <w:sz w:val="24"/>
          <w:szCs w:val="24"/>
          <w:lang w:val="en-US"/>
        </w:rPr>
        <w:t xml:space="preserve"> dance:</w:t>
      </w:r>
    </w:p>
    <w:p w:rsidR="00154E98" w:rsidRPr="007F7A40" w:rsidRDefault="00154E98" w:rsidP="001273E9">
      <w:pPr>
        <w:pStyle w:val="ListParagraph"/>
        <w:numPr>
          <w:ilvl w:val="0"/>
          <w:numId w:val="11"/>
        </w:numPr>
        <w:spacing w:line="360" w:lineRule="auto"/>
        <w:ind w:left="0" w:firstLine="227"/>
        <w:jc w:val="both"/>
        <w:rPr>
          <w:rFonts w:ascii="Book Antiqua" w:hAnsi="Book Antiqua"/>
          <w:b/>
          <w:sz w:val="24"/>
          <w:szCs w:val="24"/>
          <w:lang w:val="en-US"/>
        </w:rPr>
      </w:pPr>
      <w:r w:rsidRPr="007F7A40">
        <w:rPr>
          <w:rFonts w:ascii="Book Antiqua" w:hAnsi="Book Antiqua"/>
          <w:b/>
          <w:sz w:val="24"/>
          <w:szCs w:val="24"/>
          <w:lang w:val="en-US"/>
        </w:rPr>
        <w:t xml:space="preserve"> </w:t>
      </w:r>
      <w:r w:rsidR="003B05F2" w:rsidRPr="007F7A40">
        <w:rPr>
          <w:rFonts w:ascii="Book Antiqua" w:hAnsi="Book Antiqua"/>
          <w:b/>
          <w:sz w:val="24"/>
          <w:szCs w:val="24"/>
          <w:lang w:val="en-US"/>
        </w:rPr>
        <w:t>M</w:t>
      </w:r>
      <w:r w:rsidR="001027B1" w:rsidRPr="007F7A40">
        <w:rPr>
          <w:rFonts w:ascii="Book Antiqua" w:hAnsi="Book Antiqua"/>
          <w:b/>
          <w:sz w:val="24"/>
          <w:szCs w:val="24"/>
          <w:lang w:val="en-US"/>
        </w:rPr>
        <w:t>essage Packaging</w:t>
      </w:r>
    </w:p>
    <w:p w:rsidR="00BA7AED" w:rsidRPr="007F7A40" w:rsidRDefault="001027B1" w:rsidP="001273E9">
      <w:pPr>
        <w:spacing w:line="360" w:lineRule="auto"/>
        <w:ind w:firstLine="227"/>
        <w:jc w:val="both"/>
        <w:rPr>
          <w:rFonts w:ascii="Book Antiqua" w:hAnsi="Book Antiqua"/>
          <w:sz w:val="24"/>
          <w:szCs w:val="24"/>
          <w:lang w:val="en-US"/>
        </w:rPr>
      </w:pPr>
      <w:r w:rsidRPr="007F7A40">
        <w:rPr>
          <w:rFonts w:ascii="Book Antiqua" w:hAnsi="Book Antiqua"/>
          <w:sz w:val="24"/>
          <w:szCs w:val="24"/>
          <w:lang w:val="en-US"/>
        </w:rPr>
        <w:t>In the message</w:t>
      </w:r>
      <w:r w:rsidR="00591C8A">
        <w:rPr>
          <w:rFonts w:ascii="Book Antiqua" w:hAnsi="Book Antiqua"/>
          <w:sz w:val="24"/>
          <w:szCs w:val="24"/>
          <w:lang w:val="en-US"/>
        </w:rPr>
        <w:t xml:space="preserve"> packaging process, the activities of</w:t>
      </w:r>
      <w:r w:rsidRPr="007F7A40">
        <w:rPr>
          <w:rFonts w:ascii="Book Antiqua" w:hAnsi="Book Antiqua"/>
          <w:sz w:val="24"/>
          <w:szCs w:val="24"/>
          <w:lang w:val="en-US"/>
        </w:rPr>
        <w:t xml:space="preserve"> </w:t>
      </w:r>
      <w:r w:rsidR="00591C8A" w:rsidRPr="007F7A40">
        <w:rPr>
          <w:rFonts w:ascii="Book Antiqua" w:hAnsi="Book Antiqua"/>
          <w:sz w:val="24"/>
          <w:szCs w:val="24"/>
          <w:lang w:val="en-US"/>
        </w:rPr>
        <w:t xml:space="preserve">developing and considering </w:t>
      </w:r>
      <w:r w:rsidR="00591C8A">
        <w:rPr>
          <w:rFonts w:ascii="Book Antiqua" w:hAnsi="Book Antiqua"/>
          <w:sz w:val="24"/>
          <w:szCs w:val="24"/>
          <w:lang w:val="en-US"/>
        </w:rPr>
        <w:t>the message are</w:t>
      </w:r>
      <w:r w:rsidRPr="007F7A40">
        <w:rPr>
          <w:rFonts w:ascii="Book Antiqua" w:hAnsi="Book Antiqua"/>
          <w:sz w:val="24"/>
          <w:szCs w:val="24"/>
          <w:lang w:val="en-US"/>
        </w:rPr>
        <w:t xml:space="preserve"> carried out </w:t>
      </w:r>
      <w:r w:rsidR="00591C8A">
        <w:rPr>
          <w:rFonts w:ascii="Book Antiqua" w:hAnsi="Book Antiqua"/>
          <w:sz w:val="24"/>
          <w:szCs w:val="24"/>
          <w:lang w:val="en-US"/>
        </w:rPr>
        <w:t xml:space="preserve">carefully </w:t>
      </w:r>
      <w:r w:rsidRPr="007F7A40">
        <w:rPr>
          <w:rFonts w:ascii="Book Antiqua" w:hAnsi="Book Antiqua"/>
          <w:sz w:val="24"/>
          <w:szCs w:val="24"/>
          <w:lang w:val="en-US"/>
        </w:rPr>
        <w:t xml:space="preserve">by dancers and choreographers since the </w:t>
      </w:r>
      <w:proofErr w:type="spellStart"/>
      <w:r w:rsidRPr="007F7A40">
        <w:rPr>
          <w:rFonts w:ascii="Book Antiqua" w:hAnsi="Book Antiqua"/>
          <w:i/>
          <w:iCs/>
          <w:sz w:val="24"/>
          <w:szCs w:val="24"/>
          <w:lang w:val="en-US"/>
        </w:rPr>
        <w:t>Bedhaya</w:t>
      </w:r>
      <w:proofErr w:type="spellEnd"/>
      <w:r w:rsidRPr="007F7A40">
        <w:rPr>
          <w:rFonts w:ascii="Book Antiqua" w:hAnsi="Book Antiqua"/>
          <w:i/>
          <w:iCs/>
          <w:sz w:val="24"/>
          <w:szCs w:val="24"/>
          <w:lang w:val="en-US"/>
        </w:rPr>
        <w:t xml:space="preserve"> Tunggal </w:t>
      </w:r>
      <w:proofErr w:type="spellStart"/>
      <w:r w:rsidRPr="007F7A40">
        <w:rPr>
          <w:rFonts w:ascii="Book Antiqua" w:hAnsi="Book Antiqua"/>
          <w:i/>
          <w:iCs/>
          <w:sz w:val="24"/>
          <w:szCs w:val="24"/>
          <w:lang w:val="en-US"/>
        </w:rPr>
        <w:t>Jiwa</w:t>
      </w:r>
      <w:proofErr w:type="spellEnd"/>
      <w:r w:rsidRPr="007F7A40">
        <w:rPr>
          <w:rFonts w:ascii="Book Antiqua" w:hAnsi="Book Antiqua"/>
          <w:sz w:val="24"/>
          <w:szCs w:val="24"/>
          <w:lang w:val="en-US"/>
        </w:rPr>
        <w:t xml:space="preserve"> dance performance is in the context of religious ceremony, so the message packaging process </w:t>
      </w:r>
      <w:r w:rsidR="00BA7AED" w:rsidRPr="007F7A40">
        <w:rPr>
          <w:rFonts w:ascii="Book Antiqua" w:hAnsi="Book Antiqua"/>
          <w:sz w:val="24"/>
          <w:szCs w:val="24"/>
          <w:lang w:val="en-US"/>
        </w:rPr>
        <w:t>does</w:t>
      </w:r>
      <w:r w:rsidRPr="007F7A40">
        <w:rPr>
          <w:rFonts w:ascii="Book Antiqua" w:hAnsi="Book Antiqua"/>
          <w:sz w:val="24"/>
          <w:szCs w:val="24"/>
          <w:lang w:val="en-US"/>
        </w:rPr>
        <w:t xml:space="preserve"> not stand alone</w:t>
      </w:r>
      <w:r w:rsidR="00591C8A">
        <w:rPr>
          <w:rFonts w:ascii="Book Antiqua" w:hAnsi="Book Antiqua"/>
          <w:sz w:val="24"/>
          <w:szCs w:val="24"/>
          <w:lang w:val="en-US"/>
        </w:rPr>
        <w:t xml:space="preserve">. It was developed with </w:t>
      </w:r>
      <w:r w:rsidRPr="007F7A40">
        <w:rPr>
          <w:rFonts w:ascii="Book Antiqua" w:hAnsi="Book Antiqua"/>
          <w:sz w:val="24"/>
          <w:szCs w:val="24"/>
          <w:lang w:val="en-US"/>
        </w:rPr>
        <w:t xml:space="preserve">foundation of thinking, concepts and </w:t>
      </w:r>
      <w:r w:rsidR="00BA7AED" w:rsidRPr="007F7A40">
        <w:rPr>
          <w:rFonts w:ascii="Book Antiqua" w:hAnsi="Book Antiqua"/>
          <w:sz w:val="24"/>
          <w:szCs w:val="24"/>
          <w:lang w:val="en-US"/>
        </w:rPr>
        <w:t xml:space="preserve">public attitudes since </w:t>
      </w:r>
      <w:proofErr w:type="spellStart"/>
      <w:r w:rsidR="00BA7AED" w:rsidRPr="007F7A40">
        <w:rPr>
          <w:rFonts w:ascii="Book Antiqua" w:hAnsi="Book Antiqua"/>
          <w:i/>
          <w:iCs/>
          <w:sz w:val="24"/>
          <w:szCs w:val="24"/>
          <w:lang w:val="en-US"/>
        </w:rPr>
        <w:t>Grebeg</w:t>
      </w:r>
      <w:proofErr w:type="spellEnd"/>
      <w:r w:rsidR="00BA7AED" w:rsidRPr="007F7A40">
        <w:rPr>
          <w:rFonts w:ascii="Book Antiqua" w:hAnsi="Book Antiqua"/>
          <w:i/>
          <w:iCs/>
          <w:sz w:val="24"/>
          <w:szCs w:val="24"/>
          <w:lang w:val="en-US"/>
        </w:rPr>
        <w:t xml:space="preserve"> </w:t>
      </w:r>
      <w:proofErr w:type="spellStart"/>
      <w:r w:rsidR="00BA7AED" w:rsidRPr="007F7A40">
        <w:rPr>
          <w:rFonts w:ascii="Book Antiqua" w:hAnsi="Book Antiqua"/>
          <w:i/>
          <w:iCs/>
          <w:sz w:val="24"/>
          <w:szCs w:val="24"/>
          <w:lang w:val="en-US"/>
        </w:rPr>
        <w:t>Besar</w:t>
      </w:r>
      <w:proofErr w:type="spellEnd"/>
      <w:r w:rsidR="00BA7AED" w:rsidRPr="007F7A40">
        <w:rPr>
          <w:rFonts w:ascii="Book Antiqua" w:hAnsi="Book Antiqua"/>
          <w:i/>
          <w:iCs/>
          <w:sz w:val="24"/>
          <w:szCs w:val="24"/>
          <w:lang w:val="en-US"/>
        </w:rPr>
        <w:t xml:space="preserve"> </w:t>
      </w:r>
      <w:r w:rsidR="00BA7AED" w:rsidRPr="007F7A40">
        <w:rPr>
          <w:rFonts w:ascii="Book Antiqua" w:hAnsi="Book Antiqua"/>
          <w:sz w:val="24"/>
          <w:szCs w:val="24"/>
          <w:lang w:val="en-US"/>
        </w:rPr>
        <w:t xml:space="preserve">ceremony is very close to </w:t>
      </w:r>
      <w:r w:rsidR="00591C8A">
        <w:rPr>
          <w:rFonts w:ascii="Book Antiqua" w:hAnsi="Book Antiqua"/>
          <w:sz w:val="24"/>
          <w:szCs w:val="24"/>
          <w:lang w:val="en-US"/>
        </w:rPr>
        <w:t>community</w:t>
      </w:r>
      <w:r w:rsidR="00BA7AED" w:rsidRPr="007F7A40">
        <w:rPr>
          <w:rFonts w:ascii="Book Antiqua" w:hAnsi="Book Antiqua"/>
          <w:sz w:val="24"/>
          <w:szCs w:val="24"/>
          <w:lang w:val="en-US"/>
        </w:rPr>
        <w:t xml:space="preserve"> lives. This is confirmed by </w:t>
      </w:r>
      <w:proofErr w:type="spellStart"/>
      <w:r w:rsidR="00BA7AED" w:rsidRPr="007F7A40">
        <w:rPr>
          <w:rFonts w:ascii="Book Antiqua" w:hAnsi="Book Antiqua"/>
          <w:sz w:val="24"/>
          <w:szCs w:val="24"/>
          <w:lang w:val="en-US"/>
        </w:rPr>
        <w:t>Santosa</w:t>
      </w:r>
      <w:r w:rsidR="00591C8A">
        <w:rPr>
          <w:rFonts w:ascii="Book Antiqua" w:hAnsi="Book Antiqua"/>
          <w:sz w:val="24"/>
          <w:szCs w:val="24"/>
          <w:lang w:val="en-US"/>
        </w:rPr>
        <w:t>’</w:t>
      </w:r>
      <w:r w:rsidR="00BA7AED" w:rsidRPr="007F7A40">
        <w:rPr>
          <w:rFonts w:ascii="Book Antiqua" w:hAnsi="Book Antiqua"/>
          <w:sz w:val="24"/>
          <w:szCs w:val="24"/>
          <w:lang w:val="en-US"/>
        </w:rPr>
        <w:t>s</w:t>
      </w:r>
      <w:proofErr w:type="spellEnd"/>
      <w:r w:rsidR="00BA7AED" w:rsidRPr="007F7A40">
        <w:rPr>
          <w:rFonts w:ascii="Book Antiqua" w:hAnsi="Book Antiqua"/>
          <w:sz w:val="24"/>
          <w:szCs w:val="24"/>
          <w:lang w:val="en-US"/>
        </w:rPr>
        <w:t xml:space="preserve"> statement in his book that the message packaging process is strongly influenced by the aspirations of some people</w:t>
      </w:r>
      <w:r w:rsidR="00591C8A">
        <w:rPr>
          <w:rFonts w:ascii="Book Antiqua" w:hAnsi="Book Antiqua"/>
          <w:sz w:val="24"/>
          <w:szCs w:val="24"/>
          <w:lang w:val="en-US"/>
        </w:rPr>
        <w:t>,</w:t>
      </w:r>
      <w:r w:rsidR="00BA7AED" w:rsidRPr="007F7A40">
        <w:rPr>
          <w:rFonts w:ascii="Book Antiqua" w:hAnsi="Book Antiqua"/>
          <w:sz w:val="24"/>
          <w:szCs w:val="24"/>
          <w:lang w:val="en-US"/>
        </w:rPr>
        <w:t xml:space="preserve"> both </w:t>
      </w:r>
      <w:r w:rsidR="00591C8A" w:rsidRPr="007F7A40">
        <w:rPr>
          <w:rFonts w:ascii="Book Antiqua" w:hAnsi="Book Antiqua"/>
          <w:sz w:val="24"/>
          <w:szCs w:val="24"/>
          <w:lang w:val="en-US"/>
        </w:rPr>
        <w:t>individual</w:t>
      </w:r>
      <w:r w:rsidR="00BA7AED" w:rsidRPr="007F7A40">
        <w:rPr>
          <w:rFonts w:ascii="Book Antiqua" w:hAnsi="Book Antiqua"/>
          <w:sz w:val="24"/>
          <w:szCs w:val="24"/>
          <w:lang w:val="en-US"/>
        </w:rPr>
        <w:t xml:space="preserve"> and </w:t>
      </w:r>
      <w:r w:rsidR="00591C8A">
        <w:rPr>
          <w:rFonts w:ascii="Book Antiqua" w:hAnsi="Book Antiqua"/>
          <w:sz w:val="24"/>
          <w:szCs w:val="24"/>
          <w:lang w:val="en-US"/>
        </w:rPr>
        <w:t xml:space="preserve">in </w:t>
      </w:r>
      <w:r w:rsidR="00BA7AED" w:rsidRPr="007F7A40">
        <w:rPr>
          <w:rFonts w:ascii="Book Antiqua" w:hAnsi="Book Antiqua"/>
          <w:sz w:val="24"/>
          <w:szCs w:val="24"/>
          <w:lang w:val="en-US"/>
        </w:rPr>
        <w:t>group</w:t>
      </w:r>
      <w:r w:rsidR="00591C8A">
        <w:rPr>
          <w:rFonts w:ascii="Book Antiqua" w:hAnsi="Book Antiqua"/>
          <w:sz w:val="24"/>
          <w:szCs w:val="24"/>
          <w:lang w:val="en-US"/>
        </w:rPr>
        <w:t>s</w:t>
      </w:r>
      <w:r w:rsidR="00BA7AED" w:rsidRPr="007F7A40">
        <w:rPr>
          <w:rFonts w:ascii="Book Antiqua" w:hAnsi="Book Antiqua"/>
          <w:sz w:val="24"/>
          <w:szCs w:val="24"/>
          <w:lang w:val="en-US"/>
        </w:rPr>
        <w:t xml:space="preserve"> (</w:t>
      </w:r>
      <w:proofErr w:type="spellStart"/>
      <w:r w:rsidR="00BA7AED" w:rsidRPr="007F7A40">
        <w:rPr>
          <w:rFonts w:ascii="Book Antiqua" w:hAnsi="Book Antiqua"/>
          <w:sz w:val="24"/>
          <w:szCs w:val="24"/>
          <w:lang w:val="en-US"/>
        </w:rPr>
        <w:t>Santosa</w:t>
      </w:r>
      <w:proofErr w:type="spellEnd"/>
      <w:r w:rsidR="00BA7AED" w:rsidRPr="007F7A40">
        <w:rPr>
          <w:rFonts w:ascii="Book Antiqua" w:hAnsi="Book Antiqua"/>
          <w:sz w:val="24"/>
          <w:szCs w:val="24"/>
          <w:lang w:val="en-US"/>
        </w:rPr>
        <w:t>, 2011, 139).</w:t>
      </w:r>
    </w:p>
    <w:p w:rsidR="004461F6" w:rsidRPr="007F7A40" w:rsidRDefault="00443CD1" w:rsidP="001273E9">
      <w:pPr>
        <w:spacing w:line="360" w:lineRule="auto"/>
        <w:ind w:firstLine="720"/>
        <w:jc w:val="both"/>
        <w:rPr>
          <w:rFonts w:ascii="Book Antiqua" w:hAnsi="Book Antiqua"/>
          <w:sz w:val="24"/>
          <w:szCs w:val="24"/>
          <w:lang w:val="en-US"/>
        </w:rPr>
      </w:pPr>
      <w:proofErr w:type="spellStart"/>
      <w:r w:rsidRPr="007F7A40">
        <w:rPr>
          <w:rFonts w:ascii="Book Antiqua" w:hAnsi="Book Antiqua"/>
          <w:sz w:val="24"/>
          <w:szCs w:val="24"/>
          <w:lang w:val="en-US"/>
        </w:rPr>
        <w:lastRenderedPageBreak/>
        <w:t>Dyah</w:t>
      </w:r>
      <w:proofErr w:type="spellEnd"/>
      <w:r w:rsidR="004461F6" w:rsidRPr="007F7A40">
        <w:rPr>
          <w:rFonts w:ascii="Book Antiqua" w:hAnsi="Book Antiqua"/>
          <w:sz w:val="24"/>
          <w:szCs w:val="24"/>
          <w:lang w:val="en-US"/>
        </w:rPr>
        <w:t xml:space="preserve">, as the choreographer, further explains that the message packaging process of </w:t>
      </w:r>
      <w:proofErr w:type="spellStart"/>
      <w:r w:rsidR="004461F6" w:rsidRPr="007F7A40">
        <w:rPr>
          <w:rFonts w:ascii="Book Antiqua" w:hAnsi="Book Antiqua"/>
          <w:i/>
          <w:iCs/>
          <w:sz w:val="24"/>
          <w:szCs w:val="24"/>
          <w:lang w:val="en-US"/>
        </w:rPr>
        <w:t>Bedhaya</w:t>
      </w:r>
      <w:proofErr w:type="spellEnd"/>
      <w:r w:rsidR="004461F6" w:rsidRPr="007F7A40">
        <w:rPr>
          <w:rFonts w:ascii="Book Antiqua" w:hAnsi="Book Antiqua"/>
          <w:i/>
          <w:iCs/>
          <w:sz w:val="24"/>
          <w:szCs w:val="24"/>
          <w:lang w:val="en-US"/>
        </w:rPr>
        <w:t xml:space="preserve"> Tunggal </w:t>
      </w:r>
      <w:proofErr w:type="spellStart"/>
      <w:r w:rsidR="004461F6" w:rsidRPr="007F7A40">
        <w:rPr>
          <w:rFonts w:ascii="Book Antiqua" w:hAnsi="Book Antiqua"/>
          <w:i/>
          <w:iCs/>
          <w:sz w:val="24"/>
          <w:szCs w:val="24"/>
          <w:lang w:val="en-US"/>
        </w:rPr>
        <w:t>Jiwa</w:t>
      </w:r>
      <w:proofErr w:type="spellEnd"/>
      <w:r w:rsidR="004461F6" w:rsidRPr="007F7A40">
        <w:rPr>
          <w:rFonts w:ascii="Book Antiqua" w:hAnsi="Book Antiqua"/>
          <w:sz w:val="24"/>
          <w:szCs w:val="24"/>
          <w:lang w:val="en-US"/>
        </w:rPr>
        <w:t xml:space="preserve"> dance </w:t>
      </w:r>
      <w:r w:rsidR="00591C8A">
        <w:rPr>
          <w:rFonts w:ascii="Book Antiqua" w:hAnsi="Book Antiqua"/>
          <w:sz w:val="24"/>
          <w:szCs w:val="24"/>
          <w:lang w:val="en-US"/>
        </w:rPr>
        <w:t>was</w:t>
      </w:r>
      <w:r w:rsidR="004461F6" w:rsidRPr="007F7A40">
        <w:rPr>
          <w:rFonts w:ascii="Book Antiqua" w:hAnsi="Book Antiqua"/>
          <w:sz w:val="24"/>
          <w:szCs w:val="24"/>
          <w:lang w:val="en-US"/>
        </w:rPr>
        <w:t xml:space="preserve"> not </w:t>
      </w:r>
      <w:r w:rsidR="00591C8A">
        <w:rPr>
          <w:rFonts w:ascii="Book Antiqua" w:hAnsi="Book Antiqua"/>
          <w:sz w:val="24"/>
          <w:szCs w:val="24"/>
          <w:lang w:val="en-US"/>
        </w:rPr>
        <w:t xml:space="preserve">carried </w:t>
      </w:r>
      <w:proofErr w:type="spellStart"/>
      <w:r w:rsidR="00591C8A">
        <w:rPr>
          <w:rFonts w:ascii="Book Antiqua" w:hAnsi="Book Antiqua"/>
          <w:sz w:val="24"/>
          <w:szCs w:val="24"/>
          <w:lang w:val="en-US"/>
        </w:rPr>
        <w:t>ouf</w:t>
      </w:r>
      <w:proofErr w:type="spellEnd"/>
      <w:r w:rsidR="004461F6" w:rsidRPr="007F7A40">
        <w:rPr>
          <w:rFonts w:ascii="Book Antiqua" w:hAnsi="Book Antiqua"/>
          <w:sz w:val="24"/>
          <w:szCs w:val="24"/>
          <w:lang w:val="en-US"/>
        </w:rPr>
        <w:t xml:space="preserve"> without careful consideration</w:t>
      </w:r>
      <w:r w:rsidR="00591C8A">
        <w:rPr>
          <w:rFonts w:ascii="Book Antiqua" w:hAnsi="Book Antiqua"/>
          <w:sz w:val="24"/>
          <w:szCs w:val="24"/>
          <w:lang w:val="en-US"/>
        </w:rPr>
        <w:t>.</w:t>
      </w:r>
      <w:r w:rsidR="004461F6" w:rsidRPr="007F7A40">
        <w:rPr>
          <w:rFonts w:ascii="Book Antiqua" w:hAnsi="Book Antiqua"/>
          <w:sz w:val="24"/>
          <w:szCs w:val="24"/>
          <w:lang w:val="en-US"/>
        </w:rPr>
        <w:t xml:space="preserve"> </w:t>
      </w:r>
      <w:r w:rsidR="00591C8A">
        <w:rPr>
          <w:rFonts w:ascii="Book Antiqua" w:hAnsi="Book Antiqua"/>
          <w:sz w:val="24"/>
          <w:szCs w:val="24"/>
          <w:lang w:val="en-US"/>
        </w:rPr>
        <w:t>T</w:t>
      </w:r>
      <w:r w:rsidR="004461F6" w:rsidRPr="007F7A40">
        <w:rPr>
          <w:rFonts w:ascii="Book Antiqua" w:hAnsi="Book Antiqua"/>
          <w:sz w:val="24"/>
          <w:szCs w:val="24"/>
          <w:lang w:val="en-US"/>
        </w:rPr>
        <w:t xml:space="preserve">he packaging process </w:t>
      </w:r>
      <w:r w:rsidR="00591C8A">
        <w:rPr>
          <w:rFonts w:ascii="Book Antiqua" w:hAnsi="Book Antiqua"/>
          <w:sz w:val="24"/>
          <w:szCs w:val="24"/>
          <w:lang w:val="en-US"/>
        </w:rPr>
        <w:t>was done carefully.</w:t>
      </w:r>
      <w:r w:rsidR="004461F6" w:rsidRPr="007F7A40">
        <w:rPr>
          <w:rFonts w:ascii="Book Antiqua" w:hAnsi="Book Antiqua"/>
          <w:sz w:val="24"/>
          <w:szCs w:val="24"/>
          <w:lang w:val="en-US"/>
        </w:rPr>
        <w:t xml:space="preserve"> </w:t>
      </w:r>
      <w:r w:rsidR="00591C8A">
        <w:rPr>
          <w:rFonts w:ascii="Book Antiqua" w:hAnsi="Book Antiqua"/>
          <w:sz w:val="24"/>
          <w:szCs w:val="24"/>
          <w:lang w:val="en-US"/>
        </w:rPr>
        <w:t>The</w:t>
      </w:r>
      <w:r w:rsidR="004461F6" w:rsidRPr="007F7A40">
        <w:rPr>
          <w:rFonts w:ascii="Book Antiqua" w:hAnsi="Book Antiqua"/>
          <w:sz w:val="24"/>
          <w:szCs w:val="24"/>
          <w:lang w:val="en-US"/>
        </w:rPr>
        <w:t xml:space="preserve"> interpret</w:t>
      </w:r>
      <w:r w:rsidR="00591C8A">
        <w:rPr>
          <w:rFonts w:ascii="Book Antiqua" w:hAnsi="Book Antiqua"/>
          <w:sz w:val="24"/>
          <w:szCs w:val="24"/>
          <w:lang w:val="en-US"/>
        </w:rPr>
        <w:t>ation of each performance element was</w:t>
      </w:r>
      <w:r w:rsidR="004461F6" w:rsidRPr="007F7A40">
        <w:rPr>
          <w:rFonts w:ascii="Book Antiqua" w:hAnsi="Book Antiqua"/>
          <w:sz w:val="24"/>
          <w:szCs w:val="24"/>
          <w:lang w:val="en-US"/>
        </w:rPr>
        <w:t xml:space="preserve"> </w:t>
      </w:r>
      <w:r w:rsidR="00591C8A">
        <w:rPr>
          <w:rFonts w:ascii="Book Antiqua" w:hAnsi="Book Antiqua"/>
          <w:sz w:val="24"/>
          <w:szCs w:val="24"/>
          <w:lang w:val="en-US"/>
        </w:rPr>
        <w:t xml:space="preserve">done </w:t>
      </w:r>
      <w:r w:rsidR="004461F6" w:rsidRPr="007F7A40">
        <w:rPr>
          <w:rFonts w:ascii="Book Antiqua" w:hAnsi="Book Antiqua"/>
          <w:sz w:val="24"/>
          <w:szCs w:val="24"/>
          <w:lang w:val="en-US"/>
        </w:rPr>
        <w:t xml:space="preserve">under the guidance of Head of Cultural Division, so the dance performance is </w:t>
      </w:r>
      <w:r w:rsidR="00BC5771">
        <w:rPr>
          <w:rFonts w:ascii="Book Antiqua" w:hAnsi="Book Antiqua"/>
          <w:sz w:val="24"/>
          <w:szCs w:val="24"/>
          <w:lang w:val="en-US"/>
        </w:rPr>
        <w:t>not out of context, performance</w:t>
      </w:r>
      <w:r w:rsidR="004461F6" w:rsidRPr="007F7A40">
        <w:rPr>
          <w:rFonts w:ascii="Book Antiqua" w:hAnsi="Book Antiqua"/>
          <w:sz w:val="24"/>
          <w:szCs w:val="24"/>
          <w:lang w:val="en-US"/>
        </w:rPr>
        <w:t xml:space="preserve"> purpose, and audience orientation. It is hoped that the message packaging through </w:t>
      </w:r>
      <w:proofErr w:type="spellStart"/>
      <w:r w:rsidR="004461F6" w:rsidRPr="007F7A40">
        <w:rPr>
          <w:rFonts w:ascii="Book Antiqua" w:hAnsi="Book Antiqua"/>
          <w:i/>
          <w:sz w:val="24"/>
          <w:szCs w:val="24"/>
          <w:lang w:val="en-US"/>
        </w:rPr>
        <w:t>Bedhaya</w:t>
      </w:r>
      <w:proofErr w:type="spellEnd"/>
      <w:r w:rsidR="004461F6" w:rsidRPr="007F7A40">
        <w:rPr>
          <w:rFonts w:ascii="Book Antiqua" w:hAnsi="Book Antiqua"/>
          <w:sz w:val="24"/>
          <w:szCs w:val="24"/>
          <w:lang w:val="en-US"/>
        </w:rPr>
        <w:t xml:space="preserve"> </w:t>
      </w:r>
      <w:r w:rsidR="004461F6" w:rsidRPr="007F7A40">
        <w:rPr>
          <w:rFonts w:ascii="Book Antiqua" w:hAnsi="Book Antiqua"/>
          <w:i/>
          <w:iCs/>
          <w:sz w:val="24"/>
          <w:szCs w:val="24"/>
          <w:lang w:val="en-US"/>
        </w:rPr>
        <w:t xml:space="preserve">Tunggal </w:t>
      </w:r>
      <w:proofErr w:type="spellStart"/>
      <w:r w:rsidR="004461F6" w:rsidRPr="007F7A40">
        <w:rPr>
          <w:rFonts w:ascii="Book Antiqua" w:hAnsi="Book Antiqua"/>
          <w:i/>
          <w:iCs/>
          <w:sz w:val="24"/>
          <w:szCs w:val="24"/>
          <w:lang w:val="en-US"/>
        </w:rPr>
        <w:t>Jiwa</w:t>
      </w:r>
      <w:proofErr w:type="spellEnd"/>
      <w:r w:rsidR="004461F6" w:rsidRPr="007F7A40">
        <w:rPr>
          <w:rFonts w:ascii="Book Antiqua" w:hAnsi="Book Antiqua"/>
          <w:sz w:val="24"/>
          <w:szCs w:val="24"/>
          <w:lang w:val="en-US"/>
        </w:rPr>
        <w:t xml:space="preserve"> dance performance can meet the audience and environment’s needs.</w:t>
      </w:r>
    </w:p>
    <w:p w:rsidR="00DD59B1" w:rsidRPr="007F7A40" w:rsidRDefault="00BC5771" w:rsidP="001273E9">
      <w:pPr>
        <w:spacing w:line="360" w:lineRule="auto"/>
        <w:ind w:firstLine="720"/>
        <w:jc w:val="both"/>
        <w:rPr>
          <w:rFonts w:ascii="Book Antiqua" w:hAnsi="Book Antiqua"/>
          <w:sz w:val="24"/>
          <w:szCs w:val="24"/>
          <w:lang w:val="en-US"/>
        </w:rPr>
      </w:pPr>
      <w:r>
        <w:rPr>
          <w:rFonts w:ascii="Book Antiqua" w:hAnsi="Book Antiqua"/>
          <w:sz w:val="24"/>
          <w:szCs w:val="24"/>
          <w:lang w:val="en-US"/>
        </w:rPr>
        <w:t>An investigation</w:t>
      </w:r>
      <w:r w:rsidR="00DD59B1" w:rsidRPr="007F7A40">
        <w:rPr>
          <w:rFonts w:ascii="Book Antiqua" w:hAnsi="Book Antiqua"/>
          <w:sz w:val="24"/>
          <w:szCs w:val="24"/>
          <w:lang w:val="en-US"/>
        </w:rPr>
        <w:t xml:space="preserve"> o</w:t>
      </w:r>
      <w:r>
        <w:rPr>
          <w:rFonts w:ascii="Book Antiqua" w:hAnsi="Book Antiqua"/>
          <w:sz w:val="24"/>
          <w:szCs w:val="24"/>
          <w:lang w:val="en-US"/>
        </w:rPr>
        <w:t>n</w:t>
      </w:r>
      <w:r w:rsidR="00DD59B1" w:rsidRPr="007F7A40">
        <w:rPr>
          <w:rFonts w:ascii="Book Antiqua" w:hAnsi="Book Antiqua"/>
          <w:sz w:val="24"/>
          <w:szCs w:val="24"/>
          <w:lang w:val="en-US"/>
        </w:rPr>
        <w:t xml:space="preserve"> the environment where the tradition </w:t>
      </w:r>
      <w:r>
        <w:rPr>
          <w:rFonts w:ascii="Book Antiqua" w:hAnsi="Book Antiqua"/>
          <w:sz w:val="24"/>
          <w:szCs w:val="24"/>
          <w:lang w:val="en-US"/>
        </w:rPr>
        <w:t>exists</w:t>
      </w:r>
      <w:r w:rsidR="00DD59B1" w:rsidRPr="007F7A40">
        <w:rPr>
          <w:rFonts w:ascii="Book Antiqua" w:hAnsi="Book Antiqua"/>
          <w:sz w:val="24"/>
          <w:szCs w:val="24"/>
          <w:lang w:val="en-US"/>
        </w:rPr>
        <w:t xml:space="preserve"> and develops is one of the main orientations so that </w:t>
      </w:r>
      <w:r>
        <w:rPr>
          <w:rFonts w:ascii="Book Antiqua" w:hAnsi="Book Antiqua"/>
          <w:sz w:val="24"/>
          <w:szCs w:val="24"/>
          <w:lang w:val="en-US"/>
        </w:rPr>
        <w:t>the material</w:t>
      </w:r>
      <w:r w:rsidR="00DD59B1" w:rsidRPr="007F7A40">
        <w:rPr>
          <w:rFonts w:ascii="Book Antiqua" w:hAnsi="Book Antiqua"/>
          <w:sz w:val="24"/>
          <w:szCs w:val="24"/>
          <w:lang w:val="en-US"/>
        </w:rPr>
        <w:t xml:space="preserve"> presented can adjust and </w:t>
      </w:r>
      <w:r>
        <w:rPr>
          <w:rFonts w:ascii="Book Antiqua" w:hAnsi="Book Antiqua"/>
          <w:sz w:val="24"/>
          <w:szCs w:val="24"/>
          <w:lang w:val="en-US"/>
        </w:rPr>
        <w:t>be</w:t>
      </w:r>
      <w:r w:rsidR="00DD59B1" w:rsidRPr="007F7A40">
        <w:rPr>
          <w:rFonts w:ascii="Book Antiqua" w:hAnsi="Book Antiqua"/>
          <w:sz w:val="24"/>
          <w:szCs w:val="24"/>
          <w:lang w:val="en-US"/>
        </w:rPr>
        <w:t xml:space="preserve"> adjusted to the local culture. </w:t>
      </w:r>
      <w:r>
        <w:rPr>
          <w:rFonts w:ascii="Book Antiqua" w:hAnsi="Book Antiqua"/>
          <w:sz w:val="24"/>
          <w:szCs w:val="24"/>
          <w:lang w:val="en-US"/>
        </w:rPr>
        <w:t>T</w:t>
      </w:r>
      <w:r w:rsidR="00DD59B1" w:rsidRPr="007F7A40">
        <w:rPr>
          <w:rFonts w:ascii="Book Antiqua" w:hAnsi="Book Antiqua"/>
          <w:sz w:val="24"/>
          <w:szCs w:val="24"/>
          <w:lang w:val="en-US"/>
        </w:rPr>
        <w:t xml:space="preserve">he </w:t>
      </w:r>
      <w:r>
        <w:rPr>
          <w:rFonts w:ascii="Book Antiqua" w:hAnsi="Book Antiqua"/>
          <w:sz w:val="24"/>
          <w:szCs w:val="24"/>
          <w:lang w:val="en-US"/>
        </w:rPr>
        <w:t>era</w:t>
      </w:r>
      <w:r w:rsidR="00DD59B1" w:rsidRPr="007F7A40">
        <w:rPr>
          <w:rFonts w:ascii="Book Antiqua" w:hAnsi="Book Antiqua"/>
          <w:sz w:val="24"/>
          <w:szCs w:val="24"/>
          <w:lang w:val="en-US"/>
        </w:rPr>
        <w:t xml:space="preserve"> of </w:t>
      </w:r>
      <w:proofErr w:type="spellStart"/>
      <w:r w:rsidR="00DD59B1" w:rsidRPr="007F7A40">
        <w:rPr>
          <w:rFonts w:ascii="Book Antiqua" w:hAnsi="Book Antiqua"/>
          <w:sz w:val="24"/>
          <w:szCs w:val="24"/>
          <w:lang w:val="en-US"/>
        </w:rPr>
        <w:t>Demak</w:t>
      </w:r>
      <w:proofErr w:type="spellEnd"/>
      <w:r w:rsidR="00DD59B1" w:rsidRPr="007F7A40">
        <w:rPr>
          <w:rFonts w:ascii="Book Antiqua" w:hAnsi="Book Antiqua"/>
          <w:sz w:val="24"/>
          <w:szCs w:val="24"/>
          <w:lang w:val="en-US"/>
        </w:rPr>
        <w:t xml:space="preserve"> Kingdom</w:t>
      </w:r>
      <w:r w:rsidR="00D11DC3" w:rsidRPr="007F7A40">
        <w:rPr>
          <w:rFonts w:ascii="Book Antiqua" w:hAnsi="Book Antiqua"/>
          <w:sz w:val="24"/>
          <w:szCs w:val="24"/>
          <w:lang w:val="en-US"/>
        </w:rPr>
        <w:t xml:space="preserve"> is</w:t>
      </w:r>
      <w:r w:rsidR="00DD59B1" w:rsidRPr="007F7A40">
        <w:rPr>
          <w:rFonts w:ascii="Book Antiqua" w:hAnsi="Book Antiqua"/>
          <w:sz w:val="24"/>
          <w:szCs w:val="24"/>
          <w:lang w:val="en-US"/>
        </w:rPr>
        <w:t xml:space="preserve"> assumed </w:t>
      </w:r>
      <w:r>
        <w:rPr>
          <w:rFonts w:ascii="Book Antiqua" w:hAnsi="Book Antiqua"/>
          <w:sz w:val="24"/>
          <w:szCs w:val="24"/>
          <w:lang w:val="en-US"/>
        </w:rPr>
        <w:t>as</w:t>
      </w:r>
      <w:r w:rsidR="00DD59B1" w:rsidRPr="007F7A40">
        <w:rPr>
          <w:rFonts w:ascii="Book Antiqua" w:hAnsi="Book Antiqua"/>
          <w:sz w:val="24"/>
          <w:szCs w:val="24"/>
          <w:lang w:val="en-US"/>
        </w:rPr>
        <w:t xml:space="preserve"> </w:t>
      </w:r>
      <w:r w:rsidR="00C35859" w:rsidRPr="007F7A40">
        <w:rPr>
          <w:rFonts w:ascii="Book Antiqua" w:hAnsi="Book Antiqua"/>
          <w:sz w:val="24"/>
          <w:szCs w:val="24"/>
          <w:lang w:val="en-US"/>
        </w:rPr>
        <w:t xml:space="preserve">the </w:t>
      </w:r>
      <w:r>
        <w:rPr>
          <w:rFonts w:ascii="Book Antiqua" w:hAnsi="Book Antiqua"/>
          <w:sz w:val="24"/>
          <w:szCs w:val="24"/>
          <w:lang w:val="en-US"/>
        </w:rPr>
        <w:t>era where</w:t>
      </w:r>
      <w:r w:rsidR="00C35859" w:rsidRPr="007F7A40">
        <w:rPr>
          <w:rFonts w:ascii="Book Antiqua" w:hAnsi="Book Antiqua"/>
          <w:sz w:val="24"/>
          <w:szCs w:val="24"/>
          <w:lang w:val="en-US"/>
        </w:rPr>
        <w:t xml:space="preserve"> </w:t>
      </w:r>
      <w:r w:rsidR="00DD59B1" w:rsidRPr="007F7A40">
        <w:rPr>
          <w:rFonts w:ascii="Book Antiqua" w:hAnsi="Book Antiqua"/>
          <w:sz w:val="24"/>
          <w:szCs w:val="24"/>
          <w:lang w:val="en-US"/>
        </w:rPr>
        <w:t xml:space="preserve">Javanese </w:t>
      </w:r>
      <w:r>
        <w:rPr>
          <w:rFonts w:ascii="Book Antiqua" w:hAnsi="Book Antiqua"/>
          <w:sz w:val="24"/>
          <w:szCs w:val="24"/>
          <w:lang w:val="en-US"/>
        </w:rPr>
        <w:t xml:space="preserve">create </w:t>
      </w:r>
      <w:r w:rsidR="00C35859" w:rsidRPr="007F7A40">
        <w:rPr>
          <w:rFonts w:ascii="Book Antiqua" w:hAnsi="Book Antiqua"/>
          <w:sz w:val="24"/>
          <w:szCs w:val="24"/>
          <w:lang w:val="en-US"/>
        </w:rPr>
        <w:t xml:space="preserve">art </w:t>
      </w:r>
      <w:r w:rsidRPr="007F7A40">
        <w:rPr>
          <w:rFonts w:ascii="Book Antiqua" w:hAnsi="Book Antiqua"/>
          <w:sz w:val="24"/>
          <w:szCs w:val="24"/>
          <w:lang w:val="en-US"/>
        </w:rPr>
        <w:t>inspired</w:t>
      </w:r>
      <w:r w:rsidR="00C35859" w:rsidRPr="007F7A40">
        <w:rPr>
          <w:rFonts w:ascii="Book Antiqua" w:hAnsi="Book Antiqua"/>
          <w:sz w:val="24"/>
          <w:szCs w:val="24"/>
          <w:lang w:val="en-US"/>
        </w:rPr>
        <w:t xml:space="preserve"> by </w:t>
      </w:r>
      <w:r>
        <w:rPr>
          <w:rFonts w:ascii="Book Antiqua" w:hAnsi="Book Antiqua"/>
          <w:sz w:val="24"/>
          <w:szCs w:val="24"/>
          <w:lang w:val="en-US"/>
        </w:rPr>
        <w:t xml:space="preserve">the acculturation of </w:t>
      </w:r>
      <w:r w:rsidR="00C35859" w:rsidRPr="007F7A40">
        <w:rPr>
          <w:rFonts w:ascii="Book Antiqua" w:hAnsi="Book Antiqua"/>
          <w:sz w:val="24"/>
          <w:szCs w:val="24"/>
          <w:lang w:val="en-US"/>
        </w:rPr>
        <w:lastRenderedPageBreak/>
        <w:t xml:space="preserve">Javanese culture </w:t>
      </w:r>
      <w:r>
        <w:rPr>
          <w:rFonts w:ascii="Book Antiqua" w:hAnsi="Book Antiqua"/>
          <w:sz w:val="24"/>
          <w:szCs w:val="24"/>
          <w:lang w:val="en-US"/>
        </w:rPr>
        <w:t xml:space="preserve">and </w:t>
      </w:r>
      <w:r w:rsidR="00DD59B1" w:rsidRPr="007F7A40">
        <w:rPr>
          <w:rFonts w:ascii="Book Antiqua" w:hAnsi="Book Antiqua"/>
          <w:sz w:val="24"/>
          <w:szCs w:val="24"/>
          <w:lang w:val="en-US"/>
        </w:rPr>
        <w:t>Islamic elements</w:t>
      </w:r>
      <w:r>
        <w:rPr>
          <w:rFonts w:ascii="Book Antiqua" w:hAnsi="Book Antiqua"/>
          <w:sz w:val="24"/>
          <w:szCs w:val="24"/>
          <w:lang w:val="en-US"/>
        </w:rPr>
        <w:t>.</w:t>
      </w:r>
      <w:r w:rsidR="00C35859" w:rsidRPr="007F7A40">
        <w:rPr>
          <w:rFonts w:ascii="Book Antiqua" w:hAnsi="Book Antiqua"/>
          <w:sz w:val="24"/>
          <w:szCs w:val="24"/>
          <w:lang w:val="en-US"/>
        </w:rPr>
        <w:t xml:space="preserve"> </w:t>
      </w:r>
      <w:r>
        <w:rPr>
          <w:rFonts w:ascii="Book Antiqua" w:hAnsi="Book Antiqua"/>
          <w:sz w:val="24"/>
          <w:szCs w:val="24"/>
          <w:lang w:val="en-US"/>
        </w:rPr>
        <w:t>The</w:t>
      </w:r>
      <w:r w:rsidR="00DD59B1" w:rsidRPr="007F7A40">
        <w:rPr>
          <w:rFonts w:ascii="Book Antiqua" w:hAnsi="Book Antiqua"/>
          <w:sz w:val="24"/>
          <w:szCs w:val="24"/>
          <w:lang w:val="en-US"/>
        </w:rPr>
        <w:t xml:space="preserve"> communication established later </w:t>
      </w:r>
      <w:r>
        <w:rPr>
          <w:rFonts w:ascii="Book Antiqua" w:hAnsi="Book Antiqua"/>
          <w:sz w:val="24"/>
          <w:szCs w:val="24"/>
          <w:lang w:val="en-US"/>
        </w:rPr>
        <w:t>is expected to</w:t>
      </w:r>
      <w:r w:rsidR="00DD59B1" w:rsidRPr="007F7A40">
        <w:rPr>
          <w:rFonts w:ascii="Book Antiqua" w:hAnsi="Book Antiqua"/>
          <w:sz w:val="24"/>
          <w:szCs w:val="24"/>
          <w:lang w:val="en-US"/>
        </w:rPr>
        <w:t xml:space="preserve"> have a good impact on the atmosphere of </w:t>
      </w:r>
      <w:proofErr w:type="spellStart"/>
      <w:r w:rsidR="00DD59B1" w:rsidRPr="007F7A40">
        <w:rPr>
          <w:rFonts w:ascii="Book Antiqua" w:hAnsi="Book Antiqua"/>
          <w:i/>
          <w:iCs/>
          <w:sz w:val="24"/>
          <w:szCs w:val="24"/>
          <w:lang w:val="en-US"/>
        </w:rPr>
        <w:t>Grebeg</w:t>
      </w:r>
      <w:proofErr w:type="spellEnd"/>
      <w:r w:rsidR="00DD59B1" w:rsidRPr="007F7A40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="00726838" w:rsidRPr="007F7A40">
        <w:rPr>
          <w:rFonts w:ascii="Book Antiqua" w:hAnsi="Book Antiqua"/>
          <w:i/>
          <w:iCs/>
          <w:sz w:val="24"/>
          <w:szCs w:val="24"/>
          <w:lang w:val="en-US"/>
        </w:rPr>
        <w:t>Besar</w:t>
      </w:r>
      <w:proofErr w:type="spellEnd"/>
      <w:r w:rsidR="00726838" w:rsidRPr="007F7A40">
        <w:rPr>
          <w:rFonts w:ascii="Book Antiqua" w:hAnsi="Book Antiqua"/>
          <w:sz w:val="24"/>
          <w:szCs w:val="24"/>
          <w:lang w:val="en-US"/>
        </w:rPr>
        <w:t xml:space="preserve"> </w:t>
      </w:r>
      <w:r w:rsidR="00DD59B1" w:rsidRPr="007F7A40">
        <w:rPr>
          <w:rFonts w:ascii="Book Antiqua" w:hAnsi="Book Antiqua"/>
          <w:sz w:val="24"/>
          <w:szCs w:val="24"/>
          <w:lang w:val="en-US"/>
        </w:rPr>
        <w:t>ceremony</w:t>
      </w:r>
      <w:r w:rsidR="000E6C63" w:rsidRPr="007F7A40">
        <w:rPr>
          <w:rFonts w:ascii="Book Antiqua" w:hAnsi="Book Antiqua"/>
          <w:sz w:val="24"/>
          <w:szCs w:val="24"/>
          <w:lang w:val="en-US"/>
        </w:rPr>
        <w:t xml:space="preserve"> since</w:t>
      </w:r>
      <w:r w:rsidR="00DD59B1" w:rsidRPr="007F7A40">
        <w:rPr>
          <w:rFonts w:ascii="Book Antiqua" w:hAnsi="Book Antiqua"/>
          <w:sz w:val="24"/>
          <w:szCs w:val="24"/>
          <w:lang w:val="en-US"/>
        </w:rPr>
        <w:t xml:space="preserve"> the</w:t>
      </w:r>
      <w:r w:rsidR="000C4FE2" w:rsidRPr="007F7A40">
        <w:rPr>
          <w:rFonts w:ascii="Book Antiqua" w:hAnsi="Book Antiqua"/>
          <w:sz w:val="24"/>
          <w:szCs w:val="24"/>
          <w:lang w:val="en-US"/>
        </w:rPr>
        <w:t xml:space="preserve"> public assumes that</w:t>
      </w:r>
      <w:r w:rsidR="00190FEE" w:rsidRPr="007F7A40">
        <w:rPr>
          <w:rFonts w:ascii="Book Antiqua" w:hAnsi="Book Antiqua"/>
          <w:sz w:val="24"/>
          <w:szCs w:val="24"/>
          <w:lang w:val="en-US"/>
        </w:rPr>
        <w:t xml:space="preserve"> a series of</w:t>
      </w:r>
      <w:r w:rsidR="00DD59B1" w:rsidRPr="007F7A40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="00726838" w:rsidRPr="007F7A40">
        <w:rPr>
          <w:rFonts w:ascii="Book Antiqua" w:hAnsi="Book Antiqua"/>
          <w:i/>
          <w:iCs/>
          <w:sz w:val="24"/>
          <w:szCs w:val="24"/>
          <w:lang w:val="en-US"/>
        </w:rPr>
        <w:t>Grebeg</w:t>
      </w:r>
      <w:proofErr w:type="spellEnd"/>
      <w:r w:rsidR="00726838" w:rsidRPr="007F7A40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="00726838" w:rsidRPr="007F7A40">
        <w:rPr>
          <w:rFonts w:ascii="Book Antiqua" w:hAnsi="Book Antiqua"/>
          <w:i/>
          <w:iCs/>
          <w:sz w:val="24"/>
          <w:szCs w:val="24"/>
          <w:lang w:val="en-US"/>
        </w:rPr>
        <w:t>Besar</w:t>
      </w:r>
      <w:proofErr w:type="spellEnd"/>
      <w:r w:rsidR="00726838" w:rsidRPr="007F7A40">
        <w:rPr>
          <w:rFonts w:ascii="Book Antiqua" w:hAnsi="Book Antiqua"/>
          <w:sz w:val="24"/>
          <w:szCs w:val="24"/>
          <w:lang w:val="en-US"/>
        </w:rPr>
        <w:t xml:space="preserve"> </w:t>
      </w:r>
      <w:r w:rsidR="00DD59B1" w:rsidRPr="007F7A40">
        <w:rPr>
          <w:rFonts w:ascii="Book Antiqua" w:hAnsi="Book Antiqua"/>
          <w:sz w:val="24"/>
          <w:szCs w:val="24"/>
          <w:lang w:val="en-US"/>
        </w:rPr>
        <w:t xml:space="preserve">ceremony </w:t>
      </w:r>
      <w:r w:rsidR="00D15594" w:rsidRPr="007F7A40">
        <w:rPr>
          <w:rFonts w:ascii="Book Antiqua" w:hAnsi="Book Antiqua"/>
          <w:sz w:val="24"/>
          <w:szCs w:val="24"/>
          <w:lang w:val="en-US"/>
        </w:rPr>
        <w:t>is</w:t>
      </w:r>
      <w:r w:rsidR="00DD59B1" w:rsidRPr="007F7A40">
        <w:rPr>
          <w:rFonts w:ascii="Book Antiqua" w:hAnsi="Book Antiqua"/>
          <w:sz w:val="24"/>
          <w:szCs w:val="24"/>
          <w:lang w:val="en-US"/>
        </w:rPr>
        <w:t xml:space="preserve"> not </w:t>
      </w:r>
      <w:r>
        <w:rPr>
          <w:rFonts w:ascii="Book Antiqua" w:hAnsi="Book Antiqua"/>
          <w:sz w:val="24"/>
          <w:szCs w:val="24"/>
          <w:lang w:val="en-US"/>
        </w:rPr>
        <w:t>only</w:t>
      </w:r>
      <w:r w:rsidR="00DD59B1" w:rsidRPr="007F7A40">
        <w:rPr>
          <w:rFonts w:ascii="Book Antiqua" w:hAnsi="Book Antiqua"/>
          <w:sz w:val="24"/>
          <w:szCs w:val="24"/>
          <w:lang w:val="en-US"/>
        </w:rPr>
        <w:t xml:space="preserve"> a spectacle but </w:t>
      </w:r>
      <w:r>
        <w:rPr>
          <w:rFonts w:ascii="Book Antiqua" w:hAnsi="Book Antiqua"/>
          <w:sz w:val="24"/>
          <w:szCs w:val="24"/>
          <w:lang w:val="en-US"/>
        </w:rPr>
        <w:t xml:space="preserve">also </w:t>
      </w:r>
      <w:proofErr w:type="gramStart"/>
      <w:r>
        <w:rPr>
          <w:rFonts w:ascii="Book Antiqua" w:hAnsi="Book Antiqua"/>
          <w:sz w:val="24"/>
          <w:szCs w:val="24"/>
          <w:lang w:val="en-US"/>
        </w:rPr>
        <w:t>a</w:t>
      </w:r>
      <w:r w:rsidR="00DD59B1" w:rsidRPr="007F7A40">
        <w:rPr>
          <w:rFonts w:ascii="Book Antiqua" w:hAnsi="Book Antiqua"/>
          <w:sz w:val="24"/>
          <w:szCs w:val="24"/>
          <w:lang w:val="en-US"/>
        </w:rPr>
        <w:t xml:space="preserve"> guidance</w:t>
      </w:r>
      <w:proofErr w:type="gramEnd"/>
      <w:r w:rsidR="00DD59B1" w:rsidRPr="007F7A40">
        <w:rPr>
          <w:rFonts w:ascii="Book Antiqua" w:hAnsi="Book Antiqua"/>
          <w:sz w:val="24"/>
          <w:szCs w:val="24"/>
          <w:lang w:val="en-US"/>
        </w:rPr>
        <w:t>.</w:t>
      </w:r>
    </w:p>
    <w:p w:rsidR="00154E98" w:rsidRPr="007F7A40" w:rsidRDefault="009D7EC3" w:rsidP="001273E9">
      <w:pPr>
        <w:pStyle w:val="ListParagraph"/>
        <w:numPr>
          <w:ilvl w:val="0"/>
          <w:numId w:val="11"/>
        </w:numPr>
        <w:spacing w:line="360" w:lineRule="auto"/>
        <w:ind w:left="0" w:firstLine="227"/>
        <w:jc w:val="both"/>
        <w:rPr>
          <w:rFonts w:ascii="Book Antiqua" w:hAnsi="Book Antiqua"/>
          <w:b/>
          <w:sz w:val="24"/>
          <w:szCs w:val="24"/>
          <w:lang w:val="en-US"/>
        </w:rPr>
      </w:pPr>
      <w:r w:rsidRPr="007F7A40">
        <w:rPr>
          <w:rFonts w:ascii="Book Antiqua" w:hAnsi="Book Antiqua"/>
          <w:b/>
          <w:sz w:val="24"/>
          <w:szCs w:val="24"/>
          <w:lang w:val="en-US"/>
        </w:rPr>
        <w:t>Message Delivery</w:t>
      </w:r>
    </w:p>
    <w:p w:rsidR="00154E98" w:rsidRPr="007F7A40" w:rsidRDefault="00D05C39" w:rsidP="001273E9">
      <w:pPr>
        <w:spacing w:line="360" w:lineRule="auto"/>
        <w:ind w:firstLine="720"/>
        <w:jc w:val="both"/>
        <w:rPr>
          <w:rFonts w:ascii="Book Antiqua" w:hAnsi="Book Antiqua" w:cs="Arial"/>
          <w:sz w:val="24"/>
          <w:szCs w:val="24"/>
          <w:lang w:val="en-US"/>
        </w:rPr>
      </w:pPr>
      <w:r w:rsidRPr="007F7A40">
        <w:rPr>
          <w:rFonts w:ascii="Book Antiqua" w:hAnsi="Book Antiqua" w:cs="Arial"/>
          <w:sz w:val="24"/>
          <w:szCs w:val="24"/>
          <w:lang w:val="en-US"/>
        </w:rPr>
        <w:t xml:space="preserve">Message delivery in this discussion </w:t>
      </w:r>
      <w:r w:rsidR="00BC5771">
        <w:rPr>
          <w:rFonts w:ascii="Book Antiqua" w:hAnsi="Book Antiqua" w:cs="Arial"/>
          <w:sz w:val="24"/>
          <w:szCs w:val="24"/>
          <w:lang w:val="en-US"/>
        </w:rPr>
        <w:t>wa</w:t>
      </w:r>
      <w:r w:rsidR="0051651B" w:rsidRPr="007F7A40">
        <w:rPr>
          <w:rFonts w:ascii="Book Antiqua" w:hAnsi="Book Antiqua" w:cs="Arial"/>
          <w:sz w:val="24"/>
          <w:szCs w:val="24"/>
          <w:lang w:val="en-US"/>
        </w:rPr>
        <w:t xml:space="preserve">s done through dance performance performed by dancers and </w:t>
      </w:r>
      <w:proofErr w:type="spellStart"/>
      <w:r w:rsidR="00154E98" w:rsidRPr="007F7A40">
        <w:rPr>
          <w:rFonts w:ascii="Book Antiqua" w:hAnsi="Book Antiqua" w:cs="Arial"/>
          <w:i/>
          <w:sz w:val="24"/>
          <w:szCs w:val="24"/>
          <w:lang w:val="en-US"/>
        </w:rPr>
        <w:t>gendhing</w:t>
      </w:r>
      <w:proofErr w:type="spellEnd"/>
      <w:r w:rsidR="00154E98" w:rsidRPr="007F7A40">
        <w:rPr>
          <w:rFonts w:ascii="Book Antiqua" w:hAnsi="Book Antiqua" w:cs="Arial"/>
          <w:sz w:val="24"/>
          <w:szCs w:val="24"/>
          <w:lang w:val="en-US"/>
        </w:rPr>
        <w:t xml:space="preserve"> </w:t>
      </w:r>
      <w:r w:rsidR="0051651B" w:rsidRPr="007F7A40">
        <w:rPr>
          <w:rFonts w:ascii="Book Antiqua" w:hAnsi="Book Antiqua" w:cs="Arial"/>
          <w:sz w:val="24"/>
          <w:szCs w:val="24"/>
          <w:lang w:val="en-US"/>
        </w:rPr>
        <w:t>played by</w:t>
      </w:r>
      <w:r w:rsidR="00154E98" w:rsidRPr="007F7A40">
        <w:rPr>
          <w:rFonts w:ascii="Book Antiqua" w:hAnsi="Book Antiqua" w:cs="Arial"/>
          <w:sz w:val="24"/>
          <w:szCs w:val="24"/>
          <w:lang w:val="en-US"/>
        </w:rPr>
        <w:t xml:space="preserve"> </w:t>
      </w:r>
      <w:r w:rsidR="00D54D11" w:rsidRPr="007F7A40">
        <w:rPr>
          <w:rFonts w:ascii="Book Antiqua" w:hAnsi="Book Antiqua" w:cs="Arial"/>
          <w:sz w:val="24"/>
          <w:szCs w:val="24"/>
          <w:lang w:val="en-US"/>
        </w:rPr>
        <w:t>gamelan player</w:t>
      </w:r>
      <w:r w:rsidR="00BC5771">
        <w:rPr>
          <w:rFonts w:ascii="Book Antiqua" w:hAnsi="Book Antiqua" w:cs="Arial"/>
          <w:sz w:val="24"/>
          <w:szCs w:val="24"/>
          <w:lang w:val="en-US"/>
        </w:rPr>
        <w:t>s</w:t>
      </w:r>
      <w:r w:rsidR="00154E98" w:rsidRPr="007F7A40">
        <w:rPr>
          <w:rFonts w:ascii="Book Antiqua" w:hAnsi="Book Antiqua" w:cs="Arial"/>
          <w:sz w:val="24"/>
          <w:szCs w:val="24"/>
          <w:lang w:val="en-US"/>
        </w:rPr>
        <w:t xml:space="preserve">. </w:t>
      </w:r>
      <w:r w:rsidR="00D54D11" w:rsidRPr="007F7A40">
        <w:rPr>
          <w:rFonts w:ascii="Book Antiqua" w:hAnsi="Book Antiqua" w:cs="Arial"/>
          <w:sz w:val="24"/>
          <w:szCs w:val="24"/>
          <w:lang w:val="en-US"/>
        </w:rPr>
        <w:t xml:space="preserve">Regarding the nature of art communication, </w:t>
      </w:r>
      <w:proofErr w:type="spellStart"/>
      <w:r w:rsidR="00154E98" w:rsidRPr="007F7A40">
        <w:rPr>
          <w:rFonts w:ascii="Book Antiqua" w:hAnsi="Book Antiqua" w:cs="Arial"/>
          <w:sz w:val="24"/>
          <w:szCs w:val="24"/>
          <w:lang w:val="en-US"/>
        </w:rPr>
        <w:t>Desmon</w:t>
      </w:r>
      <w:proofErr w:type="spellEnd"/>
      <w:r w:rsidR="00154E98" w:rsidRPr="007F7A40">
        <w:rPr>
          <w:rFonts w:ascii="Book Antiqua" w:hAnsi="Book Antiqua" w:cs="Arial"/>
          <w:sz w:val="24"/>
          <w:szCs w:val="24"/>
          <w:lang w:val="en-US"/>
        </w:rPr>
        <w:t xml:space="preserve"> Morris </w:t>
      </w:r>
      <w:r w:rsidR="00D54D11" w:rsidRPr="007F7A40">
        <w:rPr>
          <w:rFonts w:ascii="Book Antiqua" w:hAnsi="Book Antiqua" w:cs="Arial"/>
          <w:sz w:val="24"/>
          <w:szCs w:val="24"/>
          <w:lang w:val="en-US"/>
        </w:rPr>
        <w:t>explains in</w:t>
      </w:r>
      <w:r w:rsidR="00154E98" w:rsidRPr="007F7A40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="00154E98" w:rsidRPr="007F7A40">
        <w:rPr>
          <w:rFonts w:ascii="Book Antiqua" w:hAnsi="Book Antiqua" w:cs="Arial"/>
          <w:sz w:val="24"/>
          <w:szCs w:val="24"/>
          <w:lang w:val="en-US"/>
        </w:rPr>
        <w:t>Pramutomo</w:t>
      </w:r>
      <w:proofErr w:type="spellEnd"/>
      <w:r w:rsidR="00154E98" w:rsidRPr="007F7A40">
        <w:rPr>
          <w:rFonts w:ascii="Book Antiqua" w:hAnsi="Book Antiqua" w:cs="Arial"/>
          <w:sz w:val="24"/>
          <w:szCs w:val="24"/>
          <w:lang w:val="en-US"/>
        </w:rPr>
        <w:t xml:space="preserve"> </w:t>
      </w:r>
      <w:r w:rsidR="00BC5771">
        <w:rPr>
          <w:rFonts w:ascii="Book Antiqua" w:hAnsi="Book Antiqua" w:cs="Arial"/>
          <w:sz w:val="24"/>
          <w:szCs w:val="24"/>
          <w:lang w:val="en-US"/>
        </w:rPr>
        <w:t>that</w:t>
      </w:r>
      <w:r w:rsidR="00154E98" w:rsidRPr="007F7A40">
        <w:rPr>
          <w:rFonts w:ascii="Book Antiqua" w:hAnsi="Book Antiqua" w:cs="Arial"/>
          <w:sz w:val="24"/>
          <w:szCs w:val="24"/>
          <w:lang w:val="en-US"/>
        </w:rPr>
        <w:t xml:space="preserve"> </w:t>
      </w:r>
      <w:r w:rsidR="00BC5771">
        <w:rPr>
          <w:rFonts w:ascii="Book Antiqua" w:hAnsi="Book Antiqua" w:cs="Arial"/>
          <w:sz w:val="24"/>
          <w:szCs w:val="24"/>
          <w:lang w:val="en-US"/>
        </w:rPr>
        <w:t xml:space="preserve">the </w:t>
      </w:r>
      <w:r w:rsidR="00154E98" w:rsidRPr="007F7A40">
        <w:rPr>
          <w:rFonts w:ascii="Book Antiqua" w:hAnsi="Book Antiqua" w:cs="Arial"/>
          <w:i/>
          <w:sz w:val="24"/>
          <w:szCs w:val="24"/>
          <w:lang w:val="en-US"/>
        </w:rPr>
        <w:t xml:space="preserve">anthropology of </w:t>
      </w:r>
      <w:r w:rsidR="00154E98" w:rsidRPr="007F7A40">
        <w:rPr>
          <w:rFonts w:ascii="Book Antiqua" w:hAnsi="Book Antiqua" w:cs="Arial"/>
          <w:i/>
          <w:sz w:val="24"/>
          <w:szCs w:val="24"/>
          <w:lang w:val="en-US"/>
        </w:rPr>
        <w:lastRenderedPageBreak/>
        <w:t>human movement</w:t>
      </w:r>
      <w:r w:rsidR="00154E98" w:rsidRPr="007F7A40">
        <w:rPr>
          <w:rFonts w:ascii="Book Antiqua" w:hAnsi="Book Antiqua" w:cs="Arial"/>
          <w:sz w:val="24"/>
          <w:szCs w:val="24"/>
          <w:lang w:val="en-US"/>
        </w:rPr>
        <w:t xml:space="preserve"> </w:t>
      </w:r>
      <w:r w:rsidR="00D54D11" w:rsidRPr="007F7A40">
        <w:rPr>
          <w:rFonts w:ascii="Book Antiqua" w:hAnsi="Book Antiqua" w:cs="Arial"/>
          <w:sz w:val="24"/>
          <w:szCs w:val="24"/>
          <w:lang w:val="en-US"/>
        </w:rPr>
        <w:t xml:space="preserve">is important </w:t>
      </w:r>
      <w:r w:rsidR="00BC5771">
        <w:rPr>
          <w:rFonts w:ascii="Book Antiqua" w:hAnsi="Book Antiqua" w:cs="Arial"/>
          <w:sz w:val="24"/>
          <w:szCs w:val="24"/>
          <w:lang w:val="en-US"/>
        </w:rPr>
        <w:t>i</w:t>
      </w:r>
      <w:r w:rsidR="00D54D11" w:rsidRPr="007F7A40">
        <w:rPr>
          <w:rFonts w:ascii="Book Antiqua" w:hAnsi="Book Antiqua" w:cs="Arial"/>
          <w:sz w:val="24"/>
          <w:szCs w:val="24"/>
          <w:lang w:val="en-US"/>
        </w:rPr>
        <w:t xml:space="preserve">n presenting communication patterns of </w:t>
      </w:r>
      <w:proofErr w:type="gramStart"/>
      <w:r w:rsidR="00D54D11" w:rsidRPr="007F7A40">
        <w:rPr>
          <w:rFonts w:ascii="Book Antiqua" w:hAnsi="Book Antiqua" w:cs="Arial"/>
          <w:sz w:val="24"/>
          <w:szCs w:val="24"/>
          <w:lang w:val="en-US"/>
        </w:rPr>
        <w:t>a choreography</w:t>
      </w:r>
      <w:proofErr w:type="gramEnd"/>
      <w:r w:rsidR="00D54D11" w:rsidRPr="007F7A40">
        <w:rPr>
          <w:rFonts w:ascii="Book Antiqua" w:hAnsi="Book Antiqua" w:cs="Arial"/>
          <w:sz w:val="24"/>
          <w:szCs w:val="24"/>
          <w:lang w:val="en-US"/>
        </w:rPr>
        <w:t xml:space="preserve">. Shown in Morris concept, there are types of movements communicated in the form of gestures and </w:t>
      </w:r>
      <w:r w:rsidR="00443CD1" w:rsidRPr="007F7A40">
        <w:rPr>
          <w:rFonts w:ascii="Book Antiqua" w:hAnsi="Book Antiqua" w:cs="Arial"/>
          <w:sz w:val="24"/>
          <w:szCs w:val="24"/>
          <w:lang w:val="en-US"/>
        </w:rPr>
        <w:t>behaviors</w:t>
      </w:r>
      <w:r w:rsidR="00154E98" w:rsidRPr="007F7A40">
        <w:rPr>
          <w:rFonts w:ascii="Book Antiqua" w:hAnsi="Book Antiqua" w:cs="Arial"/>
          <w:i/>
          <w:sz w:val="24"/>
          <w:szCs w:val="24"/>
          <w:lang w:val="en-US"/>
        </w:rPr>
        <w:t>.</w:t>
      </w:r>
      <w:r w:rsidR="00154E98" w:rsidRPr="007F7A40">
        <w:rPr>
          <w:rFonts w:ascii="Book Antiqua" w:hAnsi="Book Antiqua" w:cs="Arial"/>
          <w:sz w:val="24"/>
          <w:szCs w:val="24"/>
          <w:lang w:val="en-US"/>
        </w:rPr>
        <w:t xml:space="preserve"> </w:t>
      </w:r>
      <w:r w:rsidR="00154E98" w:rsidRPr="007F7A40">
        <w:rPr>
          <w:rFonts w:ascii="Book Antiqua" w:hAnsi="Book Antiqua" w:cs="Arial"/>
          <w:iCs/>
          <w:sz w:val="24"/>
          <w:szCs w:val="24"/>
          <w:lang w:val="en-US"/>
        </w:rPr>
        <w:t>Gesture</w:t>
      </w:r>
      <w:r w:rsidR="00D54D11" w:rsidRPr="007F7A40">
        <w:rPr>
          <w:rFonts w:ascii="Book Antiqua" w:hAnsi="Book Antiqua" w:cs="Arial"/>
          <w:iCs/>
          <w:sz w:val="24"/>
          <w:szCs w:val="24"/>
          <w:lang w:val="en-US"/>
        </w:rPr>
        <w:t>s mean meaningful movement</w:t>
      </w:r>
      <w:r w:rsidR="00154E98" w:rsidRPr="007F7A40">
        <w:rPr>
          <w:rFonts w:ascii="Book Antiqua" w:hAnsi="Book Antiqua" w:cs="Arial"/>
          <w:iCs/>
          <w:sz w:val="24"/>
          <w:szCs w:val="24"/>
          <w:lang w:val="en-US"/>
        </w:rPr>
        <w:t>s</w:t>
      </w:r>
      <w:r w:rsidR="00154E98" w:rsidRPr="007F7A40">
        <w:rPr>
          <w:rFonts w:ascii="Book Antiqua" w:hAnsi="Book Antiqua" w:cs="Arial"/>
          <w:sz w:val="24"/>
          <w:szCs w:val="24"/>
          <w:lang w:val="en-US"/>
        </w:rPr>
        <w:t xml:space="preserve"> </w:t>
      </w:r>
      <w:r w:rsidR="00D54D11" w:rsidRPr="007F7A40">
        <w:rPr>
          <w:rFonts w:ascii="Book Antiqua" w:hAnsi="Book Antiqua" w:cs="Arial"/>
          <w:sz w:val="24"/>
          <w:szCs w:val="24"/>
          <w:lang w:val="en-US"/>
        </w:rPr>
        <w:t xml:space="preserve">produced by the body while </w:t>
      </w:r>
      <w:r w:rsidR="00443CD1" w:rsidRPr="007F7A40">
        <w:rPr>
          <w:rFonts w:ascii="Book Antiqua" w:hAnsi="Book Antiqua" w:cs="Arial"/>
          <w:sz w:val="24"/>
          <w:szCs w:val="24"/>
          <w:lang w:val="en-US"/>
        </w:rPr>
        <w:t>behaviors</w:t>
      </w:r>
      <w:r w:rsidR="00D54D11" w:rsidRPr="007F7A40">
        <w:rPr>
          <w:rFonts w:ascii="Book Antiqua" w:hAnsi="Book Antiqua" w:cs="Arial"/>
          <w:sz w:val="24"/>
          <w:szCs w:val="24"/>
          <w:lang w:val="en-US"/>
        </w:rPr>
        <w:t xml:space="preserve"> </w:t>
      </w:r>
      <w:r w:rsidR="00BC5771">
        <w:rPr>
          <w:rFonts w:ascii="Book Antiqua" w:hAnsi="Book Antiqua" w:cs="Arial"/>
          <w:sz w:val="24"/>
          <w:szCs w:val="24"/>
          <w:lang w:val="en-US"/>
        </w:rPr>
        <w:t>mean</w:t>
      </w:r>
      <w:r w:rsidR="00D54D11" w:rsidRPr="007F7A40">
        <w:rPr>
          <w:rFonts w:ascii="Book Antiqua" w:hAnsi="Book Antiqua" w:cs="Arial"/>
          <w:sz w:val="24"/>
          <w:szCs w:val="24"/>
          <w:lang w:val="en-US"/>
        </w:rPr>
        <w:t xml:space="preserve"> behavioral patterns stylized in movement and become human communication needs</w:t>
      </w:r>
      <w:r w:rsidR="00154E98" w:rsidRPr="007F7A40">
        <w:rPr>
          <w:rFonts w:ascii="Book Antiqua" w:hAnsi="Book Antiqua" w:cs="Arial"/>
          <w:sz w:val="24"/>
          <w:szCs w:val="24"/>
          <w:lang w:val="en-US"/>
        </w:rPr>
        <w:t xml:space="preserve"> (Morris </w:t>
      </w:r>
      <w:r w:rsidR="00D54D11" w:rsidRPr="007F7A40">
        <w:rPr>
          <w:rFonts w:ascii="Book Antiqua" w:hAnsi="Book Antiqua" w:cs="Arial"/>
          <w:sz w:val="24"/>
          <w:szCs w:val="24"/>
          <w:lang w:val="en-US"/>
        </w:rPr>
        <w:t>in</w:t>
      </w:r>
      <w:r w:rsidR="00154E98" w:rsidRPr="007F7A40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="00154E98" w:rsidRPr="007F7A40">
        <w:rPr>
          <w:rFonts w:ascii="Book Antiqua" w:hAnsi="Book Antiqua" w:cs="Arial"/>
          <w:sz w:val="24"/>
          <w:szCs w:val="24"/>
          <w:lang w:val="en-US"/>
        </w:rPr>
        <w:t>Pramutomo</w:t>
      </w:r>
      <w:proofErr w:type="spellEnd"/>
      <w:r w:rsidR="00154E98" w:rsidRPr="007F7A40">
        <w:rPr>
          <w:rFonts w:ascii="Book Antiqua" w:hAnsi="Book Antiqua" w:cs="Arial"/>
          <w:sz w:val="24"/>
          <w:szCs w:val="24"/>
          <w:lang w:val="en-US"/>
        </w:rPr>
        <w:t xml:space="preserve"> Vol</w:t>
      </w:r>
      <w:r w:rsidR="00443CD1" w:rsidRPr="007F7A40">
        <w:rPr>
          <w:rFonts w:ascii="Book Antiqua" w:hAnsi="Book Antiqua" w:cs="Arial"/>
          <w:sz w:val="24"/>
          <w:szCs w:val="24"/>
          <w:lang w:val="en-US"/>
        </w:rPr>
        <w:t>.</w:t>
      </w:r>
      <w:r w:rsidR="00154E98" w:rsidRPr="007F7A40">
        <w:rPr>
          <w:rFonts w:ascii="Book Antiqua" w:hAnsi="Book Antiqua" w:cs="Arial"/>
          <w:sz w:val="24"/>
          <w:szCs w:val="24"/>
          <w:lang w:val="en-US"/>
        </w:rPr>
        <w:t xml:space="preserve"> 11, 2013). </w:t>
      </w:r>
    </w:p>
    <w:p w:rsidR="00835E1F" w:rsidRPr="007F7A40" w:rsidRDefault="00D54D11" w:rsidP="001273E9">
      <w:pPr>
        <w:spacing w:line="360" w:lineRule="auto"/>
        <w:ind w:firstLine="720"/>
        <w:jc w:val="both"/>
        <w:rPr>
          <w:rFonts w:ascii="Book Antiqua" w:hAnsi="Book Antiqua" w:cs="Arial"/>
          <w:sz w:val="24"/>
          <w:szCs w:val="24"/>
          <w:lang w:val="en-US"/>
        </w:rPr>
      </w:pPr>
      <w:r w:rsidRPr="007F7A40">
        <w:rPr>
          <w:rFonts w:ascii="Book Antiqua" w:hAnsi="Book Antiqua" w:cs="Arial"/>
          <w:sz w:val="24"/>
          <w:szCs w:val="24"/>
          <w:lang w:val="en-US"/>
        </w:rPr>
        <w:t>The followings are meanings contained in movement</w:t>
      </w:r>
      <w:r w:rsidR="00C12833">
        <w:rPr>
          <w:rFonts w:ascii="Book Antiqua" w:hAnsi="Book Antiqua" w:cs="Arial"/>
          <w:sz w:val="24"/>
          <w:szCs w:val="24"/>
          <w:lang w:val="en-US"/>
        </w:rPr>
        <w:t>s</w:t>
      </w:r>
      <w:r w:rsidRPr="007F7A40">
        <w:rPr>
          <w:rFonts w:ascii="Book Antiqua" w:hAnsi="Book Antiqua" w:cs="Arial"/>
          <w:sz w:val="24"/>
          <w:szCs w:val="24"/>
          <w:lang w:val="en-US"/>
        </w:rPr>
        <w:t>, floor pattern</w:t>
      </w:r>
      <w:r w:rsidR="00C12833">
        <w:rPr>
          <w:rFonts w:ascii="Book Antiqua" w:hAnsi="Book Antiqua" w:cs="Arial"/>
          <w:sz w:val="24"/>
          <w:szCs w:val="24"/>
          <w:lang w:val="en-US"/>
        </w:rPr>
        <w:t>s</w:t>
      </w:r>
      <w:r w:rsidRPr="007F7A40">
        <w:rPr>
          <w:rFonts w:ascii="Book Antiqua" w:hAnsi="Book Antiqua" w:cs="Arial"/>
          <w:sz w:val="24"/>
          <w:szCs w:val="24"/>
          <w:lang w:val="en-US"/>
        </w:rPr>
        <w:t>, propert</w:t>
      </w:r>
      <w:r w:rsidR="00C12833">
        <w:rPr>
          <w:rFonts w:ascii="Book Antiqua" w:hAnsi="Book Antiqua" w:cs="Arial"/>
          <w:sz w:val="24"/>
          <w:szCs w:val="24"/>
          <w:lang w:val="en-US"/>
        </w:rPr>
        <w:t>ies</w:t>
      </w:r>
      <w:r w:rsidRPr="007F7A40">
        <w:rPr>
          <w:rFonts w:ascii="Book Antiqua" w:hAnsi="Book Antiqua" w:cs="Arial"/>
          <w:sz w:val="24"/>
          <w:szCs w:val="24"/>
          <w:lang w:val="en-US"/>
        </w:rPr>
        <w:t>, and dance music</w:t>
      </w:r>
      <w:r w:rsidR="00C12833">
        <w:rPr>
          <w:rFonts w:ascii="Book Antiqua" w:hAnsi="Book Antiqua" w:cs="Arial"/>
          <w:sz w:val="24"/>
          <w:szCs w:val="24"/>
          <w:lang w:val="en-US"/>
        </w:rPr>
        <w:t>.</w:t>
      </w:r>
      <w:r w:rsidRPr="007F7A40">
        <w:rPr>
          <w:rFonts w:ascii="Book Antiqua" w:hAnsi="Book Antiqua" w:cs="Arial"/>
          <w:sz w:val="24"/>
          <w:szCs w:val="24"/>
          <w:lang w:val="en-US"/>
        </w:rPr>
        <w:t xml:space="preserve"> </w:t>
      </w:r>
      <w:r w:rsidR="00C12833">
        <w:rPr>
          <w:rFonts w:ascii="Book Antiqua" w:hAnsi="Book Antiqua" w:cs="Arial"/>
          <w:sz w:val="24"/>
          <w:szCs w:val="24"/>
          <w:lang w:val="en-US"/>
        </w:rPr>
        <w:t>T</w:t>
      </w:r>
      <w:r w:rsidRPr="007F7A40">
        <w:rPr>
          <w:rFonts w:ascii="Book Antiqua" w:hAnsi="Book Antiqua" w:cs="Arial"/>
          <w:sz w:val="24"/>
          <w:szCs w:val="24"/>
          <w:lang w:val="en-US"/>
        </w:rPr>
        <w:t>he meaning</w:t>
      </w:r>
      <w:r w:rsidR="00C12833">
        <w:rPr>
          <w:rFonts w:ascii="Book Antiqua" w:hAnsi="Book Antiqua" w:cs="Arial"/>
          <w:sz w:val="24"/>
          <w:szCs w:val="24"/>
          <w:lang w:val="en-US"/>
        </w:rPr>
        <w:t>s</w:t>
      </w:r>
      <w:r w:rsidRPr="007F7A40">
        <w:rPr>
          <w:rFonts w:ascii="Book Antiqua" w:hAnsi="Book Antiqua" w:cs="Arial"/>
          <w:sz w:val="24"/>
          <w:szCs w:val="24"/>
          <w:lang w:val="en-US"/>
        </w:rPr>
        <w:t xml:space="preserve"> </w:t>
      </w:r>
      <w:r w:rsidR="00C12833">
        <w:rPr>
          <w:rFonts w:ascii="Book Antiqua" w:hAnsi="Book Antiqua" w:cs="Arial"/>
          <w:sz w:val="24"/>
          <w:szCs w:val="24"/>
          <w:lang w:val="en-US"/>
        </w:rPr>
        <w:t>are</w:t>
      </w:r>
      <w:r w:rsidRPr="007F7A40">
        <w:rPr>
          <w:rFonts w:ascii="Book Antiqua" w:hAnsi="Book Antiqua" w:cs="Arial"/>
          <w:sz w:val="24"/>
          <w:szCs w:val="24"/>
          <w:lang w:val="en-US"/>
        </w:rPr>
        <w:t xml:space="preserve"> communicated to the </w:t>
      </w:r>
      <w:r w:rsidR="00C12833">
        <w:rPr>
          <w:rFonts w:ascii="Book Antiqua" w:hAnsi="Book Antiqua" w:cs="Arial"/>
          <w:sz w:val="24"/>
          <w:szCs w:val="24"/>
          <w:lang w:val="en-US"/>
        </w:rPr>
        <w:t>community</w:t>
      </w:r>
      <w:r w:rsidRPr="007F7A40">
        <w:rPr>
          <w:rFonts w:ascii="Book Antiqua" w:hAnsi="Book Antiqua" w:cs="Arial"/>
          <w:sz w:val="24"/>
          <w:szCs w:val="24"/>
          <w:lang w:val="en-US"/>
        </w:rPr>
        <w:t xml:space="preserve"> as </w:t>
      </w:r>
      <w:r w:rsidR="00C12833">
        <w:rPr>
          <w:rFonts w:ascii="Book Antiqua" w:hAnsi="Book Antiqua" w:cs="Arial"/>
          <w:sz w:val="24"/>
          <w:szCs w:val="24"/>
          <w:lang w:val="en-US"/>
        </w:rPr>
        <w:t>media</w:t>
      </w:r>
      <w:r w:rsidRPr="007F7A40">
        <w:rPr>
          <w:rFonts w:ascii="Book Antiqua" w:hAnsi="Book Antiqua" w:cs="Arial"/>
          <w:sz w:val="24"/>
          <w:szCs w:val="24"/>
          <w:lang w:val="en-US"/>
        </w:rPr>
        <w:t xml:space="preserve"> to deliver messages</w:t>
      </w:r>
      <w:r w:rsidR="00835E1F" w:rsidRPr="007F7A40">
        <w:rPr>
          <w:rFonts w:ascii="Book Antiqua" w:hAnsi="Book Antiqua" w:cs="Arial"/>
          <w:sz w:val="24"/>
          <w:szCs w:val="24"/>
          <w:lang w:val="en-US"/>
        </w:rPr>
        <w:t>:</w:t>
      </w:r>
    </w:p>
    <w:p w:rsidR="001273E9" w:rsidRDefault="001273E9" w:rsidP="00D81B39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Book Antiqua" w:hAnsi="Book Antiqua" w:cs="Arial"/>
          <w:sz w:val="24"/>
          <w:szCs w:val="24"/>
          <w:lang w:val="en-US"/>
        </w:rPr>
        <w:sectPr w:rsidR="001273E9" w:rsidSect="001273E9">
          <w:pgSz w:w="12240" w:h="15840"/>
          <w:pgMar w:top="2268" w:right="1701" w:bottom="1701" w:left="2268" w:header="720" w:footer="720" w:gutter="0"/>
          <w:cols w:num="2" w:space="720"/>
          <w:docGrid w:linePitch="360"/>
        </w:sectPr>
      </w:pPr>
    </w:p>
    <w:p w:rsidR="00C65E9C" w:rsidRPr="00D81B39" w:rsidRDefault="00194542" w:rsidP="001273E9">
      <w:pPr>
        <w:pStyle w:val="ListParagraph"/>
        <w:numPr>
          <w:ilvl w:val="0"/>
          <w:numId w:val="14"/>
        </w:numPr>
        <w:spacing w:line="240" w:lineRule="auto"/>
        <w:ind w:left="714" w:hanging="357"/>
        <w:jc w:val="both"/>
        <w:rPr>
          <w:rFonts w:ascii="Book Antiqua" w:hAnsi="Book Antiqua" w:cs="Arial"/>
          <w:sz w:val="24"/>
          <w:szCs w:val="24"/>
          <w:lang w:val="en-US"/>
        </w:rPr>
      </w:pPr>
      <w:r w:rsidRPr="00D81B39">
        <w:rPr>
          <w:rFonts w:ascii="Book Antiqua" w:hAnsi="Book Antiqua" w:cs="Arial"/>
          <w:sz w:val="24"/>
          <w:szCs w:val="24"/>
          <w:lang w:val="en-US"/>
        </w:rPr>
        <w:lastRenderedPageBreak/>
        <w:t>Tab</w:t>
      </w:r>
      <w:r w:rsidR="00D54D11" w:rsidRPr="00D81B39">
        <w:rPr>
          <w:rFonts w:ascii="Book Antiqua" w:hAnsi="Book Antiqua" w:cs="Arial"/>
          <w:sz w:val="24"/>
          <w:szCs w:val="24"/>
          <w:lang w:val="en-US"/>
        </w:rPr>
        <w:t>l</w:t>
      </w:r>
      <w:r w:rsidRPr="00D81B39">
        <w:rPr>
          <w:rFonts w:ascii="Book Antiqua" w:hAnsi="Book Antiqua" w:cs="Arial"/>
          <w:sz w:val="24"/>
          <w:szCs w:val="24"/>
          <w:lang w:val="en-US"/>
        </w:rPr>
        <w:t>e</w:t>
      </w:r>
      <w:r w:rsidR="00D54D11" w:rsidRPr="00D81B39">
        <w:rPr>
          <w:rFonts w:ascii="Book Antiqua" w:hAnsi="Book Antiqua" w:cs="Arial"/>
          <w:sz w:val="24"/>
          <w:szCs w:val="24"/>
          <w:lang w:val="en-US"/>
        </w:rPr>
        <w:t xml:space="preserve"> of</w:t>
      </w:r>
      <w:r w:rsidRPr="00D81B39">
        <w:rPr>
          <w:rFonts w:ascii="Book Antiqua" w:hAnsi="Book Antiqua" w:cs="Arial"/>
          <w:sz w:val="24"/>
          <w:szCs w:val="24"/>
          <w:lang w:val="en-US"/>
        </w:rPr>
        <w:t xml:space="preserve"> </w:t>
      </w:r>
      <w:r w:rsidR="00196C1C" w:rsidRPr="00D81B39">
        <w:rPr>
          <w:rFonts w:ascii="Book Antiqua" w:hAnsi="Book Antiqua" w:cs="Arial"/>
          <w:sz w:val="24"/>
          <w:szCs w:val="24"/>
          <w:lang w:val="en-US"/>
        </w:rPr>
        <w:t>the</w:t>
      </w:r>
      <w:r w:rsidR="00D54D11" w:rsidRPr="00D81B39">
        <w:rPr>
          <w:rFonts w:ascii="Book Antiqua" w:hAnsi="Book Antiqua" w:cs="Arial"/>
          <w:sz w:val="24"/>
          <w:szCs w:val="24"/>
          <w:lang w:val="en-US"/>
        </w:rPr>
        <w:t xml:space="preserve"> Meaning of </w:t>
      </w:r>
      <w:proofErr w:type="spellStart"/>
      <w:r w:rsidR="00817394" w:rsidRPr="00D81B39">
        <w:rPr>
          <w:rFonts w:ascii="Book Antiqua" w:hAnsi="Book Antiqua" w:cs="Arial"/>
          <w:i/>
          <w:sz w:val="24"/>
          <w:szCs w:val="24"/>
          <w:lang w:val="en-US"/>
        </w:rPr>
        <w:t>Bedhaya</w:t>
      </w:r>
      <w:proofErr w:type="spellEnd"/>
      <w:r w:rsidR="00C65E9C" w:rsidRPr="00D81B39">
        <w:rPr>
          <w:rFonts w:ascii="Book Antiqua" w:hAnsi="Book Antiqua" w:cs="Arial"/>
          <w:sz w:val="24"/>
          <w:szCs w:val="24"/>
          <w:lang w:val="en-US"/>
        </w:rPr>
        <w:t xml:space="preserve"> </w:t>
      </w:r>
      <w:r w:rsidR="00C65E9C" w:rsidRPr="00D81B39">
        <w:rPr>
          <w:rFonts w:ascii="Book Antiqua" w:hAnsi="Book Antiqua" w:cs="Arial"/>
          <w:i/>
          <w:iCs/>
          <w:sz w:val="24"/>
          <w:szCs w:val="24"/>
          <w:lang w:val="en-US"/>
        </w:rPr>
        <w:t xml:space="preserve">Tunggal </w:t>
      </w:r>
      <w:proofErr w:type="spellStart"/>
      <w:r w:rsidR="00C65E9C" w:rsidRPr="00D81B39">
        <w:rPr>
          <w:rFonts w:ascii="Book Antiqua" w:hAnsi="Book Antiqua" w:cs="Arial"/>
          <w:i/>
          <w:iCs/>
          <w:sz w:val="24"/>
          <w:szCs w:val="24"/>
          <w:lang w:val="en-US"/>
        </w:rPr>
        <w:t>Jiwa</w:t>
      </w:r>
      <w:proofErr w:type="spellEnd"/>
      <w:r w:rsidR="00D54D11" w:rsidRPr="00D81B39">
        <w:rPr>
          <w:rFonts w:ascii="Book Antiqua" w:hAnsi="Book Antiqua" w:cs="Arial"/>
          <w:i/>
          <w:iCs/>
          <w:sz w:val="24"/>
          <w:szCs w:val="24"/>
          <w:lang w:val="en-US"/>
        </w:rPr>
        <w:t xml:space="preserve"> </w:t>
      </w:r>
      <w:r w:rsidR="00D54D11" w:rsidRPr="00D81B39">
        <w:rPr>
          <w:rFonts w:ascii="Book Antiqua" w:hAnsi="Book Antiqua" w:cs="Arial"/>
          <w:sz w:val="24"/>
          <w:szCs w:val="24"/>
          <w:lang w:val="en-US"/>
        </w:rPr>
        <w:t>Dance Movement Motives</w:t>
      </w:r>
    </w:p>
    <w:tbl>
      <w:tblPr>
        <w:tblStyle w:val="TableGrid"/>
        <w:tblW w:w="0" w:type="auto"/>
        <w:tblInd w:w="360" w:type="dxa"/>
        <w:tblLook w:val="04A0"/>
      </w:tblPr>
      <w:tblGrid>
        <w:gridCol w:w="1461"/>
        <w:gridCol w:w="2170"/>
      </w:tblGrid>
      <w:tr w:rsidR="00C65E9C" w:rsidRPr="007F7A40" w:rsidTr="00D54D11">
        <w:tc>
          <w:tcPr>
            <w:tcW w:w="2300" w:type="dxa"/>
          </w:tcPr>
          <w:p w:rsidR="00C65E9C" w:rsidRPr="007F7A40" w:rsidRDefault="00D54D11" w:rsidP="001273E9">
            <w:pPr>
              <w:pStyle w:val="ListParagraph"/>
              <w:ind w:left="0"/>
              <w:jc w:val="both"/>
              <w:rPr>
                <w:rFonts w:ascii="Book Antiqua" w:hAnsi="Book Antiqua" w:cs="Arial"/>
                <w:sz w:val="24"/>
                <w:szCs w:val="24"/>
                <w:lang w:val="en-US"/>
              </w:rPr>
            </w:pPr>
            <w:r w:rsidRPr="007F7A40">
              <w:rPr>
                <w:rFonts w:ascii="Book Antiqua" w:hAnsi="Book Antiqua" w:cs="Arial"/>
                <w:sz w:val="24"/>
                <w:szCs w:val="24"/>
                <w:lang w:val="en-US"/>
              </w:rPr>
              <w:t>Movement Motives</w:t>
            </w:r>
          </w:p>
        </w:tc>
        <w:tc>
          <w:tcPr>
            <w:tcW w:w="5493" w:type="dxa"/>
          </w:tcPr>
          <w:p w:rsidR="00C65E9C" w:rsidRPr="007F7A40" w:rsidRDefault="00D54D11" w:rsidP="001273E9">
            <w:pPr>
              <w:pStyle w:val="ListParagraph"/>
              <w:ind w:left="0"/>
              <w:jc w:val="center"/>
              <w:rPr>
                <w:rFonts w:ascii="Book Antiqua" w:hAnsi="Book Antiqua" w:cs="Arial"/>
                <w:sz w:val="24"/>
                <w:szCs w:val="24"/>
                <w:lang w:val="en-US"/>
              </w:rPr>
            </w:pPr>
            <w:r w:rsidRPr="007F7A40">
              <w:rPr>
                <w:rFonts w:ascii="Book Antiqua" w:hAnsi="Book Antiqua" w:cs="Arial"/>
                <w:sz w:val="24"/>
                <w:szCs w:val="24"/>
                <w:lang w:val="en-US"/>
              </w:rPr>
              <w:t>Movement Meaning</w:t>
            </w:r>
            <w:r w:rsidR="00C12833">
              <w:rPr>
                <w:rFonts w:ascii="Book Antiqua" w:hAnsi="Book Antiqua" w:cs="Arial"/>
                <w:sz w:val="24"/>
                <w:szCs w:val="24"/>
                <w:lang w:val="en-US"/>
              </w:rPr>
              <w:t>s</w:t>
            </w:r>
          </w:p>
        </w:tc>
      </w:tr>
      <w:tr w:rsidR="00C65E9C" w:rsidRPr="007F7A40" w:rsidTr="00D54D11">
        <w:tc>
          <w:tcPr>
            <w:tcW w:w="2300" w:type="dxa"/>
          </w:tcPr>
          <w:p w:rsidR="00C65E9C" w:rsidRPr="007F7A40" w:rsidRDefault="00C65E9C" w:rsidP="00C65E9C">
            <w:pPr>
              <w:pStyle w:val="ListParagraph"/>
              <w:spacing w:line="360" w:lineRule="auto"/>
              <w:ind w:left="0"/>
              <w:jc w:val="both"/>
              <w:rPr>
                <w:rFonts w:ascii="Book Antiqua" w:hAnsi="Book Antiqua" w:cs="Arial"/>
                <w:i/>
                <w:sz w:val="24"/>
                <w:szCs w:val="24"/>
                <w:lang w:val="en-US"/>
              </w:rPr>
            </w:pPr>
            <w:proofErr w:type="spellStart"/>
            <w:r w:rsidRPr="007F7A40">
              <w:rPr>
                <w:rFonts w:ascii="Book Antiqua" w:hAnsi="Book Antiqua" w:cs="Arial"/>
                <w:i/>
                <w:sz w:val="24"/>
                <w:szCs w:val="24"/>
                <w:lang w:val="en-US"/>
              </w:rPr>
              <w:t>Sembahan</w:t>
            </w:r>
            <w:proofErr w:type="spellEnd"/>
            <w:r w:rsidRPr="007F7A40">
              <w:rPr>
                <w:rFonts w:ascii="Book Antiqua" w:hAnsi="Book Antiqua" w:cs="Arial"/>
                <w:i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493" w:type="dxa"/>
          </w:tcPr>
          <w:p w:rsidR="00792DBB" w:rsidRPr="007F7A40" w:rsidRDefault="002A0035" w:rsidP="00792DBB">
            <w:pPr>
              <w:pStyle w:val="ListParagraph"/>
              <w:spacing w:line="360" w:lineRule="auto"/>
              <w:ind w:left="0"/>
              <w:jc w:val="both"/>
              <w:rPr>
                <w:rFonts w:ascii="Book Antiqua" w:hAnsi="Book Antiqua" w:cs="Arial"/>
                <w:sz w:val="24"/>
                <w:szCs w:val="24"/>
                <w:lang w:val="en-US"/>
              </w:rPr>
            </w:pPr>
            <w:r w:rsidRPr="007F7A40">
              <w:rPr>
                <w:rFonts w:ascii="Book Antiqua" w:hAnsi="Book Antiqua" w:cs="Arial"/>
                <w:sz w:val="24"/>
                <w:szCs w:val="24"/>
                <w:lang w:val="en-US"/>
              </w:rPr>
              <w:t>Worship</w:t>
            </w:r>
            <w:r w:rsidR="00056DBC" w:rsidRPr="007F7A40">
              <w:rPr>
                <w:rFonts w:ascii="Book Antiqua" w:hAnsi="Book Antiqua" w:cs="Arial"/>
                <w:sz w:val="24"/>
                <w:szCs w:val="24"/>
                <w:lang w:val="en-US"/>
              </w:rPr>
              <w:t>ping</w:t>
            </w:r>
            <w:r w:rsidRPr="007F7A40">
              <w:rPr>
                <w:rFonts w:ascii="Book Antiqua" w:hAnsi="Book Antiqua" w:cs="Arial"/>
                <w:sz w:val="24"/>
                <w:szCs w:val="24"/>
                <w:lang w:val="en-US"/>
              </w:rPr>
              <w:t xml:space="preserve"> Allah who creates the earth and </w:t>
            </w:r>
            <w:r w:rsidRPr="007F7A40">
              <w:rPr>
                <w:rFonts w:ascii="Book Antiqua" w:hAnsi="Book Antiqua" w:cs="Arial"/>
                <w:sz w:val="24"/>
                <w:szCs w:val="24"/>
                <w:lang w:val="en-US"/>
              </w:rPr>
              <w:lastRenderedPageBreak/>
              <w:t>everything in it</w:t>
            </w:r>
            <w:r w:rsidR="00C65E9C" w:rsidRPr="007F7A40">
              <w:rPr>
                <w:rFonts w:ascii="Book Antiqua" w:hAnsi="Book Antiqua" w:cs="Arial"/>
                <w:sz w:val="24"/>
                <w:szCs w:val="24"/>
                <w:lang w:val="en-US"/>
              </w:rPr>
              <w:t xml:space="preserve">. </w:t>
            </w:r>
            <w:r w:rsidRPr="007F7A40">
              <w:rPr>
                <w:rFonts w:ascii="Book Antiqua" w:hAnsi="Book Antiqua" w:cs="Arial"/>
                <w:sz w:val="24"/>
                <w:szCs w:val="24"/>
                <w:lang w:val="en-US"/>
              </w:rPr>
              <w:t xml:space="preserve">Worshipping </w:t>
            </w:r>
            <w:r w:rsidR="00056DBC" w:rsidRPr="007F7A40">
              <w:rPr>
                <w:rFonts w:ascii="Book Antiqua" w:hAnsi="Book Antiqua" w:cs="Arial"/>
                <w:sz w:val="24"/>
                <w:szCs w:val="24"/>
                <w:lang w:val="en-US"/>
              </w:rPr>
              <w:t>has a variety of meanings</w:t>
            </w:r>
            <w:r w:rsidR="00C12833" w:rsidRPr="007F7A40">
              <w:rPr>
                <w:rFonts w:ascii="Book Antiqua" w:hAnsi="Book Antiqua" w:cs="Arial"/>
                <w:sz w:val="24"/>
                <w:szCs w:val="24"/>
                <w:lang w:val="en-US"/>
              </w:rPr>
              <w:t xml:space="preserve"> </w:t>
            </w:r>
            <w:r w:rsidR="00C12833">
              <w:rPr>
                <w:rFonts w:ascii="Book Antiqua" w:hAnsi="Book Antiqua" w:cs="Arial"/>
                <w:sz w:val="24"/>
                <w:szCs w:val="24"/>
                <w:lang w:val="en-US"/>
              </w:rPr>
              <w:t xml:space="preserve">with the </w:t>
            </w:r>
            <w:r w:rsidR="00C12833" w:rsidRPr="007F7A40">
              <w:rPr>
                <w:rFonts w:ascii="Book Antiqua" w:hAnsi="Book Antiqua" w:cs="Arial"/>
                <w:sz w:val="24"/>
                <w:szCs w:val="24"/>
                <w:lang w:val="en-US"/>
              </w:rPr>
              <w:t>same</w:t>
            </w:r>
            <w:r w:rsidR="00C12833">
              <w:rPr>
                <w:rFonts w:ascii="Book Antiqua" w:hAnsi="Book Antiqua" w:cs="Arial"/>
                <w:sz w:val="24"/>
                <w:szCs w:val="24"/>
                <w:lang w:val="en-US"/>
              </w:rPr>
              <w:t xml:space="preserve"> context</w:t>
            </w:r>
            <w:r w:rsidR="00056DBC" w:rsidRPr="007F7A40">
              <w:rPr>
                <w:rFonts w:ascii="Book Antiqua" w:hAnsi="Book Antiqua" w:cs="Arial"/>
                <w:sz w:val="24"/>
                <w:szCs w:val="24"/>
                <w:lang w:val="en-US"/>
              </w:rPr>
              <w:t xml:space="preserve">, namely the </w:t>
            </w:r>
            <w:r w:rsidR="00056DBC" w:rsidRPr="007F7A40">
              <w:rPr>
                <w:rFonts w:ascii="Book Antiqua" w:hAnsi="Book Antiqua" w:cs="Arial"/>
                <w:sz w:val="24"/>
                <w:szCs w:val="24"/>
                <w:lang w:val="en-US"/>
              </w:rPr>
              <w:lastRenderedPageBreak/>
              <w:t xml:space="preserve">expression from the heart as a sign of respect for the existence of the </w:t>
            </w:r>
            <w:proofErr w:type="gramStart"/>
            <w:r w:rsidR="00C12833">
              <w:rPr>
                <w:rFonts w:ascii="Book Antiqua" w:hAnsi="Book Antiqua" w:cs="Arial"/>
                <w:sz w:val="24"/>
                <w:szCs w:val="24"/>
                <w:lang w:val="en-US"/>
              </w:rPr>
              <w:t>Almighty</w:t>
            </w:r>
            <w:r w:rsidR="00056DBC" w:rsidRPr="007F7A40">
              <w:rPr>
                <w:rFonts w:ascii="Book Antiqua" w:hAnsi="Book Antiqua" w:cs="Arial"/>
                <w:sz w:val="24"/>
                <w:szCs w:val="24"/>
                <w:lang w:val="en-US"/>
              </w:rPr>
              <w:t>,</w:t>
            </w:r>
            <w:proofErr w:type="gramEnd"/>
            <w:r w:rsidR="00056DBC" w:rsidRPr="007F7A40">
              <w:rPr>
                <w:rFonts w:ascii="Book Antiqua" w:hAnsi="Book Antiqua" w:cs="Arial"/>
                <w:sz w:val="24"/>
                <w:szCs w:val="24"/>
                <w:lang w:val="en-US"/>
              </w:rPr>
              <w:t xml:space="preserve"> </w:t>
            </w:r>
            <w:r w:rsidR="00C12833">
              <w:rPr>
                <w:rFonts w:ascii="Book Antiqua" w:hAnsi="Book Antiqua" w:cs="Arial"/>
                <w:sz w:val="24"/>
                <w:szCs w:val="24"/>
                <w:lang w:val="en-US"/>
              </w:rPr>
              <w:t>the Almighty</w:t>
            </w:r>
            <w:r w:rsidR="00056DBC" w:rsidRPr="007F7A40">
              <w:rPr>
                <w:rFonts w:ascii="Book Antiqua" w:hAnsi="Book Antiqua" w:cs="Arial"/>
                <w:sz w:val="24"/>
                <w:szCs w:val="24"/>
                <w:lang w:val="en-US"/>
              </w:rPr>
              <w:t xml:space="preserve"> can be interpreted as God</w:t>
            </w:r>
            <w:r w:rsidR="00C12833">
              <w:rPr>
                <w:rFonts w:ascii="Book Antiqua" w:hAnsi="Book Antiqua" w:cs="Arial"/>
                <w:sz w:val="24"/>
                <w:szCs w:val="24"/>
                <w:lang w:val="en-US"/>
              </w:rPr>
              <w:t>,</w:t>
            </w:r>
            <w:r w:rsidR="00056DBC" w:rsidRPr="007F7A40">
              <w:rPr>
                <w:rFonts w:ascii="Book Antiqua" w:hAnsi="Book Antiqua" w:cs="Arial"/>
                <w:sz w:val="24"/>
                <w:szCs w:val="24"/>
                <w:lang w:val="en-US"/>
              </w:rPr>
              <w:t xml:space="preserve"> the </w:t>
            </w:r>
            <w:r w:rsidR="00C12833">
              <w:rPr>
                <w:rFonts w:ascii="Book Antiqua" w:hAnsi="Book Antiqua" w:cs="Arial"/>
                <w:sz w:val="24"/>
                <w:szCs w:val="24"/>
                <w:lang w:val="en-US"/>
              </w:rPr>
              <w:t>c</w:t>
            </w:r>
            <w:r w:rsidR="00056DBC" w:rsidRPr="007F7A40">
              <w:rPr>
                <w:rFonts w:ascii="Book Antiqua" w:hAnsi="Book Antiqua" w:cs="Arial"/>
                <w:sz w:val="24"/>
                <w:szCs w:val="24"/>
                <w:lang w:val="en-US"/>
              </w:rPr>
              <w:t>reator</w:t>
            </w:r>
            <w:r w:rsidR="00C12833">
              <w:rPr>
                <w:rFonts w:ascii="Book Antiqua" w:hAnsi="Book Antiqua" w:cs="Arial"/>
                <w:sz w:val="24"/>
                <w:szCs w:val="24"/>
                <w:lang w:val="en-US"/>
              </w:rPr>
              <w:t xml:space="preserve"> of the world,</w:t>
            </w:r>
            <w:r w:rsidR="00056DBC" w:rsidRPr="007F7A40">
              <w:rPr>
                <w:rFonts w:ascii="Book Antiqua" w:hAnsi="Book Antiqua" w:cs="Arial"/>
                <w:sz w:val="24"/>
                <w:szCs w:val="24"/>
                <w:lang w:val="en-US"/>
              </w:rPr>
              <w:t xml:space="preserve"> </w:t>
            </w:r>
            <w:r w:rsidR="00C12833">
              <w:rPr>
                <w:rFonts w:ascii="Book Antiqua" w:hAnsi="Book Antiqua" w:cs="Arial"/>
                <w:sz w:val="24"/>
                <w:szCs w:val="24"/>
                <w:lang w:val="en-US"/>
              </w:rPr>
              <w:t>or</w:t>
            </w:r>
            <w:r w:rsidR="00792DBB" w:rsidRPr="007F7A40">
              <w:rPr>
                <w:rFonts w:ascii="Book Antiqua" w:hAnsi="Book Antiqua" w:cs="Arial"/>
                <w:sz w:val="24"/>
                <w:szCs w:val="24"/>
                <w:lang w:val="en-US"/>
              </w:rPr>
              <w:t xml:space="preserve"> King </w:t>
            </w:r>
            <w:r w:rsidR="00C12833">
              <w:rPr>
                <w:rFonts w:ascii="Book Antiqua" w:hAnsi="Book Antiqua" w:cs="Arial"/>
                <w:sz w:val="24"/>
                <w:szCs w:val="24"/>
                <w:lang w:val="en-US"/>
              </w:rPr>
              <w:t xml:space="preserve">who </w:t>
            </w:r>
            <w:r w:rsidR="00792DBB" w:rsidRPr="007F7A40">
              <w:rPr>
                <w:rFonts w:ascii="Book Antiqua" w:hAnsi="Book Antiqua" w:cs="Arial"/>
                <w:sz w:val="24"/>
                <w:szCs w:val="24"/>
                <w:lang w:val="en-US"/>
              </w:rPr>
              <w:t>ha</w:t>
            </w:r>
            <w:r w:rsidR="00C12833">
              <w:rPr>
                <w:rFonts w:ascii="Book Antiqua" w:hAnsi="Book Antiqua" w:cs="Arial"/>
                <w:sz w:val="24"/>
                <w:szCs w:val="24"/>
                <w:lang w:val="en-US"/>
              </w:rPr>
              <w:t>s</w:t>
            </w:r>
            <w:r w:rsidR="00792DBB" w:rsidRPr="007F7A40">
              <w:rPr>
                <w:rFonts w:ascii="Book Antiqua" w:hAnsi="Book Antiqua" w:cs="Arial"/>
                <w:sz w:val="24"/>
                <w:szCs w:val="24"/>
                <w:lang w:val="en-US"/>
              </w:rPr>
              <w:t xml:space="preserve"> a high position.</w:t>
            </w:r>
          </w:p>
        </w:tc>
      </w:tr>
      <w:tr w:rsidR="00C65E9C" w:rsidRPr="007F7A40" w:rsidTr="00D54D11">
        <w:tc>
          <w:tcPr>
            <w:tcW w:w="2300" w:type="dxa"/>
          </w:tcPr>
          <w:p w:rsidR="00C65E9C" w:rsidRPr="007F7A40" w:rsidRDefault="00C65E9C" w:rsidP="00C65E9C">
            <w:pPr>
              <w:pStyle w:val="ListParagraph"/>
              <w:spacing w:line="360" w:lineRule="auto"/>
              <w:ind w:left="0"/>
              <w:jc w:val="both"/>
              <w:rPr>
                <w:rFonts w:ascii="Book Antiqua" w:hAnsi="Book Antiqua" w:cs="Arial"/>
                <w:i/>
                <w:sz w:val="24"/>
                <w:szCs w:val="24"/>
                <w:lang w:val="en-US"/>
              </w:rPr>
            </w:pPr>
            <w:proofErr w:type="spellStart"/>
            <w:r w:rsidRPr="007F7A40">
              <w:rPr>
                <w:rFonts w:ascii="Book Antiqua" w:hAnsi="Book Antiqua" w:cs="Arial"/>
                <w:i/>
                <w:sz w:val="24"/>
                <w:szCs w:val="24"/>
                <w:lang w:val="en-US"/>
              </w:rPr>
              <w:lastRenderedPageBreak/>
              <w:t>Lembehan</w:t>
            </w:r>
            <w:proofErr w:type="spellEnd"/>
            <w:r w:rsidRPr="007F7A40">
              <w:rPr>
                <w:rFonts w:ascii="Book Antiqua" w:hAnsi="Book Antiqua" w:cs="Arial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7A40">
              <w:rPr>
                <w:rFonts w:ascii="Book Antiqua" w:hAnsi="Book Antiqua" w:cs="Arial"/>
                <w:i/>
                <w:sz w:val="24"/>
                <w:szCs w:val="24"/>
                <w:lang w:val="en-US"/>
              </w:rPr>
              <w:t>Separo</w:t>
            </w:r>
            <w:proofErr w:type="spellEnd"/>
          </w:p>
        </w:tc>
        <w:tc>
          <w:tcPr>
            <w:tcW w:w="5493" w:type="dxa"/>
          </w:tcPr>
          <w:p w:rsidR="00C65E9C" w:rsidRPr="007F7A40" w:rsidRDefault="00792DBB" w:rsidP="00C12833">
            <w:pPr>
              <w:spacing w:line="360" w:lineRule="auto"/>
              <w:jc w:val="both"/>
              <w:rPr>
                <w:rFonts w:ascii="Book Antiqua" w:hAnsi="Book Antiqua" w:cs="Arial"/>
                <w:sz w:val="24"/>
                <w:szCs w:val="24"/>
                <w:lang w:val="en-US"/>
              </w:rPr>
            </w:pPr>
            <w:r w:rsidRPr="007F7A40">
              <w:rPr>
                <w:rFonts w:ascii="Book Antiqua" w:hAnsi="Book Antiqua" w:cs="Arial"/>
                <w:sz w:val="24"/>
                <w:szCs w:val="24"/>
                <w:lang w:val="en-US"/>
              </w:rPr>
              <w:t xml:space="preserve">Human must seek kindness in their lives, if they have got it, it should be transmitted to others. </w:t>
            </w:r>
            <w:r w:rsidR="00C12833">
              <w:rPr>
                <w:rFonts w:ascii="Book Antiqua" w:hAnsi="Book Antiqua" w:cs="Arial"/>
                <w:sz w:val="24"/>
                <w:szCs w:val="24"/>
                <w:lang w:val="en-US"/>
              </w:rPr>
              <w:t>Seek</w:t>
            </w:r>
            <w:r w:rsidRPr="007F7A40">
              <w:rPr>
                <w:rFonts w:ascii="Book Antiqua" w:hAnsi="Book Antiqua" w:cs="Arial"/>
                <w:sz w:val="24"/>
                <w:szCs w:val="24"/>
                <w:lang w:val="en-US"/>
              </w:rPr>
              <w:t>ing for kindness can be done in various ways, such as interaction with others, nature, and the creator</w:t>
            </w:r>
            <w:r w:rsidR="00C65E9C" w:rsidRPr="007F7A40">
              <w:rPr>
                <w:rFonts w:ascii="Book Antiqua" w:hAnsi="Book Antiqua" w:cs="Arial"/>
                <w:sz w:val="24"/>
                <w:szCs w:val="24"/>
                <w:lang w:val="en-US"/>
              </w:rPr>
              <w:t xml:space="preserve">. </w:t>
            </w:r>
            <w:r w:rsidRPr="007F7A40">
              <w:rPr>
                <w:rFonts w:ascii="Book Antiqua" w:hAnsi="Book Antiqua" w:cs="Arial"/>
                <w:sz w:val="24"/>
                <w:szCs w:val="24"/>
                <w:lang w:val="en-US"/>
              </w:rPr>
              <w:t xml:space="preserve">As social beings </w:t>
            </w:r>
            <w:proofErr w:type="gramStart"/>
            <w:r w:rsidRPr="007F7A40">
              <w:rPr>
                <w:rFonts w:ascii="Book Antiqua" w:hAnsi="Book Antiqua" w:cs="Arial"/>
                <w:sz w:val="24"/>
                <w:szCs w:val="24"/>
                <w:lang w:val="en-US"/>
              </w:rPr>
              <w:t>who</w:t>
            </w:r>
            <w:proofErr w:type="gramEnd"/>
            <w:r w:rsidRPr="007F7A40">
              <w:rPr>
                <w:rFonts w:ascii="Book Antiqua" w:hAnsi="Book Antiqua" w:cs="Arial"/>
                <w:sz w:val="24"/>
                <w:szCs w:val="24"/>
                <w:lang w:val="en-US"/>
              </w:rPr>
              <w:t xml:space="preserve"> have </w:t>
            </w:r>
            <w:r w:rsidR="00C12833">
              <w:rPr>
                <w:rFonts w:ascii="Book Antiqua" w:hAnsi="Book Antiqua" w:cs="Arial"/>
                <w:sz w:val="24"/>
                <w:szCs w:val="24"/>
                <w:lang w:val="en-US"/>
              </w:rPr>
              <w:lastRenderedPageBreak/>
              <w:t>intelligence</w:t>
            </w:r>
            <w:r w:rsidRPr="007F7A40">
              <w:rPr>
                <w:rFonts w:ascii="Book Antiqua" w:hAnsi="Book Antiqua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F7A40">
              <w:rPr>
                <w:rFonts w:ascii="Book Antiqua" w:hAnsi="Book Antiqua" w:cs="Arial"/>
                <w:i/>
                <w:iCs/>
                <w:sz w:val="24"/>
                <w:szCs w:val="24"/>
                <w:lang w:val="en-US"/>
              </w:rPr>
              <w:t>ikhtiar</w:t>
            </w:r>
            <w:proofErr w:type="spellEnd"/>
            <w:r w:rsidRPr="007F7A40">
              <w:rPr>
                <w:rFonts w:ascii="Book Antiqua" w:hAnsi="Book Antiqua" w:cs="Arial"/>
                <w:i/>
                <w:iCs/>
                <w:sz w:val="24"/>
                <w:szCs w:val="24"/>
                <w:lang w:val="en-US"/>
              </w:rPr>
              <w:t xml:space="preserve"> </w:t>
            </w:r>
            <w:r w:rsidR="00C65E9C" w:rsidRPr="007F7A40">
              <w:rPr>
                <w:rFonts w:ascii="Book Antiqua" w:hAnsi="Book Antiqua" w:cs="Arial"/>
                <w:sz w:val="24"/>
                <w:szCs w:val="24"/>
                <w:lang w:val="en-US"/>
              </w:rPr>
              <w:t>(</w:t>
            </w:r>
            <w:r w:rsidRPr="007F7A40">
              <w:rPr>
                <w:rFonts w:ascii="Book Antiqua" w:hAnsi="Book Antiqua" w:cs="Arial"/>
                <w:sz w:val="24"/>
                <w:szCs w:val="24"/>
                <w:lang w:val="en-US"/>
              </w:rPr>
              <w:t xml:space="preserve">attempt or effort) </w:t>
            </w:r>
            <w:r w:rsidR="00C12833">
              <w:rPr>
                <w:rFonts w:ascii="Book Antiqua" w:hAnsi="Book Antiqua" w:cs="Arial"/>
                <w:sz w:val="24"/>
                <w:szCs w:val="24"/>
                <w:lang w:val="en-US"/>
              </w:rPr>
              <w:t xml:space="preserve">that is </w:t>
            </w:r>
            <w:r w:rsidRPr="007F7A40">
              <w:rPr>
                <w:rFonts w:ascii="Book Antiqua" w:hAnsi="Book Antiqua" w:cs="Arial"/>
                <w:sz w:val="24"/>
                <w:szCs w:val="24"/>
                <w:lang w:val="en-US"/>
              </w:rPr>
              <w:t>done has</w:t>
            </w:r>
            <w:r w:rsidR="00C65E9C" w:rsidRPr="007F7A40">
              <w:rPr>
                <w:rFonts w:ascii="Book Antiqua" w:hAnsi="Book Antiqua" w:cs="Arial"/>
                <w:sz w:val="24"/>
                <w:szCs w:val="24"/>
                <w:lang w:val="en-US"/>
              </w:rPr>
              <w:t xml:space="preserve"> </w:t>
            </w:r>
            <w:r w:rsidRPr="007F7A40">
              <w:rPr>
                <w:rFonts w:ascii="Book Antiqua" w:hAnsi="Book Antiqua" w:cs="Arial"/>
                <w:sz w:val="24"/>
                <w:szCs w:val="24"/>
                <w:lang w:val="en-US"/>
              </w:rPr>
              <w:t xml:space="preserve">purposes, namely </w:t>
            </w:r>
            <w:proofErr w:type="spellStart"/>
            <w:r w:rsidR="00C65E9C" w:rsidRPr="007F7A40">
              <w:rPr>
                <w:rFonts w:ascii="Book Antiqua" w:hAnsi="Book Antiqua" w:cs="Arial"/>
                <w:i/>
                <w:iCs/>
                <w:sz w:val="24"/>
                <w:szCs w:val="24"/>
                <w:lang w:val="en-US"/>
              </w:rPr>
              <w:t>Ridho</w:t>
            </w:r>
            <w:proofErr w:type="spellEnd"/>
            <w:r w:rsidR="00C65E9C" w:rsidRPr="007F7A40">
              <w:rPr>
                <w:rFonts w:ascii="Book Antiqua" w:hAnsi="Book Antiqua" w:cs="Arial"/>
                <w:sz w:val="24"/>
                <w:szCs w:val="24"/>
                <w:lang w:val="en-US"/>
              </w:rPr>
              <w:t xml:space="preserve"> </w:t>
            </w:r>
            <w:r w:rsidR="001B3F79" w:rsidRPr="007F7A40">
              <w:rPr>
                <w:rFonts w:ascii="Book Antiqua" w:hAnsi="Book Antiqua" w:cs="Arial"/>
                <w:sz w:val="24"/>
                <w:szCs w:val="24"/>
                <w:lang w:val="en-US"/>
              </w:rPr>
              <w:t xml:space="preserve">(blessing) </w:t>
            </w:r>
            <w:r w:rsidRPr="007F7A40">
              <w:rPr>
                <w:rFonts w:ascii="Book Antiqua" w:hAnsi="Book Antiqua" w:cs="Arial"/>
                <w:sz w:val="24"/>
                <w:szCs w:val="24"/>
                <w:lang w:val="en-US"/>
              </w:rPr>
              <w:t>from</w:t>
            </w:r>
            <w:r w:rsidR="00C65E9C" w:rsidRPr="007F7A40">
              <w:rPr>
                <w:rFonts w:ascii="Book Antiqua" w:hAnsi="Book Antiqua" w:cs="Arial"/>
                <w:sz w:val="24"/>
                <w:szCs w:val="24"/>
                <w:lang w:val="en-US"/>
              </w:rPr>
              <w:t xml:space="preserve"> Allah SWT </w:t>
            </w:r>
            <w:r w:rsidRPr="007F7A40">
              <w:rPr>
                <w:rFonts w:ascii="Book Antiqua" w:hAnsi="Book Antiqua" w:cs="Arial"/>
                <w:sz w:val="24"/>
                <w:szCs w:val="24"/>
                <w:lang w:val="en-US"/>
              </w:rPr>
              <w:t>and</w:t>
            </w:r>
            <w:r w:rsidR="00C65E9C" w:rsidRPr="007F7A40">
              <w:rPr>
                <w:rFonts w:ascii="Book Antiqua" w:hAnsi="Book Antiqua" w:cs="Arial"/>
                <w:sz w:val="24"/>
                <w:szCs w:val="24"/>
                <w:lang w:val="en-US"/>
              </w:rPr>
              <w:t xml:space="preserve"> </w:t>
            </w:r>
            <w:r w:rsidRPr="007F7A40">
              <w:rPr>
                <w:rFonts w:ascii="Book Antiqua" w:hAnsi="Book Antiqua" w:cs="Arial"/>
                <w:sz w:val="24"/>
                <w:szCs w:val="24"/>
                <w:lang w:val="en-US"/>
              </w:rPr>
              <w:t>establishing good relations with others and the natur</w:t>
            </w:r>
            <w:r w:rsidR="00C12833">
              <w:rPr>
                <w:rFonts w:ascii="Book Antiqua" w:hAnsi="Book Antiqua" w:cs="Arial"/>
                <w:sz w:val="24"/>
                <w:szCs w:val="24"/>
                <w:lang w:val="en-US"/>
              </w:rPr>
              <w:t>e.</w:t>
            </w:r>
            <w:r w:rsidR="00C65E9C" w:rsidRPr="007F7A40">
              <w:rPr>
                <w:rFonts w:ascii="Book Antiqua" w:hAnsi="Book Antiqua" w:cs="Arial"/>
                <w:sz w:val="24"/>
                <w:szCs w:val="24"/>
                <w:lang w:val="en-US"/>
              </w:rPr>
              <w:t xml:space="preserve"> </w:t>
            </w:r>
          </w:p>
        </w:tc>
      </w:tr>
      <w:tr w:rsidR="00C65E9C" w:rsidRPr="007F7A40" w:rsidTr="00D54D11">
        <w:tc>
          <w:tcPr>
            <w:tcW w:w="2300" w:type="dxa"/>
          </w:tcPr>
          <w:p w:rsidR="00C65E9C" w:rsidRPr="007F7A40" w:rsidRDefault="00C65E9C" w:rsidP="00C65E9C">
            <w:pPr>
              <w:spacing w:line="360" w:lineRule="auto"/>
              <w:jc w:val="both"/>
              <w:rPr>
                <w:rFonts w:ascii="Book Antiqua" w:hAnsi="Book Antiqua" w:cs="Arial"/>
                <w:i/>
                <w:sz w:val="24"/>
                <w:szCs w:val="24"/>
                <w:lang w:val="en-US"/>
              </w:rPr>
            </w:pPr>
            <w:proofErr w:type="spellStart"/>
            <w:r w:rsidRPr="007F7A40">
              <w:rPr>
                <w:rFonts w:ascii="Book Antiqua" w:hAnsi="Book Antiqua" w:cs="Arial"/>
                <w:i/>
                <w:sz w:val="24"/>
                <w:szCs w:val="24"/>
                <w:lang w:val="en-US"/>
              </w:rPr>
              <w:t>Laras</w:t>
            </w:r>
            <w:proofErr w:type="spellEnd"/>
            <w:r w:rsidRPr="007F7A40">
              <w:rPr>
                <w:rFonts w:ascii="Book Antiqua" w:hAnsi="Book Antiqua" w:cs="Arial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7A40">
              <w:rPr>
                <w:rFonts w:ascii="Book Antiqua" w:hAnsi="Book Antiqua" w:cs="Arial"/>
                <w:i/>
                <w:sz w:val="24"/>
                <w:szCs w:val="24"/>
                <w:lang w:val="en-US"/>
              </w:rPr>
              <w:t>Sawit</w:t>
            </w:r>
            <w:proofErr w:type="spellEnd"/>
          </w:p>
          <w:p w:rsidR="00C65E9C" w:rsidRPr="007F7A40" w:rsidRDefault="00C65E9C" w:rsidP="00C65E9C">
            <w:pPr>
              <w:pStyle w:val="ListParagraph"/>
              <w:spacing w:line="360" w:lineRule="auto"/>
              <w:ind w:left="0"/>
              <w:jc w:val="both"/>
              <w:rPr>
                <w:rFonts w:ascii="Book Antiqua" w:hAnsi="Book Antiqua" w:cs="Arial"/>
                <w:sz w:val="24"/>
                <w:szCs w:val="24"/>
                <w:lang w:val="en-US"/>
              </w:rPr>
            </w:pPr>
          </w:p>
        </w:tc>
        <w:tc>
          <w:tcPr>
            <w:tcW w:w="5493" w:type="dxa"/>
          </w:tcPr>
          <w:p w:rsidR="00C65E9C" w:rsidRPr="007F7A40" w:rsidRDefault="00792DBB" w:rsidP="00C12833">
            <w:pPr>
              <w:spacing w:line="360" w:lineRule="auto"/>
              <w:jc w:val="both"/>
              <w:rPr>
                <w:rFonts w:ascii="Book Antiqua" w:hAnsi="Book Antiqua" w:cs="Arial"/>
                <w:sz w:val="24"/>
                <w:szCs w:val="24"/>
                <w:lang w:val="en-US"/>
              </w:rPr>
            </w:pPr>
            <w:r w:rsidRPr="007F7A40">
              <w:rPr>
                <w:rFonts w:ascii="Book Antiqua" w:hAnsi="Book Antiqua" w:cs="Arial"/>
                <w:sz w:val="24"/>
                <w:szCs w:val="24"/>
                <w:lang w:val="en-US"/>
              </w:rPr>
              <w:t xml:space="preserve">Human must be able to distinguish good and bad deeds in their lives. In interpreting the </w:t>
            </w:r>
            <w:proofErr w:type="spellStart"/>
            <w:r w:rsidR="00E3669C" w:rsidRPr="007F7A40">
              <w:rPr>
                <w:rFonts w:ascii="Book Antiqua" w:hAnsi="Book Antiqua" w:cs="Arial"/>
                <w:i/>
                <w:sz w:val="24"/>
                <w:szCs w:val="24"/>
                <w:lang w:val="en-US"/>
              </w:rPr>
              <w:t>laras</w:t>
            </w:r>
            <w:proofErr w:type="spellEnd"/>
            <w:r w:rsidR="00E3669C" w:rsidRPr="007F7A40">
              <w:rPr>
                <w:rFonts w:ascii="Book Antiqua" w:hAnsi="Book Antiqua" w:cs="Arial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3669C" w:rsidRPr="007F7A40">
              <w:rPr>
                <w:rFonts w:ascii="Book Antiqua" w:hAnsi="Book Antiqua" w:cs="Arial"/>
                <w:i/>
                <w:sz w:val="24"/>
                <w:szCs w:val="24"/>
                <w:lang w:val="en-US"/>
              </w:rPr>
              <w:t>sawit</w:t>
            </w:r>
            <w:proofErr w:type="spellEnd"/>
            <w:r w:rsidR="00E3669C" w:rsidRPr="007F7A40">
              <w:rPr>
                <w:rFonts w:ascii="Book Antiqua" w:hAnsi="Book Antiqua" w:cs="Arial"/>
                <w:sz w:val="24"/>
                <w:szCs w:val="24"/>
                <w:lang w:val="en-US"/>
              </w:rPr>
              <w:t xml:space="preserve"> </w:t>
            </w:r>
            <w:r w:rsidRPr="007F7A40">
              <w:rPr>
                <w:rFonts w:ascii="Book Antiqua" w:hAnsi="Book Antiqua" w:cs="Arial"/>
                <w:sz w:val="24"/>
                <w:szCs w:val="24"/>
                <w:lang w:val="en-US"/>
              </w:rPr>
              <w:t xml:space="preserve">movement, </w:t>
            </w:r>
            <w:proofErr w:type="spellStart"/>
            <w:r w:rsidR="00E3669C" w:rsidRPr="007F7A40">
              <w:rPr>
                <w:rFonts w:ascii="Book Antiqua" w:hAnsi="Book Antiqua" w:cs="Arial"/>
                <w:sz w:val="24"/>
                <w:szCs w:val="24"/>
                <w:lang w:val="en-US"/>
              </w:rPr>
              <w:t>Dyah</w:t>
            </w:r>
            <w:proofErr w:type="spellEnd"/>
            <w:r w:rsidR="00E3669C" w:rsidRPr="007F7A40">
              <w:rPr>
                <w:rFonts w:ascii="Book Antiqua" w:hAnsi="Book Antiqua" w:cs="Arial"/>
                <w:sz w:val="24"/>
                <w:szCs w:val="24"/>
                <w:lang w:val="en-US"/>
              </w:rPr>
              <w:t xml:space="preserve"> was </w:t>
            </w:r>
            <w:r w:rsidR="00C12833">
              <w:rPr>
                <w:rFonts w:ascii="Book Antiqua" w:hAnsi="Book Antiqua" w:cs="Arial"/>
                <w:sz w:val="24"/>
                <w:szCs w:val="24"/>
                <w:lang w:val="en-US"/>
              </w:rPr>
              <w:t>inspired by human liv</w:t>
            </w:r>
            <w:r w:rsidRPr="007F7A40">
              <w:rPr>
                <w:rFonts w:ascii="Book Antiqua" w:hAnsi="Book Antiqua" w:cs="Arial"/>
                <w:sz w:val="24"/>
                <w:szCs w:val="24"/>
                <w:lang w:val="en-US"/>
              </w:rPr>
              <w:t>e</w:t>
            </w:r>
            <w:r w:rsidR="00C12833">
              <w:rPr>
                <w:rFonts w:ascii="Book Antiqua" w:hAnsi="Book Antiqua" w:cs="Arial"/>
                <w:sz w:val="24"/>
                <w:szCs w:val="24"/>
                <w:lang w:val="en-US"/>
              </w:rPr>
              <w:t>s</w:t>
            </w:r>
            <w:r w:rsidRPr="007F7A40">
              <w:rPr>
                <w:rFonts w:ascii="Book Antiqua" w:hAnsi="Book Antiqua" w:cs="Arial"/>
                <w:sz w:val="24"/>
                <w:szCs w:val="24"/>
                <w:lang w:val="en-US"/>
              </w:rPr>
              <w:t xml:space="preserve"> which sometimes gets out of control, can no longer distinguish between good </w:t>
            </w:r>
            <w:r w:rsidRPr="007F7A40">
              <w:rPr>
                <w:rFonts w:ascii="Book Antiqua" w:hAnsi="Book Antiqua" w:cs="Arial"/>
                <w:sz w:val="24"/>
                <w:szCs w:val="24"/>
                <w:lang w:val="en-US"/>
              </w:rPr>
              <w:lastRenderedPageBreak/>
              <w:t xml:space="preserve">and bad deeds. </w:t>
            </w:r>
            <w:r w:rsidR="00E3669C" w:rsidRPr="007F7A40">
              <w:rPr>
                <w:rFonts w:ascii="Book Antiqua" w:hAnsi="Book Antiqua" w:cs="Arial"/>
                <w:sz w:val="24"/>
                <w:szCs w:val="24"/>
                <w:lang w:val="en-US"/>
              </w:rPr>
              <w:t>With the existence of t</w:t>
            </w:r>
            <w:r w:rsidRPr="007F7A40">
              <w:rPr>
                <w:rFonts w:ascii="Book Antiqua" w:hAnsi="Book Antiqua" w:cs="Arial"/>
                <w:sz w:val="24"/>
                <w:szCs w:val="24"/>
                <w:lang w:val="en-US"/>
              </w:rPr>
              <w:t xml:space="preserve">he meaning of </w:t>
            </w:r>
            <w:r w:rsidR="00E3669C" w:rsidRPr="007F7A40">
              <w:rPr>
                <w:rFonts w:ascii="Book Antiqua" w:hAnsi="Book Antiqua" w:cs="Arial"/>
                <w:sz w:val="24"/>
                <w:szCs w:val="24"/>
                <w:lang w:val="en-US"/>
              </w:rPr>
              <w:t xml:space="preserve">the </w:t>
            </w:r>
            <w:proofErr w:type="spellStart"/>
            <w:r w:rsidR="00E3669C" w:rsidRPr="007F7A40">
              <w:rPr>
                <w:rFonts w:ascii="Book Antiqua" w:hAnsi="Book Antiqua" w:cs="Arial"/>
                <w:i/>
                <w:sz w:val="24"/>
                <w:szCs w:val="24"/>
                <w:lang w:val="en-US"/>
              </w:rPr>
              <w:t>laras</w:t>
            </w:r>
            <w:proofErr w:type="spellEnd"/>
            <w:r w:rsidR="00E3669C" w:rsidRPr="007F7A40">
              <w:rPr>
                <w:rFonts w:ascii="Book Antiqua" w:hAnsi="Book Antiqua" w:cs="Arial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3669C" w:rsidRPr="007F7A40">
              <w:rPr>
                <w:rFonts w:ascii="Book Antiqua" w:hAnsi="Book Antiqua" w:cs="Arial"/>
                <w:i/>
                <w:sz w:val="24"/>
                <w:szCs w:val="24"/>
                <w:lang w:val="en-US"/>
              </w:rPr>
              <w:t>sawit</w:t>
            </w:r>
            <w:proofErr w:type="spellEnd"/>
            <w:r w:rsidR="00E3669C" w:rsidRPr="007F7A40">
              <w:rPr>
                <w:rFonts w:ascii="Book Antiqua" w:hAnsi="Book Antiqua" w:cs="Arial"/>
                <w:sz w:val="24"/>
                <w:szCs w:val="24"/>
                <w:lang w:val="en-US"/>
              </w:rPr>
              <w:t xml:space="preserve"> movement, it is </w:t>
            </w:r>
            <w:r w:rsidRPr="007F7A40">
              <w:rPr>
                <w:rFonts w:ascii="Book Antiqua" w:hAnsi="Book Antiqua" w:cs="Arial"/>
                <w:sz w:val="24"/>
                <w:szCs w:val="24"/>
                <w:lang w:val="en-US"/>
              </w:rPr>
              <w:t>hope</w:t>
            </w:r>
            <w:r w:rsidR="00E3669C" w:rsidRPr="007F7A40">
              <w:rPr>
                <w:rFonts w:ascii="Book Antiqua" w:hAnsi="Book Antiqua" w:cs="Arial"/>
                <w:sz w:val="24"/>
                <w:szCs w:val="24"/>
                <w:lang w:val="en-US"/>
              </w:rPr>
              <w:t>d</w:t>
            </w:r>
            <w:r w:rsidRPr="007F7A40">
              <w:rPr>
                <w:rFonts w:ascii="Book Antiqua" w:hAnsi="Book Antiqua" w:cs="Arial"/>
                <w:sz w:val="24"/>
                <w:szCs w:val="24"/>
                <w:lang w:val="en-US"/>
              </w:rPr>
              <w:t xml:space="preserve"> that the people who attend </w:t>
            </w:r>
            <w:proofErr w:type="spellStart"/>
            <w:r w:rsidRPr="007F7A40">
              <w:rPr>
                <w:rFonts w:ascii="Book Antiqua" w:hAnsi="Book Antiqua" w:cs="Arial"/>
                <w:i/>
                <w:iCs/>
                <w:sz w:val="24"/>
                <w:szCs w:val="24"/>
                <w:lang w:val="en-US"/>
              </w:rPr>
              <w:t>Grebeg</w:t>
            </w:r>
            <w:proofErr w:type="spellEnd"/>
            <w:r w:rsidRPr="007F7A40">
              <w:rPr>
                <w:rFonts w:ascii="Book Antiqua" w:hAnsi="Book Antiqua" w:cs="Arial"/>
                <w:sz w:val="24"/>
                <w:szCs w:val="24"/>
                <w:lang w:val="en-US"/>
              </w:rPr>
              <w:t xml:space="preserve"> ceremony will always be able to sort out the bad things in their lives. A reminder </w:t>
            </w:r>
            <w:r w:rsidR="00E3669C" w:rsidRPr="007F7A40">
              <w:rPr>
                <w:rFonts w:ascii="Book Antiqua" w:hAnsi="Book Antiqua" w:cs="Arial"/>
                <w:sz w:val="24"/>
                <w:szCs w:val="24"/>
                <w:lang w:val="en-US"/>
              </w:rPr>
              <w:t xml:space="preserve">which comes through </w:t>
            </w:r>
            <w:proofErr w:type="spellStart"/>
            <w:r w:rsidRPr="007F7A40">
              <w:rPr>
                <w:rFonts w:ascii="Book Antiqua" w:hAnsi="Book Antiqua" w:cs="Arial"/>
                <w:i/>
                <w:iCs/>
                <w:sz w:val="24"/>
                <w:szCs w:val="24"/>
                <w:lang w:val="en-US"/>
              </w:rPr>
              <w:t>Bedhaya</w:t>
            </w:r>
            <w:proofErr w:type="spellEnd"/>
            <w:r w:rsidRPr="007F7A40">
              <w:rPr>
                <w:rFonts w:ascii="Book Antiqua" w:hAnsi="Book Antiqua" w:cs="Arial"/>
                <w:i/>
                <w:iCs/>
                <w:sz w:val="24"/>
                <w:szCs w:val="24"/>
                <w:lang w:val="en-US"/>
              </w:rPr>
              <w:t xml:space="preserve"> Tunggal </w:t>
            </w:r>
            <w:proofErr w:type="spellStart"/>
            <w:r w:rsidRPr="007F7A40">
              <w:rPr>
                <w:rFonts w:ascii="Book Antiqua" w:hAnsi="Book Antiqua" w:cs="Arial"/>
                <w:i/>
                <w:iCs/>
                <w:sz w:val="24"/>
                <w:szCs w:val="24"/>
                <w:lang w:val="en-US"/>
              </w:rPr>
              <w:t>Jiwa</w:t>
            </w:r>
            <w:proofErr w:type="spellEnd"/>
            <w:r w:rsidRPr="007F7A40">
              <w:rPr>
                <w:rFonts w:ascii="Book Antiqua" w:hAnsi="Book Antiqua" w:cs="Arial"/>
                <w:sz w:val="24"/>
                <w:szCs w:val="24"/>
                <w:lang w:val="en-US"/>
              </w:rPr>
              <w:t xml:space="preserve"> </w:t>
            </w:r>
            <w:r w:rsidR="00E3669C" w:rsidRPr="007F7A40">
              <w:rPr>
                <w:rFonts w:ascii="Book Antiqua" w:hAnsi="Book Antiqua" w:cs="Arial"/>
                <w:sz w:val="24"/>
                <w:szCs w:val="24"/>
                <w:lang w:val="en-US"/>
              </w:rPr>
              <w:t xml:space="preserve">dance movements </w:t>
            </w:r>
            <w:r w:rsidRPr="007F7A40">
              <w:rPr>
                <w:rFonts w:ascii="Book Antiqua" w:hAnsi="Book Antiqua" w:cs="Arial"/>
                <w:sz w:val="24"/>
                <w:szCs w:val="24"/>
                <w:lang w:val="en-US"/>
              </w:rPr>
              <w:t xml:space="preserve">can be </w:t>
            </w:r>
            <w:r w:rsidR="00E3669C" w:rsidRPr="007F7A40">
              <w:rPr>
                <w:rFonts w:ascii="Book Antiqua" w:hAnsi="Book Antiqua" w:cs="Arial"/>
                <w:sz w:val="24"/>
                <w:szCs w:val="24"/>
                <w:lang w:val="en-US"/>
              </w:rPr>
              <w:t>mutual</w:t>
            </w:r>
            <w:r w:rsidRPr="007F7A40">
              <w:rPr>
                <w:rFonts w:ascii="Book Antiqua" w:hAnsi="Book Antiqua" w:cs="Arial"/>
                <w:sz w:val="24"/>
                <w:szCs w:val="24"/>
                <w:lang w:val="en-US"/>
              </w:rPr>
              <w:t xml:space="preserve"> </w:t>
            </w:r>
            <w:r w:rsidR="00E3669C" w:rsidRPr="007F7A40">
              <w:rPr>
                <w:rFonts w:ascii="Book Antiqua" w:hAnsi="Book Antiqua" w:cs="Arial"/>
                <w:sz w:val="24"/>
                <w:szCs w:val="24"/>
                <w:lang w:val="en-US"/>
              </w:rPr>
              <w:t>contemplation</w:t>
            </w:r>
            <w:r w:rsidRPr="007F7A40">
              <w:rPr>
                <w:rFonts w:ascii="Book Antiqua" w:hAnsi="Book Antiqua" w:cs="Arial"/>
                <w:sz w:val="24"/>
                <w:szCs w:val="24"/>
                <w:lang w:val="en-US"/>
              </w:rPr>
              <w:t>.</w:t>
            </w:r>
          </w:p>
        </w:tc>
      </w:tr>
      <w:tr w:rsidR="00C65E9C" w:rsidRPr="007F7A40" w:rsidTr="00D54D11">
        <w:tc>
          <w:tcPr>
            <w:tcW w:w="2300" w:type="dxa"/>
          </w:tcPr>
          <w:p w:rsidR="00C65E9C" w:rsidRPr="007F7A40" w:rsidRDefault="00C65E9C" w:rsidP="00C65E9C">
            <w:pPr>
              <w:spacing w:line="360" w:lineRule="auto"/>
              <w:jc w:val="both"/>
              <w:rPr>
                <w:rFonts w:ascii="Book Antiqua" w:hAnsi="Book Antiqua" w:cs="Arial"/>
                <w:i/>
                <w:sz w:val="24"/>
                <w:szCs w:val="24"/>
                <w:lang w:val="en-US"/>
              </w:rPr>
            </w:pPr>
            <w:proofErr w:type="spellStart"/>
            <w:r w:rsidRPr="007F7A40">
              <w:rPr>
                <w:rFonts w:ascii="Book Antiqua" w:hAnsi="Book Antiqua" w:cs="Arial"/>
                <w:i/>
                <w:sz w:val="24"/>
                <w:szCs w:val="24"/>
                <w:lang w:val="en-US"/>
              </w:rPr>
              <w:lastRenderedPageBreak/>
              <w:t>Lincak</w:t>
            </w:r>
            <w:proofErr w:type="spellEnd"/>
            <w:r w:rsidRPr="007F7A40">
              <w:rPr>
                <w:rFonts w:ascii="Book Antiqua" w:hAnsi="Book Antiqua" w:cs="Arial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7A40">
              <w:rPr>
                <w:rFonts w:ascii="Book Antiqua" w:hAnsi="Book Antiqua" w:cs="Arial"/>
                <w:i/>
                <w:sz w:val="24"/>
                <w:szCs w:val="24"/>
                <w:lang w:val="en-US"/>
              </w:rPr>
              <w:t>Gagak</w:t>
            </w:r>
            <w:proofErr w:type="spellEnd"/>
          </w:p>
        </w:tc>
        <w:tc>
          <w:tcPr>
            <w:tcW w:w="5493" w:type="dxa"/>
          </w:tcPr>
          <w:p w:rsidR="00E3669C" w:rsidRPr="007F7A40" w:rsidRDefault="00C12833" w:rsidP="00C12833">
            <w:pPr>
              <w:spacing w:line="360" w:lineRule="auto"/>
              <w:jc w:val="both"/>
              <w:rPr>
                <w:rFonts w:ascii="Book Antiqua" w:hAnsi="Book Antiqua" w:cs="Arial"/>
                <w:sz w:val="24"/>
                <w:szCs w:val="24"/>
                <w:lang w:val="en-US"/>
              </w:rPr>
            </w:pPr>
            <w:r>
              <w:rPr>
                <w:rFonts w:ascii="Book Antiqua" w:hAnsi="Book Antiqua" w:cs="Arial"/>
                <w:sz w:val="24"/>
                <w:szCs w:val="24"/>
                <w:lang w:val="en-US"/>
              </w:rPr>
              <w:t>Uniting the will/</w:t>
            </w:r>
            <w:r w:rsidR="00E3669C" w:rsidRPr="007F7A40">
              <w:rPr>
                <w:rFonts w:ascii="Book Antiqua" w:hAnsi="Book Antiqua" w:cs="Arial"/>
                <w:sz w:val="24"/>
                <w:szCs w:val="24"/>
                <w:lang w:val="en-US"/>
              </w:rPr>
              <w:t>intention in the heart. In this case, uniting the will is an eff</w:t>
            </w:r>
            <w:r>
              <w:rPr>
                <w:rFonts w:ascii="Book Antiqua" w:hAnsi="Book Antiqua" w:cs="Arial"/>
                <w:sz w:val="24"/>
                <w:szCs w:val="24"/>
                <w:lang w:val="en-US"/>
              </w:rPr>
              <w:t>ort to contemplate in the heart.</w:t>
            </w:r>
            <w:r w:rsidR="00E3669C" w:rsidRPr="007F7A40">
              <w:rPr>
                <w:rFonts w:ascii="Book Antiqua" w:hAnsi="Book Antiqua" w:cs="Arial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Book Antiqua" w:hAnsi="Book Antiqua" w:cs="Arial"/>
                <w:sz w:val="24"/>
                <w:szCs w:val="24"/>
                <w:lang w:val="en-US"/>
              </w:rPr>
              <w:t>A</w:t>
            </w:r>
            <w:r w:rsidR="00E3669C" w:rsidRPr="007F7A40">
              <w:rPr>
                <w:rFonts w:ascii="Book Antiqua" w:hAnsi="Book Antiqua" w:cs="Arial"/>
                <w:sz w:val="24"/>
                <w:szCs w:val="24"/>
                <w:lang w:val="en-US"/>
              </w:rPr>
              <w:t xml:space="preserve">s </w:t>
            </w:r>
            <w:r w:rsidR="00E3669C" w:rsidRPr="007F7A40">
              <w:rPr>
                <w:rFonts w:ascii="Book Antiqua" w:hAnsi="Book Antiqua" w:cs="Arial"/>
                <w:sz w:val="24"/>
                <w:szCs w:val="24"/>
                <w:lang w:val="en-US"/>
              </w:rPr>
              <w:lastRenderedPageBreak/>
              <w:t>taught by</w:t>
            </w:r>
            <w:r>
              <w:rPr>
                <w:rFonts w:ascii="Book Antiqua" w:hAnsi="Book Antiqua" w:cs="Arial"/>
                <w:sz w:val="24"/>
                <w:szCs w:val="24"/>
                <w:lang w:val="en-US"/>
              </w:rPr>
              <w:t xml:space="preserve"> the</w:t>
            </w:r>
            <w:r w:rsidR="00E3669C" w:rsidRPr="007F7A40">
              <w:rPr>
                <w:rFonts w:ascii="Book Antiqua" w:hAnsi="Book Antiqua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3669C" w:rsidRPr="007F7A40">
              <w:rPr>
                <w:rFonts w:ascii="Book Antiqua" w:hAnsi="Book Antiqua" w:cs="Arial"/>
                <w:i/>
                <w:iCs/>
                <w:sz w:val="24"/>
                <w:szCs w:val="24"/>
                <w:lang w:val="en-US"/>
              </w:rPr>
              <w:t>wali</w:t>
            </w:r>
            <w:proofErr w:type="spellEnd"/>
            <w:r w:rsidRPr="00C12833">
              <w:rPr>
                <w:rFonts w:ascii="Book Antiqua" w:hAnsi="Book Antiqua" w:cs="Arial"/>
                <w:iCs/>
                <w:sz w:val="24"/>
                <w:szCs w:val="24"/>
                <w:lang w:val="en-US"/>
              </w:rPr>
              <w:t>,</w:t>
            </w:r>
            <w:r w:rsidR="00E3669C" w:rsidRPr="007F7A40">
              <w:rPr>
                <w:rFonts w:ascii="Book Antiqua" w:hAnsi="Book Antiqua" w:cs="Arial"/>
                <w:sz w:val="24"/>
                <w:szCs w:val="24"/>
                <w:lang w:val="en-US"/>
              </w:rPr>
              <w:t xml:space="preserve"> </w:t>
            </w:r>
            <w:r w:rsidRPr="007F7A40">
              <w:rPr>
                <w:rFonts w:ascii="Book Antiqua" w:hAnsi="Book Antiqua" w:cs="Arial"/>
                <w:sz w:val="24"/>
                <w:szCs w:val="24"/>
                <w:lang w:val="en-US"/>
              </w:rPr>
              <w:t xml:space="preserve">we should go through three processes </w:t>
            </w:r>
            <w:r w:rsidR="00E3669C" w:rsidRPr="007F7A40">
              <w:rPr>
                <w:rFonts w:ascii="Book Antiqua" w:hAnsi="Book Antiqua" w:cs="Arial"/>
                <w:sz w:val="24"/>
                <w:szCs w:val="24"/>
                <w:lang w:val="en-US"/>
              </w:rPr>
              <w:t>before doing something, namely contemplating in the heart, thinking logically, and contemplating before taking action (</w:t>
            </w:r>
            <w:proofErr w:type="spellStart"/>
            <w:r w:rsidR="00E3669C" w:rsidRPr="007F7A40">
              <w:rPr>
                <w:rFonts w:ascii="Book Antiqua" w:hAnsi="Book Antiqua" w:cs="Arial"/>
                <w:sz w:val="24"/>
                <w:szCs w:val="24"/>
                <w:lang w:val="en-US"/>
              </w:rPr>
              <w:t>Arief</w:t>
            </w:r>
            <w:proofErr w:type="spellEnd"/>
            <w:r w:rsidR="00E3669C" w:rsidRPr="007F7A40">
              <w:rPr>
                <w:rFonts w:ascii="Book Antiqua" w:hAnsi="Book Antiqua" w:cs="Arial"/>
                <w:sz w:val="24"/>
                <w:szCs w:val="24"/>
                <w:lang w:val="en-US"/>
              </w:rPr>
              <w:t>, 2014, 124). All considerations are nece</w:t>
            </w:r>
            <w:r>
              <w:rPr>
                <w:rFonts w:ascii="Book Antiqua" w:hAnsi="Book Antiqua" w:cs="Arial"/>
                <w:sz w:val="24"/>
                <w:szCs w:val="24"/>
                <w:lang w:val="en-US"/>
              </w:rPr>
              <w:t>ssary in doing things, so heart</w:t>
            </w:r>
            <w:r w:rsidR="00E3669C" w:rsidRPr="007F7A40">
              <w:rPr>
                <w:rFonts w:ascii="Book Antiqua" w:hAnsi="Book Antiqua" w:cs="Arial"/>
                <w:sz w:val="24"/>
                <w:szCs w:val="24"/>
                <w:lang w:val="en-US"/>
              </w:rPr>
              <w:t xml:space="preserve"> and mind can be in line.</w:t>
            </w:r>
          </w:p>
        </w:tc>
      </w:tr>
      <w:tr w:rsidR="00C65E9C" w:rsidRPr="007F7A40" w:rsidTr="00D54D11">
        <w:tc>
          <w:tcPr>
            <w:tcW w:w="2300" w:type="dxa"/>
          </w:tcPr>
          <w:p w:rsidR="00C65E9C" w:rsidRPr="007F7A40" w:rsidRDefault="00C65E9C" w:rsidP="00C65E9C">
            <w:pPr>
              <w:spacing w:line="360" w:lineRule="auto"/>
              <w:jc w:val="both"/>
              <w:rPr>
                <w:rFonts w:ascii="Book Antiqua" w:hAnsi="Book Antiqua" w:cs="Arial"/>
                <w:i/>
                <w:sz w:val="24"/>
                <w:szCs w:val="24"/>
                <w:lang w:val="en-US"/>
              </w:rPr>
            </w:pPr>
            <w:proofErr w:type="spellStart"/>
            <w:r w:rsidRPr="007F7A40">
              <w:rPr>
                <w:rFonts w:ascii="Book Antiqua" w:hAnsi="Book Antiqua" w:cs="Arial"/>
                <w:i/>
                <w:sz w:val="24"/>
                <w:szCs w:val="24"/>
                <w:lang w:val="en-US"/>
              </w:rPr>
              <w:t>Golek</w:t>
            </w:r>
            <w:proofErr w:type="spellEnd"/>
            <w:r w:rsidRPr="007F7A40">
              <w:rPr>
                <w:rFonts w:ascii="Book Antiqua" w:hAnsi="Book Antiqua" w:cs="Arial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7A40">
              <w:rPr>
                <w:rFonts w:ascii="Book Antiqua" w:hAnsi="Book Antiqua" w:cs="Arial"/>
                <w:i/>
                <w:sz w:val="24"/>
                <w:szCs w:val="24"/>
                <w:lang w:val="en-US"/>
              </w:rPr>
              <w:t>Iwak</w:t>
            </w:r>
            <w:proofErr w:type="spellEnd"/>
          </w:p>
        </w:tc>
        <w:tc>
          <w:tcPr>
            <w:tcW w:w="5493" w:type="dxa"/>
          </w:tcPr>
          <w:p w:rsidR="00C65E9C" w:rsidRPr="007F7A40" w:rsidRDefault="00347A7F" w:rsidP="00FF3187">
            <w:pPr>
              <w:spacing w:line="360" w:lineRule="auto"/>
              <w:jc w:val="both"/>
              <w:rPr>
                <w:rFonts w:ascii="Book Antiqua" w:hAnsi="Book Antiqua" w:cs="Arial"/>
                <w:sz w:val="24"/>
                <w:szCs w:val="24"/>
                <w:lang w:val="en-US"/>
              </w:rPr>
            </w:pPr>
            <w:r w:rsidRPr="007F7A40">
              <w:rPr>
                <w:rFonts w:ascii="Book Antiqua" w:hAnsi="Book Antiqua" w:cs="Arial"/>
                <w:sz w:val="24"/>
                <w:szCs w:val="24"/>
                <w:lang w:val="en-US"/>
              </w:rPr>
              <w:t xml:space="preserve">Looking for a peace </w:t>
            </w:r>
            <w:r w:rsidR="00C12833">
              <w:rPr>
                <w:rFonts w:ascii="Book Antiqua" w:hAnsi="Book Antiqua" w:cs="Arial"/>
                <w:sz w:val="24"/>
                <w:szCs w:val="24"/>
                <w:lang w:val="en-US"/>
              </w:rPr>
              <w:t xml:space="preserve">of mind, by doing Islamic </w:t>
            </w:r>
            <w:proofErr w:type="spellStart"/>
            <w:r w:rsidR="00C12833">
              <w:rPr>
                <w:rFonts w:ascii="Book Antiqua" w:hAnsi="Book Antiqua" w:cs="Arial"/>
                <w:sz w:val="24"/>
                <w:szCs w:val="24"/>
                <w:lang w:val="en-US"/>
              </w:rPr>
              <w:t>Shari’</w:t>
            </w:r>
            <w:r w:rsidRPr="007F7A40">
              <w:rPr>
                <w:rFonts w:ascii="Book Antiqua" w:hAnsi="Book Antiqua" w:cs="Arial"/>
                <w:sz w:val="24"/>
                <w:szCs w:val="24"/>
                <w:lang w:val="en-US"/>
              </w:rPr>
              <w:t>a</w:t>
            </w:r>
            <w:proofErr w:type="spellEnd"/>
            <w:r w:rsidRPr="007F7A40">
              <w:rPr>
                <w:rFonts w:ascii="Book Antiqua" w:hAnsi="Book Antiqua" w:cs="Arial"/>
                <w:sz w:val="24"/>
                <w:szCs w:val="24"/>
                <w:lang w:val="en-US"/>
              </w:rPr>
              <w:t xml:space="preserve"> which has been taught. As in </w:t>
            </w:r>
            <w:proofErr w:type="spellStart"/>
            <w:r w:rsidRPr="007F7A40">
              <w:rPr>
                <w:rFonts w:ascii="Book Antiqua" w:hAnsi="Book Antiqua" w:cs="Arial"/>
                <w:sz w:val="24"/>
                <w:szCs w:val="24"/>
                <w:lang w:val="en-US"/>
              </w:rPr>
              <w:t>Sunan</w:t>
            </w:r>
            <w:proofErr w:type="spellEnd"/>
            <w:r w:rsidRPr="007F7A40">
              <w:rPr>
                <w:rFonts w:ascii="Book Antiqua" w:hAnsi="Book Antiqua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7A40">
              <w:rPr>
                <w:rFonts w:ascii="Book Antiqua" w:hAnsi="Book Antiqua" w:cs="Arial"/>
                <w:sz w:val="24"/>
                <w:szCs w:val="24"/>
                <w:lang w:val="en-US"/>
              </w:rPr>
              <w:t>Kalijaga</w:t>
            </w:r>
            <w:proofErr w:type="spellEnd"/>
            <w:r w:rsidRPr="007F7A40">
              <w:rPr>
                <w:rFonts w:ascii="Book Antiqua" w:hAnsi="Book Antiqua" w:cs="Arial"/>
                <w:sz w:val="24"/>
                <w:szCs w:val="24"/>
                <w:lang w:val="en-US"/>
              </w:rPr>
              <w:t xml:space="preserve"> teachings</w:t>
            </w:r>
            <w:r w:rsidR="00FF3187">
              <w:rPr>
                <w:rFonts w:ascii="Book Antiqua" w:hAnsi="Book Antiqua" w:cs="Arial"/>
                <w:sz w:val="24"/>
                <w:szCs w:val="24"/>
                <w:lang w:val="en-US"/>
              </w:rPr>
              <w:t>,</w:t>
            </w:r>
            <w:r w:rsidRPr="007F7A40">
              <w:rPr>
                <w:rFonts w:ascii="Book Antiqua" w:hAnsi="Book Antiqua" w:cs="Arial"/>
                <w:sz w:val="24"/>
                <w:szCs w:val="24"/>
                <w:lang w:val="en-US"/>
              </w:rPr>
              <w:t xml:space="preserve"> </w:t>
            </w:r>
            <w:r w:rsidR="00FF3187">
              <w:rPr>
                <w:rFonts w:ascii="Book Antiqua" w:hAnsi="Book Antiqua" w:cs="Arial"/>
                <w:sz w:val="24"/>
                <w:szCs w:val="24"/>
                <w:lang w:val="en-US"/>
              </w:rPr>
              <w:t xml:space="preserve">we </w:t>
            </w:r>
            <w:r w:rsidR="00FF3187">
              <w:rPr>
                <w:rFonts w:ascii="Book Antiqua" w:hAnsi="Book Antiqua" w:cs="Arial"/>
                <w:sz w:val="24"/>
                <w:szCs w:val="24"/>
                <w:lang w:val="en-US"/>
              </w:rPr>
              <w:lastRenderedPageBreak/>
              <w:t>have to</w:t>
            </w:r>
            <w:r w:rsidRPr="007F7A40">
              <w:rPr>
                <w:rFonts w:ascii="Book Antiqua" w:hAnsi="Book Antiqua" w:cs="Arial"/>
                <w:sz w:val="24"/>
                <w:szCs w:val="24"/>
                <w:lang w:val="en-US"/>
              </w:rPr>
              <w:t xml:space="preserve"> </w:t>
            </w:r>
            <w:r w:rsidR="00D25E4C" w:rsidRPr="007F7A40">
              <w:rPr>
                <w:rFonts w:ascii="Book Antiqua" w:hAnsi="Book Antiqua" w:cs="Arial"/>
                <w:sz w:val="24"/>
                <w:szCs w:val="24"/>
                <w:lang w:val="en-US"/>
              </w:rPr>
              <w:t xml:space="preserve">leave </w:t>
            </w:r>
            <w:r w:rsidRPr="007F7A40">
              <w:rPr>
                <w:rFonts w:ascii="Book Antiqua" w:hAnsi="Book Antiqua" w:cs="Arial"/>
                <w:sz w:val="24"/>
                <w:szCs w:val="24"/>
                <w:lang w:val="en-US"/>
              </w:rPr>
              <w:t xml:space="preserve">all value systems </w:t>
            </w:r>
            <w:r w:rsidR="00D25E4C" w:rsidRPr="007F7A40">
              <w:rPr>
                <w:rFonts w:ascii="Book Antiqua" w:hAnsi="Book Antiqua" w:cs="Arial"/>
                <w:sz w:val="24"/>
                <w:szCs w:val="24"/>
                <w:lang w:val="en-US"/>
              </w:rPr>
              <w:t xml:space="preserve">which </w:t>
            </w:r>
            <w:r w:rsidRPr="007F7A40">
              <w:rPr>
                <w:rFonts w:ascii="Book Antiqua" w:hAnsi="Book Antiqua" w:cs="Arial"/>
                <w:sz w:val="24"/>
                <w:szCs w:val="24"/>
                <w:lang w:val="en-US"/>
              </w:rPr>
              <w:t xml:space="preserve">are not in accordance with Islamic </w:t>
            </w:r>
            <w:r w:rsidR="00D25E4C" w:rsidRPr="007F7A40">
              <w:rPr>
                <w:rFonts w:ascii="Book Antiqua" w:hAnsi="Book Antiqua" w:cs="Arial"/>
                <w:sz w:val="24"/>
                <w:szCs w:val="24"/>
                <w:lang w:val="en-US"/>
              </w:rPr>
              <w:t>teachings</w:t>
            </w:r>
            <w:r w:rsidRPr="007F7A40">
              <w:rPr>
                <w:rFonts w:ascii="Book Antiqua" w:hAnsi="Book Antiqua" w:cs="Arial"/>
                <w:sz w:val="24"/>
                <w:szCs w:val="24"/>
                <w:lang w:val="en-US"/>
              </w:rPr>
              <w:t xml:space="preserve">. </w:t>
            </w:r>
            <w:r w:rsidR="00D25E4C" w:rsidRPr="007F7A40">
              <w:rPr>
                <w:rFonts w:ascii="Book Antiqua" w:hAnsi="Book Antiqua" w:cs="Arial"/>
                <w:sz w:val="24"/>
                <w:szCs w:val="24"/>
                <w:lang w:val="en-US"/>
              </w:rPr>
              <w:t xml:space="preserve">Fix </w:t>
            </w:r>
            <w:r w:rsidRPr="007F7A40">
              <w:rPr>
                <w:rFonts w:ascii="Book Antiqua" w:hAnsi="Book Antiqua" w:cs="Arial"/>
                <w:sz w:val="24"/>
                <w:szCs w:val="24"/>
                <w:lang w:val="en-US"/>
              </w:rPr>
              <w:t xml:space="preserve">the value system </w:t>
            </w:r>
            <w:r w:rsidR="00D25E4C" w:rsidRPr="007F7A40">
              <w:rPr>
                <w:rFonts w:ascii="Book Antiqua" w:hAnsi="Book Antiqua" w:cs="Arial"/>
                <w:sz w:val="24"/>
                <w:szCs w:val="24"/>
                <w:lang w:val="en-US"/>
              </w:rPr>
              <w:t xml:space="preserve">which </w:t>
            </w:r>
            <w:r w:rsidRPr="007F7A40">
              <w:rPr>
                <w:rFonts w:ascii="Book Antiqua" w:hAnsi="Book Antiqua" w:cs="Arial"/>
                <w:sz w:val="24"/>
                <w:szCs w:val="24"/>
                <w:lang w:val="en-US"/>
              </w:rPr>
              <w:t>can be improved</w:t>
            </w:r>
            <w:r w:rsidR="00D25E4C" w:rsidRPr="007F7A40">
              <w:rPr>
                <w:rFonts w:ascii="Book Antiqua" w:hAnsi="Book Antiqua" w:cs="Arial"/>
                <w:sz w:val="24"/>
                <w:szCs w:val="24"/>
                <w:lang w:val="en-US"/>
              </w:rPr>
              <w:t xml:space="preserve"> </w:t>
            </w:r>
            <w:r w:rsidRPr="007F7A40">
              <w:rPr>
                <w:rFonts w:ascii="Book Antiqua" w:hAnsi="Book Antiqua" w:cs="Arial"/>
                <w:sz w:val="24"/>
                <w:szCs w:val="24"/>
                <w:lang w:val="en-US"/>
              </w:rPr>
              <w:t xml:space="preserve">according to </w:t>
            </w:r>
            <w:r w:rsidR="00D25E4C" w:rsidRPr="007F7A40">
              <w:rPr>
                <w:rFonts w:ascii="Book Antiqua" w:hAnsi="Book Antiqua" w:cs="Arial"/>
                <w:sz w:val="24"/>
                <w:szCs w:val="24"/>
                <w:lang w:val="en-US"/>
              </w:rPr>
              <w:t xml:space="preserve">the </w:t>
            </w:r>
            <w:r w:rsidRPr="007F7A40">
              <w:rPr>
                <w:rFonts w:ascii="Book Antiqua" w:hAnsi="Book Antiqua" w:cs="Arial"/>
                <w:sz w:val="24"/>
                <w:szCs w:val="24"/>
                <w:lang w:val="en-US"/>
              </w:rPr>
              <w:t>Islamic teachings (</w:t>
            </w:r>
            <w:proofErr w:type="spellStart"/>
            <w:r w:rsidRPr="007F7A40">
              <w:rPr>
                <w:rFonts w:ascii="Book Antiqua" w:hAnsi="Book Antiqua" w:cs="Arial"/>
                <w:sz w:val="24"/>
                <w:szCs w:val="24"/>
                <w:lang w:val="en-US"/>
              </w:rPr>
              <w:t>Arief</w:t>
            </w:r>
            <w:proofErr w:type="spellEnd"/>
            <w:r w:rsidRPr="007F7A40">
              <w:rPr>
                <w:rFonts w:ascii="Book Antiqua" w:hAnsi="Book Antiqua" w:cs="Arial"/>
                <w:sz w:val="24"/>
                <w:szCs w:val="24"/>
                <w:lang w:val="en-US"/>
              </w:rPr>
              <w:t>, 2014, 153).</w:t>
            </w:r>
          </w:p>
        </w:tc>
      </w:tr>
      <w:tr w:rsidR="00C65E9C" w:rsidRPr="007F7A40" w:rsidTr="00D54D11">
        <w:tc>
          <w:tcPr>
            <w:tcW w:w="2300" w:type="dxa"/>
          </w:tcPr>
          <w:p w:rsidR="00C65E9C" w:rsidRPr="007F7A40" w:rsidRDefault="00C65E9C" w:rsidP="00C65E9C">
            <w:pPr>
              <w:spacing w:line="360" w:lineRule="auto"/>
              <w:jc w:val="both"/>
              <w:rPr>
                <w:rFonts w:ascii="Book Antiqua" w:hAnsi="Book Antiqua" w:cs="Arial"/>
                <w:i/>
                <w:sz w:val="24"/>
                <w:szCs w:val="24"/>
                <w:lang w:val="en-US"/>
              </w:rPr>
            </w:pPr>
            <w:proofErr w:type="spellStart"/>
            <w:r w:rsidRPr="007F7A40">
              <w:rPr>
                <w:rFonts w:ascii="Book Antiqua" w:hAnsi="Book Antiqua" w:cs="Arial"/>
                <w:i/>
                <w:sz w:val="24"/>
                <w:szCs w:val="24"/>
                <w:lang w:val="en-US"/>
              </w:rPr>
              <w:lastRenderedPageBreak/>
              <w:t>Rimong</w:t>
            </w:r>
            <w:proofErr w:type="spellEnd"/>
            <w:r w:rsidRPr="007F7A40">
              <w:rPr>
                <w:rFonts w:ascii="Book Antiqua" w:hAnsi="Book Antiqua" w:cs="Arial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7A40">
              <w:rPr>
                <w:rFonts w:ascii="Book Antiqua" w:hAnsi="Book Antiqua" w:cs="Arial"/>
                <w:i/>
                <w:sz w:val="24"/>
                <w:szCs w:val="24"/>
                <w:lang w:val="en-US"/>
              </w:rPr>
              <w:t>Sampur</w:t>
            </w:r>
            <w:proofErr w:type="spellEnd"/>
          </w:p>
        </w:tc>
        <w:tc>
          <w:tcPr>
            <w:tcW w:w="5493" w:type="dxa"/>
          </w:tcPr>
          <w:p w:rsidR="00C65E9C" w:rsidRPr="007F7A40" w:rsidRDefault="00FF3187" w:rsidP="00FF3187">
            <w:pPr>
              <w:spacing w:line="360" w:lineRule="auto"/>
              <w:jc w:val="both"/>
              <w:rPr>
                <w:rFonts w:ascii="Book Antiqua" w:hAnsi="Book Antiqua" w:cs="Arial"/>
                <w:sz w:val="24"/>
                <w:szCs w:val="24"/>
                <w:lang w:val="en-US"/>
              </w:rPr>
            </w:pPr>
            <w:r>
              <w:rPr>
                <w:rFonts w:ascii="Book Antiqua" w:hAnsi="Book Antiqua" w:cs="Arial"/>
                <w:sz w:val="24"/>
                <w:szCs w:val="24"/>
                <w:lang w:val="en-US"/>
              </w:rPr>
              <w:t xml:space="preserve">After obtaining things that are considered good (values of Islamic teachings) then use or implement them well in life, it is hoped that they can be our </w:t>
            </w:r>
            <w:proofErr w:type="spellStart"/>
            <w:r>
              <w:rPr>
                <w:rFonts w:ascii="Book Antiqua" w:hAnsi="Book Antiqua" w:cs="Arial"/>
                <w:sz w:val="24"/>
                <w:szCs w:val="24"/>
                <w:lang w:val="en-US"/>
              </w:rPr>
              <w:t>salvaltion</w:t>
            </w:r>
            <w:proofErr w:type="spellEnd"/>
            <w:r>
              <w:rPr>
                <w:rFonts w:ascii="Book Antiqua" w:hAnsi="Book Antiqua" w:cs="Arial"/>
                <w:sz w:val="24"/>
                <w:szCs w:val="24"/>
                <w:lang w:val="en-US"/>
              </w:rPr>
              <w:t xml:space="preserve"> in the afterlife. </w:t>
            </w:r>
            <w:r w:rsidR="00D11174" w:rsidRPr="007F7A40">
              <w:rPr>
                <w:rFonts w:ascii="Book Antiqua" w:hAnsi="Book Antiqua" w:cs="Arial"/>
                <w:sz w:val="24"/>
                <w:szCs w:val="24"/>
                <w:lang w:val="en-US"/>
              </w:rPr>
              <w:t xml:space="preserve">This movement also has the meaning of maintaining good </w:t>
            </w:r>
            <w:r w:rsidR="00D11174" w:rsidRPr="007F7A40">
              <w:rPr>
                <w:rFonts w:ascii="Book Antiqua" w:hAnsi="Book Antiqua" w:cs="Arial"/>
                <w:sz w:val="24"/>
                <w:szCs w:val="24"/>
                <w:lang w:val="en-US"/>
              </w:rPr>
              <w:lastRenderedPageBreak/>
              <w:t>relationships that have been build with others and relationship towards God since peace is the goal of religious and state people.</w:t>
            </w:r>
          </w:p>
        </w:tc>
      </w:tr>
      <w:tr w:rsidR="00C65E9C" w:rsidRPr="007F7A40" w:rsidTr="00D54D11">
        <w:tc>
          <w:tcPr>
            <w:tcW w:w="2300" w:type="dxa"/>
          </w:tcPr>
          <w:p w:rsidR="00C65E9C" w:rsidRPr="007F7A40" w:rsidRDefault="00C65E9C" w:rsidP="00C65E9C">
            <w:pPr>
              <w:spacing w:line="360" w:lineRule="auto"/>
              <w:jc w:val="both"/>
              <w:rPr>
                <w:rFonts w:ascii="Book Antiqua" w:hAnsi="Book Antiqua" w:cs="Arial"/>
                <w:i/>
                <w:sz w:val="24"/>
                <w:szCs w:val="24"/>
                <w:lang w:val="en-US"/>
              </w:rPr>
            </w:pPr>
            <w:proofErr w:type="spellStart"/>
            <w:r w:rsidRPr="007F7A40">
              <w:rPr>
                <w:rFonts w:ascii="Book Antiqua" w:hAnsi="Book Antiqua" w:cs="Arial"/>
                <w:i/>
                <w:sz w:val="24"/>
                <w:szCs w:val="24"/>
                <w:lang w:val="en-US"/>
              </w:rPr>
              <w:t>Perangan</w:t>
            </w:r>
            <w:proofErr w:type="spellEnd"/>
            <w:r w:rsidRPr="007F7A40">
              <w:rPr>
                <w:rFonts w:ascii="Book Antiqua" w:hAnsi="Book Antiqua" w:cs="Arial"/>
                <w:i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493" w:type="dxa"/>
          </w:tcPr>
          <w:p w:rsidR="00C65E9C" w:rsidRPr="007F7A40" w:rsidRDefault="00FF3187" w:rsidP="002A0035">
            <w:pPr>
              <w:spacing w:line="360" w:lineRule="auto"/>
              <w:jc w:val="both"/>
              <w:rPr>
                <w:rFonts w:ascii="Book Antiqua" w:hAnsi="Book Antiqua" w:cs="Arial"/>
                <w:sz w:val="24"/>
                <w:szCs w:val="24"/>
                <w:lang w:val="en-US"/>
              </w:rPr>
            </w:pPr>
            <w:r>
              <w:rPr>
                <w:rFonts w:ascii="Book Antiqua" w:hAnsi="Book Antiqua" w:cs="Arial"/>
                <w:sz w:val="24"/>
                <w:szCs w:val="24"/>
                <w:lang w:val="en-US"/>
              </w:rPr>
              <w:t>Regarding the severity of human</w:t>
            </w:r>
            <w:r w:rsidR="004A0A16" w:rsidRPr="007F7A40">
              <w:rPr>
                <w:rFonts w:ascii="Book Antiqua" w:hAnsi="Book Antiqua" w:cs="Arial"/>
                <w:sz w:val="24"/>
                <w:szCs w:val="24"/>
                <w:lang w:val="en-US"/>
              </w:rPr>
              <w:t xml:space="preserve"> in fighting personal </w:t>
            </w:r>
            <w:r w:rsidR="000E05E5" w:rsidRPr="007F7A40">
              <w:rPr>
                <w:rFonts w:ascii="Book Antiqua" w:hAnsi="Book Antiqua" w:cs="Arial"/>
                <w:sz w:val="24"/>
                <w:szCs w:val="24"/>
                <w:lang w:val="en-US"/>
              </w:rPr>
              <w:t>lusts</w:t>
            </w:r>
            <w:r w:rsidR="004A0A16" w:rsidRPr="007F7A40">
              <w:rPr>
                <w:rFonts w:ascii="Book Antiqua" w:hAnsi="Book Antiqua" w:cs="Arial"/>
                <w:sz w:val="24"/>
                <w:szCs w:val="24"/>
                <w:lang w:val="en-US"/>
              </w:rPr>
              <w:t xml:space="preserve"> that are not good and always tempt human faith. Accordingly, as servants of God, they must always carry out HIS commands and stay away from HIS prohibitions.</w:t>
            </w:r>
          </w:p>
        </w:tc>
      </w:tr>
      <w:tr w:rsidR="00C65E9C" w:rsidRPr="007F7A40" w:rsidTr="00D54D11">
        <w:tc>
          <w:tcPr>
            <w:tcW w:w="2300" w:type="dxa"/>
          </w:tcPr>
          <w:p w:rsidR="00C65E9C" w:rsidRPr="007F7A40" w:rsidRDefault="00C65E9C" w:rsidP="00C65E9C">
            <w:pPr>
              <w:spacing w:line="360" w:lineRule="auto"/>
              <w:jc w:val="both"/>
              <w:rPr>
                <w:rFonts w:ascii="Book Antiqua" w:hAnsi="Book Antiqua" w:cs="Arial"/>
                <w:iCs/>
                <w:sz w:val="24"/>
                <w:szCs w:val="24"/>
                <w:lang w:val="en-US"/>
              </w:rPr>
            </w:pPr>
            <w:proofErr w:type="spellStart"/>
            <w:r w:rsidRPr="007F7A40">
              <w:rPr>
                <w:rFonts w:ascii="Book Antiqua" w:hAnsi="Book Antiqua" w:cs="Arial"/>
                <w:i/>
                <w:sz w:val="24"/>
                <w:szCs w:val="24"/>
                <w:lang w:val="en-US"/>
              </w:rPr>
              <w:t>Bersuka</w:t>
            </w:r>
            <w:proofErr w:type="spellEnd"/>
            <w:r w:rsidRPr="007F7A40">
              <w:rPr>
                <w:rFonts w:ascii="Book Antiqua" w:hAnsi="Book Antiqua" w:cs="Arial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7A40">
              <w:rPr>
                <w:rFonts w:ascii="Book Antiqua" w:hAnsi="Book Antiqua" w:cs="Arial"/>
                <w:i/>
                <w:sz w:val="24"/>
                <w:szCs w:val="24"/>
                <w:lang w:val="en-US"/>
              </w:rPr>
              <w:t>ria</w:t>
            </w:r>
            <w:proofErr w:type="spellEnd"/>
            <w:r w:rsidR="00300918" w:rsidRPr="007F7A40">
              <w:rPr>
                <w:rFonts w:ascii="Book Antiqua" w:hAnsi="Book Antiqua" w:cs="Arial"/>
                <w:i/>
                <w:sz w:val="24"/>
                <w:szCs w:val="24"/>
                <w:lang w:val="en-US"/>
              </w:rPr>
              <w:t xml:space="preserve"> </w:t>
            </w:r>
            <w:r w:rsidR="00300918" w:rsidRPr="007F7A40">
              <w:rPr>
                <w:rFonts w:ascii="Book Antiqua" w:hAnsi="Book Antiqua" w:cs="Arial"/>
                <w:iCs/>
                <w:sz w:val="24"/>
                <w:szCs w:val="24"/>
                <w:lang w:val="en-US"/>
              </w:rPr>
              <w:t>(revelry)</w:t>
            </w:r>
          </w:p>
        </w:tc>
        <w:tc>
          <w:tcPr>
            <w:tcW w:w="5493" w:type="dxa"/>
          </w:tcPr>
          <w:p w:rsidR="00300918" w:rsidRPr="007F7A40" w:rsidRDefault="00300918" w:rsidP="00FF3187">
            <w:pPr>
              <w:spacing w:line="360" w:lineRule="auto"/>
              <w:jc w:val="both"/>
              <w:rPr>
                <w:rFonts w:ascii="Book Antiqua" w:hAnsi="Book Antiqua" w:cs="Arial"/>
                <w:sz w:val="24"/>
                <w:szCs w:val="24"/>
                <w:lang w:val="en-US"/>
              </w:rPr>
            </w:pPr>
            <w:r w:rsidRPr="007F7A40">
              <w:rPr>
                <w:rFonts w:ascii="Book Antiqua" w:hAnsi="Book Antiqua" w:cs="Arial"/>
                <w:sz w:val="24"/>
                <w:szCs w:val="24"/>
                <w:lang w:val="en-US"/>
              </w:rPr>
              <w:t>Ev</w:t>
            </w:r>
            <w:r w:rsidR="00FF3187">
              <w:rPr>
                <w:rFonts w:ascii="Book Antiqua" w:hAnsi="Book Antiqua" w:cs="Arial"/>
                <w:sz w:val="24"/>
                <w:szCs w:val="24"/>
                <w:lang w:val="en-US"/>
              </w:rPr>
              <w:t>en though they are happy, human</w:t>
            </w:r>
            <w:r w:rsidRPr="007F7A40">
              <w:rPr>
                <w:rFonts w:ascii="Book Antiqua" w:hAnsi="Book Antiqua" w:cs="Arial"/>
                <w:sz w:val="24"/>
                <w:szCs w:val="24"/>
                <w:lang w:val="en-US"/>
              </w:rPr>
              <w:t xml:space="preserve"> cannot be immersed in joy. </w:t>
            </w:r>
            <w:proofErr w:type="spellStart"/>
            <w:r w:rsidR="00DE1399" w:rsidRPr="007F7A40">
              <w:rPr>
                <w:rFonts w:ascii="Book Antiqua" w:hAnsi="Book Antiqua" w:cs="Arial"/>
                <w:i/>
                <w:sz w:val="24"/>
                <w:szCs w:val="24"/>
                <w:lang w:val="en-US"/>
              </w:rPr>
              <w:lastRenderedPageBreak/>
              <w:t>Bersuka</w:t>
            </w:r>
            <w:proofErr w:type="spellEnd"/>
            <w:r w:rsidR="00DE1399" w:rsidRPr="007F7A40">
              <w:rPr>
                <w:rFonts w:ascii="Book Antiqua" w:hAnsi="Book Antiqua" w:cs="Arial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E1399" w:rsidRPr="007F7A40">
              <w:rPr>
                <w:rFonts w:ascii="Book Antiqua" w:hAnsi="Book Antiqua" w:cs="Arial"/>
                <w:i/>
                <w:sz w:val="24"/>
                <w:szCs w:val="24"/>
                <w:lang w:val="en-US"/>
              </w:rPr>
              <w:t>ria</w:t>
            </w:r>
            <w:proofErr w:type="spellEnd"/>
            <w:r w:rsidR="00DE1399" w:rsidRPr="007F7A40">
              <w:rPr>
                <w:rFonts w:ascii="Book Antiqua" w:hAnsi="Book Antiqua" w:cs="Arial"/>
                <w:i/>
                <w:sz w:val="24"/>
                <w:szCs w:val="24"/>
                <w:lang w:val="en-US"/>
              </w:rPr>
              <w:t xml:space="preserve"> </w:t>
            </w:r>
            <w:r w:rsidR="00DE1399" w:rsidRPr="007F7A40">
              <w:rPr>
                <w:rFonts w:ascii="Book Antiqua" w:hAnsi="Book Antiqua" w:cs="Arial"/>
                <w:iCs/>
                <w:sz w:val="24"/>
                <w:szCs w:val="24"/>
                <w:lang w:val="en-US"/>
              </w:rPr>
              <w:t>(revelry)</w:t>
            </w:r>
            <w:r w:rsidR="00DE1399" w:rsidRPr="007F7A40">
              <w:rPr>
                <w:rFonts w:ascii="Book Antiqua" w:hAnsi="Book Antiqua" w:cs="Arial"/>
                <w:sz w:val="24"/>
                <w:szCs w:val="24"/>
                <w:lang w:val="en-US"/>
              </w:rPr>
              <w:t xml:space="preserve"> </w:t>
            </w:r>
            <w:r w:rsidRPr="007F7A40">
              <w:rPr>
                <w:rFonts w:ascii="Book Antiqua" w:hAnsi="Book Antiqua" w:cs="Arial"/>
                <w:sz w:val="24"/>
                <w:szCs w:val="24"/>
                <w:lang w:val="en-US"/>
              </w:rPr>
              <w:t xml:space="preserve">is a movement inspired by </w:t>
            </w:r>
            <w:r w:rsidR="00FF3187">
              <w:rPr>
                <w:rFonts w:ascii="Book Antiqua" w:hAnsi="Book Antiqua" w:cs="Arial"/>
                <w:sz w:val="24"/>
                <w:szCs w:val="24"/>
                <w:lang w:val="en-US"/>
              </w:rPr>
              <w:t>prayer</w:t>
            </w:r>
            <w:r w:rsidR="007644D0" w:rsidRPr="007F7A40">
              <w:rPr>
                <w:rFonts w:ascii="Book Antiqua" w:hAnsi="Book Antiqua" w:cs="Arial"/>
                <w:sz w:val="24"/>
                <w:szCs w:val="24"/>
                <w:lang w:val="en-US"/>
              </w:rPr>
              <w:t xml:space="preserve"> </w:t>
            </w:r>
            <w:r w:rsidRPr="007F7A40">
              <w:rPr>
                <w:rFonts w:ascii="Book Antiqua" w:hAnsi="Book Antiqua" w:cs="Arial"/>
                <w:sz w:val="24"/>
                <w:szCs w:val="24"/>
                <w:lang w:val="en-US"/>
              </w:rPr>
              <w:t xml:space="preserve">beads, which </w:t>
            </w:r>
            <w:r w:rsidR="00FF3187">
              <w:rPr>
                <w:rFonts w:ascii="Book Antiqua" w:hAnsi="Book Antiqua" w:cs="Arial"/>
                <w:sz w:val="24"/>
                <w:szCs w:val="24"/>
                <w:lang w:val="en-US"/>
              </w:rPr>
              <w:t>are connected one to another</w:t>
            </w:r>
            <w:r w:rsidRPr="007F7A40">
              <w:rPr>
                <w:rFonts w:ascii="Book Antiqua" w:hAnsi="Book Antiqua" w:cs="Arial"/>
                <w:sz w:val="24"/>
                <w:szCs w:val="24"/>
                <w:lang w:val="en-US"/>
              </w:rPr>
              <w:t>.</w:t>
            </w:r>
          </w:p>
        </w:tc>
      </w:tr>
    </w:tbl>
    <w:p w:rsidR="00194542" w:rsidRDefault="00194542" w:rsidP="006A67E2">
      <w:pPr>
        <w:spacing w:line="360" w:lineRule="auto"/>
        <w:jc w:val="both"/>
        <w:rPr>
          <w:rFonts w:ascii="Book Antiqua" w:hAnsi="Book Antiqua" w:cs="Arial"/>
          <w:sz w:val="24"/>
          <w:szCs w:val="24"/>
        </w:rPr>
      </w:pPr>
    </w:p>
    <w:p w:rsidR="005728F7" w:rsidRDefault="005728F7" w:rsidP="006A67E2">
      <w:pPr>
        <w:spacing w:line="360" w:lineRule="auto"/>
        <w:jc w:val="both"/>
        <w:rPr>
          <w:rFonts w:ascii="Book Antiqua" w:hAnsi="Book Antiqua" w:cs="Arial"/>
          <w:sz w:val="24"/>
          <w:szCs w:val="24"/>
        </w:rPr>
      </w:pPr>
    </w:p>
    <w:p w:rsidR="005728F7" w:rsidRPr="005728F7" w:rsidRDefault="005728F7" w:rsidP="006A67E2">
      <w:pPr>
        <w:spacing w:line="360" w:lineRule="auto"/>
        <w:jc w:val="both"/>
        <w:rPr>
          <w:rFonts w:ascii="Book Antiqua" w:hAnsi="Book Antiqua" w:cs="Arial"/>
          <w:sz w:val="24"/>
          <w:szCs w:val="24"/>
        </w:rPr>
      </w:pPr>
    </w:p>
    <w:p w:rsidR="00C65E9C" w:rsidRPr="00D81B39" w:rsidRDefault="000D7E2F" w:rsidP="007A5D99">
      <w:pPr>
        <w:pStyle w:val="ListParagraph"/>
        <w:numPr>
          <w:ilvl w:val="0"/>
          <w:numId w:val="14"/>
        </w:numPr>
        <w:spacing w:line="240" w:lineRule="auto"/>
        <w:ind w:left="714" w:hanging="357"/>
        <w:jc w:val="both"/>
        <w:rPr>
          <w:rFonts w:ascii="Book Antiqua" w:hAnsi="Book Antiqua" w:cs="Arial"/>
          <w:sz w:val="24"/>
          <w:szCs w:val="24"/>
          <w:lang w:val="en-US"/>
        </w:rPr>
      </w:pPr>
      <w:r w:rsidRPr="00D81B39">
        <w:rPr>
          <w:rFonts w:ascii="Book Antiqua" w:hAnsi="Book Antiqua" w:cs="Arial"/>
          <w:sz w:val="24"/>
          <w:szCs w:val="24"/>
          <w:lang w:val="en-US"/>
        </w:rPr>
        <w:t xml:space="preserve">The </w:t>
      </w:r>
      <w:r w:rsidR="00D54D11" w:rsidRPr="00D81B39">
        <w:rPr>
          <w:rFonts w:ascii="Book Antiqua" w:hAnsi="Book Antiqua" w:cs="Arial"/>
          <w:sz w:val="24"/>
          <w:szCs w:val="24"/>
          <w:lang w:val="en-US"/>
        </w:rPr>
        <w:t>Meaning of</w:t>
      </w:r>
      <w:r w:rsidR="00C65E9C" w:rsidRPr="00D81B39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="00817394" w:rsidRPr="00D81B39">
        <w:rPr>
          <w:rFonts w:ascii="Book Antiqua" w:hAnsi="Book Antiqua" w:cs="Arial"/>
          <w:i/>
          <w:sz w:val="24"/>
          <w:szCs w:val="24"/>
          <w:lang w:val="en-US"/>
        </w:rPr>
        <w:t>Bedhaya</w:t>
      </w:r>
      <w:proofErr w:type="spellEnd"/>
      <w:r w:rsidR="00C65E9C" w:rsidRPr="00D81B39">
        <w:rPr>
          <w:rFonts w:ascii="Book Antiqua" w:hAnsi="Book Antiqua" w:cs="Arial"/>
          <w:sz w:val="24"/>
          <w:szCs w:val="24"/>
          <w:lang w:val="en-US"/>
        </w:rPr>
        <w:t xml:space="preserve"> </w:t>
      </w:r>
      <w:r w:rsidR="00C65E9C" w:rsidRPr="00D81B39">
        <w:rPr>
          <w:rFonts w:ascii="Book Antiqua" w:hAnsi="Book Antiqua" w:cs="Arial"/>
          <w:i/>
          <w:iCs/>
          <w:sz w:val="24"/>
          <w:szCs w:val="24"/>
          <w:lang w:val="en-US"/>
        </w:rPr>
        <w:t xml:space="preserve">Tunggal </w:t>
      </w:r>
      <w:proofErr w:type="spellStart"/>
      <w:r w:rsidR="00C65E9C" w:rsidRPr="00D81B39">
        <w:rPr>
          <w:rFonts w:ascii="Book Antiqua" w:hAnsi="Book Antiqua" w:cs="Arial"/>
          <w:i/>
          <w:iCs/>
          <w:sz w:val="24"/>
          <w:szCs w:val="24"/>
          <w:lang w:val="en-US"/>
        </w:rPr>
        <w:t>Jiwa</w:t>
      </w:r>
      <w:proofErr w:type="spellEnd"/>
      <w:r w:rsidR="00D54D11" w:rsidRPr="00D81B39">
        <w:rPr>
          <w:rFonts w:ascii="Book Antiqua" w:hAnsi="Book Antiqua" w:cs="Arial"/>
          <w:i/>
          <w:iCs/>
          <w:sz w:val="24"/>
          <w:szCs w:val="24"/>
          <w:lang w:val="en-US"/>
        </w:rPr>
        <w:t xml:space="preserve"> </w:t>
      </w:r>
      <w:r w:rsidR="00D54D11" w:rsidRPr="00D81B39">
        <w:rPr>
          <w:rFonts w:ascii="Book Antiqua" w:hAnsi="Book Antiqua" w:cs="Arial"/>
          <w:sz w:val="24"/>
          <w:szCs w:val="24"/>
          <w:lang w:val="en-US"/>
        </w:rPr>
        <w:t>Dance Floor Pattern</w:t>
      </w:r>
      <w:r w:rsidR="00811AFF" w:rsidRPr="00D81B39">
        <w:rPr>
          <w:rFonts w:ascii="Book Antiqua" w:hAnsi="Book Antiqua" w:cs="Arial"/>
          <w:sz w:val="24"/>
          <w:szCs w:val="24"/>
          <w:lang w:val="en-US"/>
        </w:rPr>
        <w:t>s</w:t>
      </w:r>
    </w:p>
    <w:p w:rsidR="005728F7" w:rsidRDefault="00506836" w:rsidP="007A5D99">
      <w:pPr>
        <w:spacing w:line="360" w:lineRule="auto"/>
        <w:ind w:firstLine="714"/>
        <w:jc w:val="both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  <w:lang w:val="en-US"/>
        </w:rPr>
        <w:t xml:space="preserve">The performance of </w:t>
      </w:r>
      <w:proofErr w:type="spellStart"/>
      <w:r w:rsidR="005B2B0D" w:rsidRPr="007F7A40">
        <w:rPr>
          <w:rFonts w:ascii="Book Antiqua" w:hAnsi="Book Antiqua" w:cs="Arial"/>
          <w:i/>
          <w:sz w:val="24"/>
          <w:szCs w:val="24"/>
          <w:lang w:val="en-US"/>
        </w:rPr>
        <w:t>Bedhaya</w:t>
      </w:r>
      <w:proofErr w:type="spellEnd"/>
      <w:r w:rsidR="005B2B0D" w:rsidRPr="007F7A40">
        <w:rPr>
          <w:rFonts w:ascii="Book Antiqua" w:hAnsi="Book Antiqua" w:cs="Arial"/>
          <w:sz w:val="24"/>
          <w:szCs w:val="24"/>
          <w:lang w:val="en-US"/>
        </w:rPr>
        <w:t xml:space="preserve"> </w:t>
      </w:r>
      <w:r w:rsidR="005B2B0D" w:rsidRPr="007F7A40">
        <w:rPr>
          <w:rFonts w:ascii="Book Antiqua" w:hAnsi="Book Antiqua" w:cs="Arial"/>
          <w:i/>
          <w:iCs/>
          <w:sz w:val="24"/>
          <w:szCs w:val="24"/>
          <w:lang w:val="en-US"/>
        </w:rPr>
        <w:t xml:space="preserve">Tunggal </w:t>
      </w:r>
      <w:proofErr w:type="spellStart"/>
      <w:r w:rsidR="005B2B0D" w:rsidRPr="007F7A40">
        <w:rPr>
          <w:rFonts w:ascii="Book Antiqua" w:hAnsi="Book Antiqua" w:cs="Arial"/>
          <w:i/>
          <w:iCs/>
          <w:sz w:val="24"/>
          <w:szCs w:val="24"/>
          <w:lang w:val="en-US"/>
        </w:rPr>
        <w:t>Jiwa</w:t>
      </w:r>
      <w:proofErr w:type="spellEnd"/>
      <w:r w:rsidR="005B2B0D" w:rsidRPr="007F7A40">
        <w:rPr>
          <w:rFonts w:ascii="Book Antiqua" w:hAnsi="Book Antiqua" w:cs="Arial"/>
          <w:i/>
          <w:iCs/>
          <w:sz w:val="24"/>
          <w:szCs w:val="24"/>
          <w:lang w:val="en-US"/>
        </w:rPr>
        <w:t xml:space="preserve"> </w:t>
      </w:r>
      <w:r w:rsidR="005B2B0D" w:rsidRPr="007F7A40">
        <w:rPr>
          <w:rFonts w:ascii="Book Antiqua" w:hAnsi="Book Antiqua" w:cs="Arial"/>
          <w:sz w:val="24"/>
          <w:szCs w:val="24"/>
          <w:lang w:val="en-US"/>
        </w:rPr>
        <w:t>dance</w:t>
      </w:r>
      <w:r w:rsidR="005B2B0D" w:rsidRPr="007F7A40">
        <w:rPr>
          <w:rFonts w:ascii="Book Antiqua" w:hAnsi="Book Antiqua" w:cs="Arial"/>
          <w:i/>
          <w:iCs/>
          <w:sz w:val="24"/>
          <w:szCs w:val="24"/>
          <w:lang w:val="en-US"/>
        </w:rPr>
        <w:t xml:space="preserve"> </w:t>
      </w:r>
      <w:r w:rsidR="005B2B0D" w:rsidRPr="007F7A40">
        <w:rPr>
          <w:rFonts w:ascii="Book Antiqua" w:hAnsi="Book Antiqua" w:cs="Arial"/>
          <w:sz w:val="24"/>
          <w:szCs w:val="24"/>
          <w:lang w:val="en-US"/>
        </w:rPr>
        <w:t>consists of several floor patterns</w:t>
      </w:r>
      <w:r w:rsidR="00C65E9C" w:rsidRPr="007F7A40">
        <w:rPr>
          <w:rFonts w:ascii="Book Antiqua" w:hAnsi="Book Antiqua" w:cs="Arial"/>
          <w:sz w:val="24"/>
          <w:szCs w:val="24"/>
          <w:lang w:val="en-US"/>
        </w:rPr>
        <w:t xml:space="preserve">, </w:t>
      </w:r>
      <w:r w:rsidR="007644D0" w:rsidRPr="007F7A40">
        <w:rPr>
          <w:rFonts w:ascii="Book Antiqua" w:hAnsi="Book Antiqua" w:cs="Arial"/>
          <w:sz w:val="24"/>
          <w:szCs w:val="24"/>
          <w:lang w:val="en-US"/>
        </w:rPr>
        <w:t>but there are two floor patterns which have characteristics</w:t>
      </w:r>
      <w:r>
        <w:rPr>
          <w:rFonts w:ascii="Book Antiqua" w:hAnsi="Book Antiqua" w:cs="Arial"/>
          <w:sz w:val="24"/>
          <w:szCs w:val="24"/>
          <w:lang w:val="en-US"/>
        </w:rPr>
        <w:t>. The first is the</w:t>
      </w:r>
      <w:r w:rsidR="007644D0" w:rsidRPr="007F7A40">
        <w:rPr>
          <w:rFonts w:ascii="Book Antiqua" w:hAnsi="Book Antiqua" w:cs="Arial"/>
          <w:sz w:val="24"/>
          <w:szCs w:val="24"/>
          <w:lang w:val="en-US"/>
        </w:rPr>
        <w:t xml:space="preserve"> </w:t>
      </w:r>
      <w:r w:rsidR="007644D0" w:rsidRPr="007F7A40">
        <w:rPr>
          <w:rFonts w:ascii="Book Antiqua" w:hAnsi="Book Antiqua" w:cs="Arial"/>
          <w:i/>
          <w:iCs/>
          <w:sz w:val="24"/>
          <w:szCs w:val="24"/>
          <w:lang w:val="en-US"/>
        </w:rPr>
        <w:t xml:space="preserve">imam </w:t>
      </w:r>
      <w:r w:rsidR="007644D0" w:rsidRPr="007F7A40">
        <w:rPr>
          <w:rFonts w:ascii="Book Antiqua" w:hAnsi="Book Antiqua" w:cs="Arial"/>
          <w:sz w:val="24"/>
          <w:szCs w:val="24"/>
          <w:lang w:val="en-US"/>
        </w:rPr>
        <w:t xml:space="preserve">and </w:t>
      </w:r>
      <w:proofErr w:type="spellStart"/>
      <w:r w:rsidR="007644D0" w:rsidRPr="007F7A40">
        <w:rPr>
          <w:rFonts w:ascii="Book Antiqua" w:hAnsi="Book Antiqua" w:cs="Arial"/>
          <w:i/>
          <w:iCs/>
          <w:sz w:val="24"/>
          <w:szCs w:val="24"/>
          <w:lang w:val="en-US"/>
        </w:rPr>
        <w:t>makmum</w:t>
      </w:r>
      <w:proofErr w:type="spellEnd"/>
      <w:r w:rsidR="00C65E9C" w:rsidRPr="007F7A40">
        <w:rPr>
          <w:rFonts w:ascii="Book Antiqua" w:hAnsi="Book Antiqua" w:cs="Arial"/>
          <w:sz w:val="24"/>
          <w:szCs w:val="24"/>
          <w:lang w:val="en-US"/>
        </w:rPr>
        <w:t xml:space="preserve"> </w:t>
      </w:r>
      <w:r>
        <w:rPr>
          <w:rFonts w:ascii="Book Antiqua" w:hAnsi="Book Antiqua" w:cs="Arial"/>
          <w:sz w:val="24"/>
          <w:szCs w:val="24"/>
          <w:lang w:val="en-US"/>
        </w:rPr>
        <w:t>floor pattern,</w:t>
      </w:r>
      <w:r w:rsidR="00C65E9C" w:rsidRPr="007F7A40">
        <w:rPr>
          <w:rFonts w:ascii="Book Antiqua" w:hAnsi="Book Antiqua" w:cs="Arial"/>
          <w:sz w:val="24"/>
          <w:szCs w:val="24"/>
          <w:lang w:val="en-US"/>
        </w:rPr>
        <w:t xml:space="preserve"> </w:t>
      </w:r>
      <w:r>
        <w:rPr>
          <w:rFonts w:ascii="Book Antiqua" w:hAnsi="Book Antiqua" w:cs="Arial"/>
          <w:sz w:val="24"/>
          <w:szCs w:val="24"/>
          <w:lang w:val="en-US"/>
        </w:rPr>
        <w:t>as suggested by the</w:t>
      </w:r>
      <w:r w:rsidR="007644D0" w:rsidRPr="007F7A40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="007644D0" w:rsidRPr="007F7A40">
        <w:rPr>
          <w:rFonts w:ascii="Book Antiqua" w:hAnsi="Book Antiqua" w:cs="Arial"/>
          <w:sz w:val="24"/>
          <w:szCs w:val="24"/>
          <w:lang w:val="en-US"/>
        </w:rPr>
        <w:t>Demak</w:t>
      </w:r>
      <w:proofErr w:type="spellEnd"/>
      <w:r w:rsidR="007644D0" w:rsidRPr="007F7A40">
        <w:rPr>
          <w:rFonts w:ascii="Book Antiqua" w:hAnsi="Book Antiqua" w:cs="Arial"/>
          <w:sz w:val="24"/>
          <w:szCs w:val="24"/>
          <w:lang w:val="en-US"/>
        </w:rPr>
        <w:t xml:space="preserve"> Regency government</w:t>
      </w:r>
      <w:r>
        <w:rPr>
          <w:rFonts w:ascii="Book Antiqua" w:hAnsi="Book Antiqua" w:cs="Arial"/>
          <w:sz w:val="24"/>
          <w:szCs w:val="24"/>
          <w:lang w:val="en-US"/>
        </w:rPr>
        <w:t>.</w:t>
      </w:r>
      <w:r w:rsidR="00C65E9C" w:rsidRPr="007F7A40">
        <w:rPr>
          <w:rFonts w:ascii="Book Antiqua" w:hAnsi="Book Antiqua" w:cs="Arial"/>
          <w:sz w:val="24"/>
          <w:szCs w:val="24"/>
          <w:lang w:val="en-US"/>
        </w:rPr>
        <w:t xml:space="preserve"> </w:t>
      </w:r>
      <w:r>
        <w:rPr>
          <w:rFonts w:ascii="Book Antiqua" w:hAnsi="Book Antiqua" w:cs="Arial"/>
          <w:sz w:val="24"/>
          <w:szCs w:val="24"/>
          <w:lang w:val="en-US"/>
        </w:rPr>
        <w:t xml:space="preserve">The floor pattern </w:t>
      </w:r>
      <w:r w:rsidR="007644D0" w:rsidRPr="007F7A40">
        <w:rPr>
          <w:rFonts w:ascii="Book Antiqua" w:hAnsi="Book Antiqua" w:cs="Arial"/>
          <w:sz w:val="24"/>
          <w:szCs w:val="24"/>
          <w:lang w:val="en-US"/>
        </w:rPr>
        <w:t>highlight</w:t>
      </w:r>
      <w:r>
        <w:rPr>
          <w:rFonts w:ascii="Book Antiqua" w:hAnsi="Book Antiqua" w:cs="Arial"/>
          <w:sz w:val="24"/>
          <w:szCs w:val="24"/>
          <w:lang w:val="en-US"/>
        </w:rPr>
        <w:t>s</w:t>
      </w:r>
      <w:r w:rsidR="007644D0" w:rsidRPr="007F7A40">
        <w:rPr>
          <w:rFonts w:ascii="Book Antiqua" w:hAnsi="Book Antiqua" w:cs="Arial"/>
          <w:sz w:val="24"/>
          <w:szCs w:val="24"/>
          <w:lang w:val="en-US"/>
        </w:rPr>
        <w:t xml:space="preserve"> one of the dancers as a symbol of the leader in front</w:t>
      </w:r>
      <w:r w:rsidR="00C65E9C" w:rsidRPr="007F7A40">
        <w:rPr>
          <w:rFonts w:ascii="Book Antiqua" w:hAnsi="Book Antiqua" w:cs="Arial"/>
          <w:sz w:val="24"/>
          <w:szCs w:val="24"/>
          <w:lang w:val="en-US"/>
        </w:rPr>
        <w:t xml:space="preserve">, </w:t>
      </w:r>
      <w:r w:rsidR="007644D0" w:rsidRPr="007F7A40">
        <w:rPr>
          <w:rFonts w:ascii="Book Antiqua" w:hAnsi="Book Antiqua" w:cs="Arial"/>
          <w:sz w:val="24"/>
          <w:szCs w:val="24"/>
          <w:lang w:val="en-US"/>
        </w:rPr>
        <w:t xml:space="preserve">like </w:t>
      </w:r>
      <w:proofErr w:type="spellStart"/>
      <w:r w:rsidR="007644D0" w:rsidRPr="007F7A40">
        <w:rPr>
          <w:rFonts w:ascii="Book Antiqua" w:hAnsi="Book Antiqua" w:cs="Arial"/>
          <w:i/>
          <w:iCs/>
          <w:sz w:val="24"/>
          <w:szCs w:val="24"/>
          <w:lang w:val="en-US"/>
        </w:rPr>
        <w:t>wali</w:t>
      </w:r>
      <w:proofErr w:type="spellEnd"/>
      <w:r w:rsidR="007644D0" w:rsidRPr="007F7A40">
        <w:rPr>
          <w:rFonts w:ascii="Book Antiqua" w:hAnsi="Book Antiqua" w:cs="Arial"/>
          <w:i/>
          <w:iCs/>
          <w:sz w:val="24"/>
          <w:szCs w:val="24"/>
          <w:lang w:val="en-US"/>
        </w:rPr>
        <w:t xml:space="preserve"> </w:t>
      </w:r>
      <w:r w:rsidR="007644D0" w:rsidRPr="007F7A40">
        <w:rPr>
          <w:rFonts w:ascii="Book Antiqua" w:hAnsi="Book Antiqua" w:cs="Arial"/>
          <w:sz w:val="24"/>
          <w:szCs w:val="24"/>
          <w:lang w:val="en-US"/>
        </w:rPr>
        <w:t xml:space="preserve">and </w:t>
      </w:r>
      <w:proofErr w:type="spellStart"/>
      <w:r w:rsidR="007644D0" w:rsidRPr="007F7A40">
        <w:rPr>
          <w:rFonts w:ascii="Book Antiqua" w:hAnsi="Book Antiqua" w:cs="Arial"/>
          <w:i/>
          <w:iCs/>
          <w:sz w:val="24"/>
          <w:szCs w:val="24"/>
          <w:lang w:val="en-US"/>
        </w:rPr>
        <w:t>ulama</w:t>
      </w:r>
      <w:proofErr w:type="spellEnd"/>
      <w:r w:rsidR="007644D0" w:rsidRPr="007F7A40">
        <w:rPr>
          <w:rFonts w:ascii="Book Antiqua" w:hAnsi="Book Antiqua" w:cs="Arial"/>
          <w:i/>
          <w:iCs/>
          <w:sz w:val="24"/>
          <w:szCs w:val="24"/>
          <w:lang w:val="en-US"/>
        </w:rPr>
        <w:t xml:space="preserve"> </w:t>
      </w:r>
      <w:r w:rsidR="007644D0" w:rsidRPr="007F7A40">
        <w:rPr>
          <w:rFonts w:ascii="Book Antiqua" w:hAnsi="Book Antiqua" w:cs="Arial"/>
          <w:sz w:val="24"/>
          <w:szCs w:val="24"/>
          <w:lang w:val="en-US"/>
        </w:rPr>
        <w:t xml:space="preserve">who </w:t>
      </w:r>
      <w:r>
        <w:rPr>
          <w:rFonts w:ascii="Book Antiqua" w:hAnsi="Book Antiqua" w:cs="Arial"/>
          <w:sz w:val="24"/>
          <w:szCs w:val="24"/>
          <w:lang w:val="en-US"/>
        </w:rPr>
        <w:t>become the</w:t>
      </w:r>
      <w:r w:rsidR="007644D0" w:rsidRPr="007F7A40">
        <w:rPr>
          <w:rFonts w:ascii="Book Antiqua" w:hAnsi="Book Antiqua" w:cs="Arial"/>
          <w:sz w:val="24"/>
          <w:szCs w:val="24"/>
          <w:lang w:val="en-US"/>
        </w:rPr>
        <w:t xml:space="preserve"> </w:t>
      </w:r>
      <w:r w:rsidR="007644D0" w:rsidRPr="007F7A40">
        <w:rPr>
          <w:rFonts w:ascii="Book Antiqua" w:hAnsi="Book Antiqua" w:cs="Arial"/>
          <w:sz w:val="24"/>
          <w:szCs w:val="24"/>
          <w:lang w:val="en-US"/>
        </w:rPr>
        <w:lastRenderedPageBreak/>
        <w:t xml:space="preserve">role models in religious and social life. </w:t>
      </w:r>
    </w:p>
    <w:p w:rsidR="005728F7" w:rsidRDefault="005728F7" w:rsidP="005728F7">
      <w:pPr>
        <w:spacing w:line="240" w:lineRule="auto"/>
        <w:ind w:firstLine="360"/>
        <w:jc w:val="center"/>
        <w:rPr>
          <w:rFonts w:ascii="Book Antiqua" w:hAnsi="Book Antiqua" w:cs="Arial"/>
          <w:sz w:val="24"/>
          <w:szCs w:val="24"/>
        </w:rPr>
      </w:pPr>
      <w:r w:rsidRPr="00E368F7">
        <w:rPr>
          <w:rFonts w:ascii="Book Antiqua" w:hAnsi="Book Antiqua"/>
          <w:noProof/>
          <w:sz w:val="24"/>
          <w:szCs w:val="24"/>
          <w:lang w:val="en-US" w:eastAsia="en-US"/>
        </w:rPr>
        <w:drawing>
          <wp:inline distT="0" distB="0" distL="0" distR="0">
            <wp:extent cx="2568102" cy="1927186"/>
            <wp:effectExtent l="0" t="0" r="0" b="0"/>
            <wp:docPr id="2" name="Picture 2" descr="E:\DATA PENELITIAN\IMG_20170901_0641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ATA PENELITIAN\IMG_20170901_06412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7047" cy="19338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8F7" w:rsidRDefault="005728F7" w:rsidP="005728F7">
      <w:pPr>
        <w:spacing w:line="240" w:lineRule="auto"/>
        <w:ind w:firstLine="360"/>
        <w:jc w:val="center"/>
        <w:rPr>
          <w:rFonts w:ascii="Book Antiqua" w:hAnsi="Book Antiqua" w:cs="Arial"/>
          <w:sz w:val="24"/>
          <w:szCs w:val="24"/>
        </w:rPr>
      </w:pPr>
      <w:r w:rsidRPr="005728F7">
        <w:rPr>
          <w:rFonts w:ascii="Book Antiqua" w:hAnsi="Book Antiqua" w:cs="Arial"/>
          <w:b/>
          <w:sz w:val="24"/>
          <w:szCs w:val="24"/>
        </w:rPr>
        <w:t>Figure 2</w:t>
      </w:r>
      <w:r>
        <w:rPr>
          <w:rFonts w:ascii="Book Antiqua" w:hAnsi="Book Antiqua" w:cs="Arial"/>
          <w:b/>
          <w:sz w:val="24"/>
          <w:szCs w:val="24"/>
        </w:rPr>
        <w:t xml:space="preserve">. </w:t>
      </w:r>
      <w:r>
        <w:rPr>
          <w:rFonts w:ascii="Book Antiqua" w:hAnsi="Book Antiqua" w:cs="Arial"/>
          <w:sz w:val="24"/>
          <w:szCs w:val="24"/>
        </w:rPr>
        <w:t xml:space="preserve">The </w:t>
      </w:r>
      <w:r>
        <w:rPr>
          <w:rFonts w:ascii="Book Antiqua" w:hAnsi="Book Antiqua" w:cs="Arial"/>
          <w:i/>
          <w:sz w:val="24"/>
          <w:szCs w:val="24"/>
        </w:rPr>
        <w:t>Imam</w:t>
      </w:r>
      <w:r>
        <w:rPr>
          <w:rFonts w:ascii="Book Antiqua" w:hAnsi="Book Antiqua" w:cs="Arial"/>
          <w:sz w:val="24"/>
          <w:szCs w:val="24"/>
        </w:rPr>
        <w:t xml:space="preserve"> and </w:t>
      </w:r>
      <w:r w:rsidRPr="005728F7">
        <w:rPr>
          <w:rFonts w:ascii="Book Antiqua" w:hAnsi="Book Antiqua" w:cs="Arial"/>
          <w:i/>
          <w:sz w:val="24"/>
          <w:szCs w:val="24"/>
        </w:rPr>
        <w:t>Makmum</w:t>
      </w:r>
      <w:r>
        <w:rPr>
          <w:rFonts w:ascii="Book Antiqua" w:hAnsi="Book Antiqua" w:cs="Arial"/>
          <w:sz w:val="24"/>
          <w:szCs w:val="24"/>
        </w:rPr>
        <w:t xml:space="preserve"> Floor Pattern ( Indriana , Documentation, 2017)</w:t>
      </w:r>
    </w:p>
    <w:p w:rsidR="005728F7" w:rsidRPr="005728F7" w:rsidRDefault="005728F7" w:rsidP="005728F7">
      <w:pPr>
        <w:spacing w:after="0" w:line="240" w:lineRule="auto"/>
        <w:ind w:firstLine="357"/>
        <w:jc w:val="center"/>
        <w:rPr>
          <w:rFonts w:ascii="Book Antiqua" w:hAnsi="Book Antiqua" w:cs="Arial"/>
          <w:sz w:val="24"/>
          <w:szCs w:val="24"/>
        </w:rPr>
      </w:pPr>
    </w:p>
    <w:p w:rsidR="00272468" w:rsidRDefault="00506836" w:rsidP="007A5D99">
      <w:pPr>
        <w:spacing w:line="360" w:lineRule="auto"/>
        <w:ind w:firstLine="720"/>
        <w:jc w:val="both"/>
        <w:rPr>
          <w:rFonts w:ascii="Book Antiqua" w:hAnsi="Book Antiqua" w:cs="Arial"/>
          <w:sz w:val="24"/>
          <w:szCs w:val="24"/>
          <w:lang w:val="en-US"/>
        </w:rPr>
      </w:pPr>
      <w:r>
        <w:rPr>
          <w:rFonts w:ascii="Book Antiqua" w:hAnsi="Book Antiqua" w:cs="Arial"/>
          <w:sz w:val="24"/>
          <w:szCs w:val="24"/>
          <w:lang w:val="en-US"/>
        </w:rPr>
        <w:t>Second</w:t>
      </w:r>
      <w:r w:rsidR="007644D0" w:rsidRPr="007F7A40">
        <w:rPr>
          <w:rFonts w:ascii="Book Antiqua" w:hAnsi="Book Antiqua" w:cs="Arial"/>
          <w:sz w:val="24"/>
          <w:szCs w:val="24"/>
          <w:lang w:val="en-US"/>
        </w:rPr>
        <w:t xml:space="preserve">, </w:t>
      </w:r>
      <w:proofErr w:type="spellStart"/>
      <w:r w:rsidR="007644D0" w:rsidRPr="007F7A40">
        <w:rPr>
          <w:rFonts w:ascii="Book Antiqua" w:hAnsi="Book Antiqua" w:cs="Arial"/>
          <w:sz w:val="24"/>
          <w:szCs w:val="24"/>
          <w:lang w:val="en-US"/>
        </w:rPr>
        <w:t>Dyah</w:t>
      </w:r>
      <w:proofErr w:type="spellEnd"/>
      <w:r w:rsidR="007644D0" w:rsidRPr="007F7A40">
        <w:rPr>
          <w:rFonts w:ascii="Book Antiqua" w:hAnsi="Book Antiqua" w:cs="Arial"/>
          <w:sz w:val="24"/>
          <w:szCs w:val="24"/>
          <w:lang w:val="en-US"/>
        </w:rPr>
        <w:t xml:space="preserve"> also adopts the</w:t>
      </w:r>
      <w:r w:rsidR="00272468" w:rsidRPr="007F7A40">
        <w:rPr>
          <w:rFonts w:ascii="Book Antiqua" w:hAnsi="Book Antiqua" w:cs="Arial"/>
          <w:sz w:val="24"/>
          <w:szCs w:val="24"/>
          <w:lang w:val="en-US"/>
        </w:rPr>
        <w:t xml:space="preserve"> concept of</w:t>
      </w:r>
      <w:r w:rsidR="007644D0" w:rsidRPr="007F7A40">
        <w:rPr>
          <w:rFonts w:ascii="Book Antiqua" w:hAnsi="Book Antiqua" w:cs="Arial"/>
          <w:sz w:val="24"/>
          <w:szCs w:val="24"/>
          <w:lang w:val="en-US"/>
        </w:rPr>
        <w:t xml:space="preserve"> sequential </w:t>
      </w:r>
      <w:r>
        <w:rPr>
          <w:rFonts w:ascii="Book Antiqua" w:hAnsi="Book Antiqua" w:cs="Arial"/>
          <w:sz w:val="24"/>
          <w:szCs w:val="24"/>
          <w:lang w:val="en-US"/>
        </w:rPr>
        <w:t>prayer</w:t>
      </w:r>
      <w:r w:rsidR="007644D0" w:rsidRPr="007F7A40">
        <w:rPr>
          <w:rFonts w:ascii="Book Antiqua" w:hAnsi="Book Antiqua" w:cs="Arial"/>
          <w:sz w:val="24"/>
          <w:szCs w:val="24"/>
          <w:lang w:val="en-US"/>
        </w:rPr>
        <w:t xml:space="preserve"> beads </w:t>
      </w:r>
      <w:r>
        <w:rPr>
          <w:rFonts w:ascii="Book Antiqua" w:hAnsi="Book Antiqua" w:cs="Arial"/>
          <w:sz w:val="24"/>
          <w:szCs w:val="24"/>
          <w:lang w:val="en-US"/>
        </w:rPr>
        <w:t>that has</w:t>
      </w:r>
      <w:r w:rsidR="00272468" w:rsidRPr="007F7A40">
        <w:rPr>
          <w:rFonts w:ascii="Book Antiqua" w:hAnsi="Book Antiqua" w:cs="Arial"/>
          <w:sz w:val="24"/>
          <w:szCs w:val="24"/>
          <w:lang w:val="en-US"/>
        </w:rPr>
        <w:t xml:space="preserve"> no end </w:t>
      </w:r>
      <w:r>
        <w:rPr>
          <w:rFonts w:ascii="Book Antiqua" w:hAnsi="Book Antiqua" w:cs="Arial"/>
          <w:sz w:val="24"/>
          <w:szCs w:val="24"/>
          <w:lang w:val="en-US"/>
        </w:rPr>
        <w:t>on</w:t>
      </w:r>
      <w:r w:rsidR="00272468" w:rsidRPr="007F7A40">
        <w:rPr>
          <w:rFonts w:ascii="Book Antiqua" w:hAnsi="Book Antiqua" w:cs="Arial"/>
          <w:sz w:val="24"/>
          <w:szCs w:val="24"/>
          <w:lang w:val="en-US"/>
        </w:rPr>
        <w:t xml:space="preserve"> the </w:t>
      </w:r>
      <w:proofErr w:type="spellStart"/>
      <w:r w:rsidR="00C65E9C" w:rsidRPr="007F7A40">
        <w:rPr>
          <w:rFonts w:ascii="Book Antiqua" w:hAnsi="Book Antiqua" w:cs="Arial"/>
          <w:i/>
          <w:iCs/>
          <w:sz w:val="24"/>
          <w:szCs w:val="24"/>
          <w:lang w:val="en-US"/>
        </w:rPr>
        <w:t>bersuka</w:t>
      </w:r>
      <w:proofErr w:type="spellEnd"/>
      <w:r w:rsidR="00C65E9C" w:rsidRPr="007F7A40">
        <w:rPr>
          <w:rFonts w:ascii="Book Antiqua" w:hAnsi="Book Antiqua" w:cs="Arial"/>
          <w:i/>
          <w:iCs/>
          <w:sz w:val="24"/>
          <w:szCs w:val="24"/>
          <w:lang w:val="en-US"/>
        </w:rPr>
        <w:t xml:space="preserve"> </w:t>
      </w:r>
      <w:proofErr w:type="spellStart"/>
      <w:proofErr w:type="gramStart"/>
      <w:r w:rsidR="00C65E9C" w:rsidRPr="007F7A40">
        <w:rPr>
          <w:rFonts w:ascii="Book Antiqua" w:hAnsi="Book Antiqua" w:cs="Arial"/>
          <w:i/>
          <w:iCs/>
          <w:sz w:val="24"/>
          <w:szCs w:val="24"/>
          <w:lang w:val="en-US"/>
        </w:rPr>
        <w:t>ria</w:t>
      </w:r>
      <w:proofErr w:type="spellEnd"/>
      <w:proofErr w:type="gramEnd"/>
      <w:r w:rsidR="00272468" w:rsidRPr="007F7A40">
        <w:rPr>
          <w:rFonts w:ascii="Book Antiqua" w:hAnsi="Book Antiqua" w:cs="Arial"/>
          <w:sz w:val="24"/>
          <w:szCs w:val="24"/>
          <w:lang w:val="en-US"/>
        </w:rPr>
        <w:t xml:space="preserve"> movement</w:t>
      </w:r>
      <w:r>
        <w:rPr>
          <w:rFonts w:ascii="Book Antiqua" w:hAnsi="Book Antiqua" w:cs="Arial"/>
          <w:sz w:val="24"/>
          <w:szCs w:val="24"/>
          <w:lang w:val="en-US"/>
        </w:rPr>
        <w:t xml:space="preserve"> floor pattern</w:t>
      </w:r>
      <w:r w:rsidR="00272468" w:rsidRPr="007F7A40">
        <w:rPr>
          <w:rFonts w:ascii="Book Antiqua" w:hAnsi="Book Antiqua" w:cs="Arial"/>
          <w:sz w:val="24"/>
          <w:szCs w:val="24"/>
          <w:lang w:val="en-US"/>
        </w:rPr>
        <w:t xml:space="preserve">. </w:t>
      </w:r>
      <w:r>
        <w:rPr>
          <w:rFonts w:ascii="Book Antiqua" w:hAnsi="Book Antiqua" w:cs="Arial"/>
          <w:sz w:val="24"/>
          <w:szCs w:val="24"/>
          <w:lang w:val="en-US"/>
        </w:rPr>
        <w:t>E</w:t>
      </w:r>
      <w:r w:rsidR="00272468" w:rsidRPr="007F7A40">
        <w:rPr>
          <w:rFonts w:ascii="Book Antiqua" w:hAnsi="Book Antiqua" w:cs="Arial"/>
          <w:sz w:val="24"/>
          <w:szCs w:val="24"/>
          <w:lang w:val="en-US"/>
        </w:rPr>
        <w:t xml:space="preserve">ach dancer moves and </w:t>
      </w:r>
      <w:r>
        <w:rPr>
          <w:rFonts w:ascii="Book Antiqua" w:hAnsi="Book Antiqua" w:cs="Arial"/>
          <w:sz w:val="24"/>
          <w:szCs w:val="24"/>
          <w:lang w:val="en-US"/>
        </w:rPr>
        <w:t>ends with rotating on each axis.</w:t>
      </w:r>
      <w:r w:rsidR="00272468" w:rsidRPr="007F7A40">
        <w:rPr>
          <w:rFonts w:ascii="Book Antiqua" w:hAnsi="Book Antiqua" w:cs="Arial"/>
          <w:sz w:val="24"/>
          <w:szCs w:val="24"/>
          <w:lang w:val="en-US"/>
        </w:rPr>
        <w:t xml:space="preserve"> </w:t>
      </w:r>
      <w:r>
        <w:rPr>
          <w:rFonts w:ascii="Book Antiqua" w:hAnsi="Book Antiqua" w:cs="Arial"/>
          <w:sz w:val="24"/>
          <w:szCs w:val="24"/>
          <w:lang w:val="en-US"/>
        </w:rPr>
        <w:t>T</w:t>
      </w:r>
      <w:r w:rsidR="00272468" w:rsidRPr="007F7A40">
        <w:rPr>
          <w:rFonts w:ascii="Book Antiqua" w:hAnsi="Book Antiqua" w:cs="Arial"/>
          <w:sz w:val="24"/>
          <w:szCs w:val="24"/>
          <w:lang w:val="en-US"/>
        </w:rPr>
        <w:t>his pa</w:t>
      </w:r>
      <w:r>
        <w:rPr>
          <w:rFonts w:ascii="Book Antiqua" w:hAnsi="Book Antiqua" w:cs="Arial"/>
          <w:sz w:val="24"/>
          <w:szCs w:val="24"/>
          <w:lang w:val="en-US"/>
        </w:rPr>
        <w:t>ttern means togetherness toward</w:t>
      </w:r>
      <w:r w:rsidR="00272468" w:rsidRPr="007F7A40">
        <w:rPr>
          <w:rFonts w:ascii="Book Antiqua" w:hAnsi="Book Antiqua" w:cs="Arial"/>
          <w:sz w:val="24"/>
          <w:szCs w:val="24"/>
          <w:lang w:val="en-US"/>
        </w:rPr>
        <w:t xml:space="preserve"> the welfare </w:t>
      </w:r>
      <w:r>
        <w:rPr>
          <w:rFonts w:ascii="Book Antiqua" w:hAnsi="Book Antiqua" w:cs="Arial"/>
          <w:sz w:val="24"/>
          <w:szCs w:val="24"/>
          <w:lang w:val="en-US"/>
        </w:rPr>
        <w:t xml:space="preserve">in </w:t>
      </w:r>
      <w:r w:rsidR="000D7E2F">
        <w:rPr>
          <w:rFonts w:ascii="Book Antiqua" w:hAnsi="Book Antiqua" w:cs="Arial"/>
          <w:sz w:val="24"/>
          <w:szCs w:val="24"/>
          <w:lang w:val="en-US"/>
        </w:rPr>
        <w:t>the</w:t>
      </w:r>
      <w:r w:rsidR="00272468" w:rsidRPr="007F7A40">
        <w:rPr>
          <w:rFonts w:ascii="Book Antiqua" w:hAnsi="Book Antiqua" w:cs="Arial"/>
          <w:sz w:val="24"/>
          <w:szCs w:val="24"/>
          <w:lang w:val="en-US"/>
        </w:rPr>
        <w:t xml:space="preserve"> afterlife</w:t>
      </w:r>
      <w:r w:rsidR="00C65E9C" w:rsidRPr="007F7A40">
        <w:rPr>
          <w:rFonts w:ascii="Book Antiqua" w:hAnsi="Book Antiqua" w:cs="Arial"/>
          <w:sz w:val="24"/>
          <w:szCs w:val="24"/>
          <w:lang w:val="en-US"/>
        </w:rPr>
        <w:t xml:space="preserve">. </w:t>
      </w:r>
      <w:r w:rsidR="00272468" w:rsidRPr="007F7A40">
        <w:rPr>
          <w:rFonts w:ascii="Book Antiqua" w:hAnsi="Book Antiqua" w:cs="Arial"/>
          <w:sz w:val="24"/>
          <w:szCs w:val="24"/>
          <w:lang w:val="en-US"/>
        </w:rPr>
        <w:t>Overall, the dancers do not raise their hands too high</w:t>
      </w:r>
      <w:r>
        <w:rPr>
          <w:rFonts w:ascii="Book Antiqua" w:hAnsi="Book Antiqua" w:cs="Arial"/>
          <w:sz w:val="24"/>
          <w:szCs w:val="24"/>
          <w:lang w:val="en-US"/>
        </w:rPr>
        <w:t xml:space="preserve"> during the entire performance</w:t>
      </w:r>
      <w:r w:rsidR="00272468" w:rsidRPr="007F7A40">
        <w:rPr>
          <w:rFonts w:ascii="Book Antiqua" w:hAnsi="Book Antiqua" w:cs="Arial"/>
          <w:sz w:val="24"/>
          <w:szCs w:val="24"/>
          <w:lang w:val="en-US"/>
        </w:rPr>
        <w:t xml:space="preserve"> to maintain good manners.</w:t>
      </w:r>
    </w:p>
    <w:p w:rsidR="007A5D99" w:rsidRPr="007F7A40" w:rsidRDefault="007A5D99" w:rsidP="007A5D99">
      <w:pPr>
        <w:spacing w:line="360" w:lineRule="auto"/>
        <w:ind w:firstLine="720"/>
        <w:jc w:val="both"/>
        <w:rPr>
          <w:rFonts w:ascii="Book Antiqua" w:hAnsi="Book Antiqua" w:cs="Arial"/>
          <w:sz w:val="24"/>
          <w:szCs w:val="24"/>
          <w:lang w:val="en-US"/>
        </w:rPr>
      </w:pPr>
    </w:p>
    <w:p w:rsidR="00C65E9C" w:rsidRPr="00D81B39" w:rsidRDefault="000D7E2F" w:rsidP="00D81B39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Book Antiqua" w:hAnsi="Book Antiqua" w:cs="Arial"/>
          <w:sz w:val="24"/>
          <w:szCs w:val="24"/>
          <w:lang w:val="en-US"/>
        </w:rPr>
      </w:pPr>
      <w:r w:rsidRPr="00D81B39">
        <w:rPr>
          <w:rFonts w:ascii="Book Antiqua" w:hAnsi="Book Antiqua" w:cs="Arial"/>
          <w:sz w:val="24"/>
          <w:szCs w:val="24"/>
          <w:lang w:val="en-US"/>
        </w:rPr>
        <w:lastRenderedPageBreak/>
        <w:t>The</w:t>
      </w:r>
      <w:r w:rsidR="00194542" w:rsidRPr="00D81B39">
        <w:rPr>
          <w:rFonts w:ascii="Book Antiqua" w:hAnsi="Book Antiqua" w:cs="Arial"/>
          <w:sz w:val="24"/>
          <w:szCs w:val="24"/>
          <w:lang w:val="en-US"/>
        </w:rPr>
        <w:t xml:space="preserve"> </w:t>
      </w:r>
      <w:r w:rsidR="00272468" w:rsidRPr="00D81B39">
        <w:rPr>
          <w:rFonts w:ascii="Book Antiqua" w:hAnsi="Book Antiqua" w:cs="Arial"/>
          <w:sz w:val="24"/>
          <w:szCs w:val="24"/>
          <w:lang w:val="en-US"/>
        </w:rPr>
        <w:t>Meaning of Property</w:t>
      </w:r>
    </w:p>
    <w:p w:rsidR="000E05E5" w:rsidRPr="007F7A40" w:rsidRDefault="00A43283" w:rsidP="007A5D99">
      <w:pPr>
        <w:spacing w:line="360" w:lineRule="auto"/>
        <w:ind w:firstLine="720"/>
        <w:jc w:val="both"/>
        <w:rPr>
          <w:rFonts w:ascii="Book Antiqua" w:hAnsi="Book Antiqua"/>
          <w:sz w:val="24"/>
          <w:szCs w:val="24"/>
          <w:lang w:val="en-US"/>
        </w:rPr>
      </w:pPr>
      <w:r w:rsidRPr="007F7A40">
        <w:rPr>
          <w:rFonts w:ascii="Book Antiqua" w:hAnsi="Book Antiqua" w:cs="Arial"/>
          <w:sz w:val="24"/>
          <w:szCs w:val="24"/>
          <w:lang w:val="en-US"/>
        </w:rPr>
        <w:t>The p</w:t>
      </w:r>
      <w:r w:rsidR="00C65E9C" w:rsidRPr="007F7A40">
        <w:rPr>
          <w:rFonts w:ascii="Book Antiqua" w:hAnsi="Book Antiqua" w:cs="Arial"/>
          <w:sz w:val="24"/>
          <w:szCs w:val="24"/>
          <w:lang w:val="en-US"/>
        </w:rPr>
        <w:t>ropert</w:t>
      </w:r>
      <w:r w:rsidRPr="007F7A40">
        <w:rPr>
          <w:rFonts w:ascii="Book Antiqua" w:hAnsi="Book Antiqua" w:cs="Arial"/>
          <w:sz w:val="24"/>
          <w:szCs w:val="24"/>
          <w:lang w:val="en-US"/>
        </w:rPr>
        <w:t>y used in</w:t>
      </w:r>
      <w:r w:rsidR="00C65E9C" w:rsidRPr="007F7A40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="00817394" w:rsidRPr="007F7A40">
        <w:rPr>
          <w:rFonts w:ascii="Book Antiqua" w:hAnsi="Book Antiqua" w:cs="Arial"/>
          <w:i/>
          <w:sz w:val="24"/>
          <w:szCs w:val="24"/>
          <w:lang w:val="en-US"/>
        </w:rPr>
        <w:t>Bedhaya</w:t>
      </w:r>
      <w:proofErr w:type="spellEnd"/>
      <w:r w:rsidR="00C65E9C" w:rsidRPr="007F7A40">
        <w:rPr>
          <w:rFonts w:ascii="Book Antiqua" w:hAnsi="Book Antiqua" w:cs="Arial"/>
          <w:sz w:val="24"/>
          <w:szCs w:val="24"/>
          <w:lang w:val="en-US"/>
        </w:rPr>
        <w:t xml:space="preserve"> </w:t>
      </w:r>
      <w:r w:rsidR="00C65E9C" w:rsidRPr="007F7A40">
        <w:rPr>
          <w:rFonts w:ascii="Book Antiqua" w:hAnsi="Book Antiqua" w:cs="Arial"/>
          <w:i/>
          <w:iCs/>
          <w:sz w:val="24"/>
          <w:szCs w:val="24"/>
          <w:lang w:val="en-US"/>
        </w:rPr>
        <w:t xml:space="preserve">Tunggal </w:t>
      </w:r>
      <w:proofErr w:type="spellStart"/>
      <w:r w:rsidR="00C65E9C" w:rsidRPr="007F7A40">
        <w:rPr>
          <w:rFonts w:ascii="Book Antiqua" w:hAnsi="Book Antiqua" w:cs="Arial"/>
          <w:i/>
          <w:iCs/>
          <w:sz w:val="24"/>
          <w:szCs w:val="24"/>
          <w:lang w:val="en-US"/>
        </w:rPr>
        <w:t>Jiwa</w:t>
      </w:r>
      <w:proofErr w:type="spellEnd"/>
      <w:r w:rsidR="00C65E9C" w:rsidRPr="007F7A40">
        <w:rPr>
          <w:rFonts w:ascii="Book Antiqua" w:hAnsi="Book Antiqua" w:cs="Arial"/>
          <w:sz w:val="24"/>
          <w:szCs w:val="24"/>
          <w:lang w:val="en-US"/>
        </w:rPr>
        <w:t xml:space="preserve"> </w:t>
      </w:r>
      <w:r w:rsidRPr="007F7A40">
        <w:rPr>
          <w:rFonts w:ascii="Book Antiqua" w:hAnsi="Book Antiqua" w:cs="Arial"/>
          <w:sz w:val="24"/>
          <w:szCs w:val="24"/>
          <w:lang w:val="en-US"/>
        </w:rPr>
        <w:t xml:space="preserve">dance is </w:t>
      </w:r>
      <w:r w:rsidR="00506836">
        <w:rPr>
          <w:rFonts w:ascii="Book Antiqua" w:hAnsi="Book Antiqua" w:cs="Arial"/>
          <w:sz w:val="24"/>
          <w:szCs w:val="24"/>
          <w:lang w:val="en-US"/>
        </w:rPr>
        <w:t>prayer beads.</w:t>
      </w:r>
      <w:r w:rsidR="00C65E9C" w:rsidRPr="007F7A40">
        <w:rPr>
          <w:rFonts w:ascii="Book Antiqua" w:hAnsi="Book Antiqua"/>
          <w:sz w:val="24"/>
          <w:szCs w:val="24"/>
          <w:lang w:val="en-US"/>
        </w:rPr>
        <w:t xml:space="preserve"> </w:t>
      </w:r>
      <w:r w:rsidR="00506836">
        <w:rPr>
          <w:rFonts w:ascii="Book Antiqua" w:hAnsi="Book Antiqua"/>
          <w:sz w:val="24"/>
          <w:szCs w:val="24"/>
          <w:lang w:val="en-US"/>
        </w:rPr>
        <w:t>I</w:t>
      </w:r>
      <w:r w:rsidRPr="007F7A40">
        <w:rPr>
          <w:rFonts w:ascii="Book Antiqua" w:hAnsi="Book Antiqua"/>
          <w:sz w:val="24"/>
          <w:szCs w:val="24"/>
          <w:lang w:val="en-US"/>
        </w:rPr>
        <w:t xml:space="preserve">t is a tool used by </w:t>
      </w:r>
      <w:proofErr w:type="spellStart"/>
      <w:r w:rsidRPr="007F7A40">
        <w:rPr>
          <w:rFonts w:ascii="Book Antiqua" w:hAnsi="Book Antiqua"/>
          <w:i/>
          <w:iCs/>
          <w:sz w:val="24"/>
          <w:szCs w:val="24"/>
          <w:lang w:val="en-US"/>
        </w:rPr>
        <w:t>wali</w:t>
      </w:r>
      <w:proofErr w:type="spellEnd"/>
      <w:r w:rsidR="00C65E9C" w:rsidRPr="007F7A40">
        <w:rPr>
          <w:rFonts w:ascii="Book Antiqua" w:hAnsi="Book Antiqua"/>
          <w:sz w:val="24"/>
          <w:szCs w:val="24"/>
          <w:lang w:val="en-US"/>
        </w:rPr>
        <w:t xml:space="preserve"> </w:t>
      </w:r>
      <w:r w:rsidRPr="007F7A40">
        <w:rPr>
          <w:rFonts w:ascii="Book Antiqua" w:hAnsi="Book Antiqua"/>
          <w:sz w:val="24"/>
          <w:szCs w:val="24"/>
          <w:lang w:val="en-US"/>
        </w:rPr>
        <w:t xml:space="preserve">to do </w:t>
      </w:r>
      <w:proofErr w:type="spellStart"/>
      <w:r w:rsidRPr="007F7A40">
        <w:rPr>
          <w:rFonts w:ascii="Book Antiqua" w:hAnsi="Book Antiqua"/>
          <w:i/>
          <w:iCs/>
          <w:sz w:val="24"/>
          <w:szCs w:val="24"/>
          <w:lang w:val="en-US"/>
        </w:rPr>
        <w:t>dhikr</w:t>
      </w:r>
      <w:proofErr w:type="spellEnd"/>
      <w:r w:rsidR="00C65E9C" w:rsidRPr="007F7A40">
        <w:rPr>
          <w:rFonts w:ascii="Book Antiqua" w:hAnsi="Book Antiqua"/>
          <w:sz w:val="24"/>
          <w:szCs w:val="24"/>
          <w:lang w:val="en-US"/>
        </w:rPr>
        <w:t xml:space="preserve">, </w:t>
      </w:r>
      <w:r w:rsidRPr="007F7A40">
        <w:rPr>
          <w:rFonts w:ascii="Book Antiqua" w:hAnsi="Book Antiqua"/>
          <w:sz w:val="24"/>
          <w:szCs w:val="24"/>
          <w:lang w:val="en-US"/>
        </w:rPr>
        <w:t xml:space="preserve">mentioning Allah SWT names. The </w:t>
      </w:r>
      <w:r w:rsidR="00506836">
        <w:rPr>
          <w:rFonts w:ascii="Book Antiqua" w:hAnsi="Book Antiqua" w:cs="Arial"/>
          <w:sz w:val="24"/>
          <w:szCs w:val="24"/>
          <w:lang w:val="en-US"/>
        </w:rPr>
        <w:t>prayer beads</w:t>
      </w:r>
      <w:r w:rsidR="00C51378" w:rsidRPr="007F7A40">
        <w:rPr>
          <w:rFonts w:ascii="Book Antiqua" w:hAnsi="Book Antiqua" w:cs="Arial"/>
          <w:sz w:val="24"/>
          <w:szCs w:val="24"/>
          <w:lang w:val="en-US"/>
        </w:rPr>
        <w:t xml:space="preserve"> </w:t>
      </w:r>
      <w:r w:rsidR="00506836">
        <w:rPr>
          <w:rFonts w:ascii="Book Antiqua" w:hAnsi="Book Antiqua" w:cs="Arial"/>
          <w:sz w:val="24"/>
          <w:szCs w:val="24"/>
          <w:lang w:val="en-US"/>
        </w:rPr>
        <w:t>are</w:t>
      </w:r>
      <w:r w:rsidR="00C51378" w:rsidRPr="007F7A40">
        <w:rPr>
          <w:rFonts w:ascii="Book Antiqua" w:hAnsi="Book Antiqua" w:cs="Arial"/>
          <w:sz w:val="24"/>
          <w:szCs w:val="24"/>
          <w:lang w:val="en-US"/>
        </w:rPr>
        <w:t xml:space="preserve"> used in</w:t>
      </w:r>
      <w:r w:rsidR="00506836">
        <w:rPr>
          <w:rFonts w:ascii="Book Antiqua" w:hAnsi="Book Antiqua" w:cs="Arial"/>
          <w:sz w:val="24"/>
          <w:szCs w:val="24"/>
          <w:lang w:val="en-US"/>
        </w:rPr>
        <w:t xml:space="preserve"> the</w:t>
      </w:r>
      <w:r w:rsidR="00C51378" w:rsidRPr="007F7A40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="00C51378" w:rsidRPr="007F7A40">
        <w:rPr>
          <w:rFonts w:ascii="Book Antiqua" w:hAnsi="Book Antiqua"/>
          <w:i/>
          <w:iCs/>
          <w:sz w:val="24"/>
          <w:szCs w:val="24"/>
          <w:lang w:val="en-US"/>
        </w:rPr>
        <w:t>perangan</w:t>
      </w:r>
      <w:proofErr w:type="spellEnd"/>
      <w:r w:rsidR="00C51378" w:rsidRPr="007F7A40">
        <w:rPr>
          <w:rFonts w:ascii="Book Antiqua" w:hAnsi="Book Antiqua"/>
          <w:i/>
          <w:iCs/>
          <w:sz w:val="24"/>
          <w:szCs w:val="24"/>
          <w:lang w:val="en-US"/>
        </w:rPr>
        <w:t xml:space="preserve"> </w:t>
      </w:r>
      <w:r w:rsidR="00506836">
        <w:rPr>
          <w:rFonts w:ascii="Book Antiqua" w:hAnsi="Book Antiqua"/>
          <w:sz w:val="24"/>
          <w:szCs w:val="24"/>
          <w:lang w:val="en-US"/>
        </w:rPr>
        <w:t>movement,</w:t>
      </w:r>
      <w:r w:rsidR="00C51378" w:rsidRPr="007F7A40">
        <w:rPr>
          <w:rFonts w:ascii="Book Antiqua" w:hAnsi="Book Antiqua"/>
          <w:sz w:val="24"/>
          <w:szCs w:val="24"/>
          <w:lang w:val="en-US"/>
        </w:rPr>
        <w:t xml:space="preserve"> </w:t>
      </w:r>
      <w:r w:rsidR="00506836">
        <w:rPr>
          <w:rFonts w:ascii="Book Antiqua" w:hAnsi="Book Antiqua"/>
          <w:sz w:val="24"/>
          <w:szCs w:val="24"/>
          <w:lang w:val="en-US"/>
        </w:rPr>
        <w:t>which</w:t>
      </w:r>
      <w:r w:rsidR="00C51378" w:rsidRPr="007F7A40">
        <w:rPr>
          <w:rFonts w:ascii="Book Antiqua" w:hAnsi="Book Antiqua"/>
          <w:sz w:val="24"/>
          <w:szCs w:val="24"/>
          <w:lang w:val="en-US"/>
        </w:rPr>
        <w:t xml:space="preserve"> means the war against </w:t>
      </w:r>
      <w:r w:rsidR="00506836">
        <w:rPr>
          <w:rFonts w:ascii="Book Antiqua" w:hAnsi="Book Antiqua"/>
          <w:sz w:val="24"/>
          <w:szCs w:val="24"/>
          <w:lang w:val="en-US"/>
        </w:rPr>
        <w:t>worldly lusts. T</w:t>
      </w:r>
      <w:r w:rsidR="000E05E5" w:rsidRPr="007F7A40">
        <w:rPr>
          <w:rFonts w:ascii="Book Antiqua" w:hAnsi="Book Antiqua"/>
          <w:sz w:val="24"/>
          <w:szCs w:val="24"/>
          <w:lang w:val="en-US"/>
        </w:rPr>
        <w:t xml:space="preserve">he </w:t>
      </w:r>
      <w:r w:rsidR="00506836">
        <w:rPr>
          <w:rFonts w:ascii="Book Antiqua" w:hAnsi="Book Antiqua"/>
          <w:sz w:val="24"/>
          <w:szCs w:val="24"/>
          <w:lang w:val="en-US"/>
        </w:rPr>
        <w:t>prayer beads act</w:t>
      </w:r>
      <w:r w:rsidR="000E05E5" w:rsidRPr="007F7A40">
        <w:rPr>
          <w:rFonts w:ascii="Book Antiqua" w:hAnsi="Book Antiqua"/>
          <w:sz w:val="24"/>
          <w:szCs w:val="24"/>
          <w:lang w:val="en-US"/>
        </w:rPr>
        <w:t xml:space="preserve"> as a </w:t>
      </w:r>
      <w:r w:rsidR="00506836" w:rsidRPr="007F7A40">
        <w:rPr>
          <w:rFonts w:ascii="Book Antiqua" w:hAnsi="Book Antiqua"/>
          <w:sz w:val="24"/>
          <w:szCs w:val="24"/>
          <w:lang w:val="en-US"/>
        </w:rPr>
        <w:t>counterbalance</w:t>
      </w:r>
      <w:r w:rsidR="000E05E5" w:rsidRPr="007F7A40">
        <w:rPr>
          <w:rFonts w:ascii="Book Antiqua" w:hAnsi="Book Antiqua"/>
          <w:sz w:val="24"/>
          <w:szCs w:val="24"/>
          <w:lang w:val="en-US"/>
        </w:rPr>
        <w:t xml:space="preserve"> so that we always remember Allah SWT by always mentioning HIS names on each </w:t>
      </w:r>
      <w:r w:rsidR="000D7E2F">
        <w:rPr>
          <w:rFonts w:ascii="Book Antiqua" w:hAnsi="Book Antiqua"/>
          <w:sz w:val="24"/>
          <w:szCs w:val="24"/>
          <w:lang w:val="en-US"/>
        </w:rPr>
        <w:t>prayer bead</w:t>
      </w:r>
      <w:r w:rsidR="000E05E5" w:rsidRPr="007F7A40">
        <w:rPr>
          <w:rFonts w:ascii="Book Antiqua" w:hAnsi="Book Antiqua"/>
          <w:sz w:val="24"/>
          <w:szCs w:val="24"/>
          <w:lang w:val="en-US"/>
        </w:rPr>
        <w:t xml:space="preserve">. The selection </w:t>
      </w:r>
      <w:r w:rsidR="000D7E2F">
        <w:rPr>
          <w:rFonts w:ascii="Book Antiqua" w:hAnsi="Book Antiqua"/>
          <w:sz w:val="24"/>
          <w:szCs w:val="24"/>
          <w:lang w:val="en-US"/>
        </w:rPr>
        <w:t xml:space="preserve">of prayer beads </w:t>
      </w:r>
      <w:r w:rsidR="000E05E5" w:rsidRPr="007F7A40">
        <w:rPr>
          <w:rFonts w:ascii="Book Antiqua" w:hAnsi="Book Antiqua"/>
          <w:sz w:val="24"/>
          <w:szCs w:val="24"/>
          <w:lang w:val="en-US"/>
        </w:rPr>
        <w:t>is considered to be able to represent and support the messages to be delivered at the dance performance.</w:t>
      </w:r>
    </w:p>
    <w:p w:rsidR="00C65E9C" w:rsidRPr="00D81B39" w:rsidRDefault="00272468" w:rsidP="00D81B39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Book Antiqua" w:hAnsi="Book Antiqua"/>
          <w:sz w:val="24"/>
          <w:szCs w:val="24"/>
          <w:lang w:val="en-US"/>
        </w:rPr>
      </w:pPr>
      <w:r w:rsidRPr="00D81B39">
        <w:rPr>
          <w:rFonts w:ascii="Book Antiqua" w:hAnsi="Book Antiqua" w:cs="Arial"/>
          <w:sz w:val="24"/>
          <w:szCs w:val="24"/>
          <w:lang w:val="en-US"/>
        </w:rPr>
        <w:t xml:space="preserve">The Meaning of </w:t>
      </w:r>
      <w:proofErr w:type="spellStart"/>
      <w:r w:rsidR="00194542" w:rsidRPr="00D81B39">
        <w:rPr>
          <w:rFonts w:ascii="Book Antiqua" w:hAnsi="Book Antiqua"/>
          <w:i/>
          <w:iCs/>
          <w:sz w:val="24"/>
          <w:szCs w:val="24"/>
          <w:lang w:val="en-US"/>
        </w:rPr>
        <w:t>Ilir-ilir</w:t>
      </w:r>
      <w:proofErr w:type="spellEnd"/>
      <w:r w:rsidR="00C65E9C" w:rsidRPr="00D81B39">
        <w:rPr>
          <w:rFonts w:ascii="Book Antiqua" w:hAnsi="Book Antiqua"/>
          <w:sz w:val="24"/>
          <w:szCs w:val="24"/>
          <w:lang w:val="en-US"/>
        </w:rPr>
        <w:t xml:space="preserve"> </w:t>
      </w:r>
      <w:r w:rsidRPr="00D81B39">
        <w:rPr>
          <w:rFonts w:ascii="Book Antiqua" w:hAnsi="Book Antiqua"/>
          <w:sz w:val="24"/>
          <w:szCs w:val="24"/>
          <w:lang w:val="en-US"/>
        </w:rPr>
        <w:t>Song</w:t>
      </w:r>
    </w:p>
    <w:p w:rsidR="00154E98" w:rsidRDefault="000D7E2F" w:rsidP="007A5D99">
      <w:pPr>
        <w:spacing w:line="360" w:lineRule="auto"/>
        <w:ind w:firstLine="720"/>
        <w:jc w:val="both"/>
        <w:rPr>
          <w:rFonts w:ascii="Book Antiqua" w:hAnsi="Book Antiqua" w:cs="Arial"/>
          <w:sz w:val="24"/>
          <w:szCs w:val="24"/>
          <w:lang w:val="en-US"/>
        </w:rPr>
      </w:pPr>
      <w:r>
        <w:rPr>
          <w:rFonts w:ascii="Book Antiqua" w:hAnsi="Book Antiqua" w:cs="Arial"/>
          <w:sz w:val="24"/>
          <w:szCs w:val="24"/>
          <w:lang w:val="en-US"/>
        </w:rPr>
        <w:t>The song which become</w:t>
      </w:r>
      <w:r w:rsidR="000C344B" w:rsidRPr="007F7A40">
        <w:rPr>
          <w:rFonts w:ascii="Book Antiqua" w:hAnsi="Book Antiqua" w:cs="Arial"/>
          <w:sz w:val="24"/>
          <w:szCs w:val="24"/>
          <w:lang w:val="en-US"/>
        </w:rPr>
        <w:t xml:space="preserve">s the characteristic of </w:t>
      </w:r>
      <w:proofErr w:type="spellStart"/>
      <w:r w:rsidR="00817394" w:rsidRPr="007F7A40">
        <w:rPr>
          <w:rFonts w:ascii="Book Antiqua" w:hAnsi="Book Antiqua" w:cs="Arial"/>
          <w:i/>
          <w:sz w:val="24"/>
          <w:szCs w:val="24"/>
          <w:lang w:val="en-US"/>
        </w:rPr>
        <w:t>Bedhaya</w:t>
      </w:r>
      <w:proofErr w:type="spellEnd"/>
      <w:r w:rsidR="00C65E9C" w:rsidRPr="007F7A40">
        <w:rPr>
          <w:rFonts w:ascii="Book Antiqua" w:hAnsi="Book Antiqua" w:cs="Arial"/>
          <w:sz w:val="24"/>
          <w:szCs w:val="24"/>
          <w:lang w:val="en-US"/>
        </w:rPr>
        <w:t xml:space="preserve"> </w:t>
      </w:r>
      <w:r w:rsidR="00C65E9C" w:rsidRPr="007F7A40">
        <w:rPr>
          <w:rFonts w:ascii="Book Antiqua" w:hAnsi="Book Antiqua" w:cs="Arial"/>
          <w:i/>
          <w:iCs/>
          <w:sz w:val="24"/>
          <w:szCs w:val="24"/>
          <w:lang w:val="en-US"/>
        </w:rPr>
        <w:t xml:space="preserve">Tunggal </w:t>
      </w:r>
      <w:proofErr w:type="spellStart"/>
      <w:r w:rsidR="00C65E9C" w:rsidRPr="007F7A40">
        <w:rPr>
          <w:rFonts w:ascii="Book Antiqua" w:hAnsi="Book Antiqua" w:cs="Arial"/>
          <w:i/>
          <w:iCs/>
          <w:sz w:val="24"/>
          <w:szCs w:val="24"/>
          <w:lang w:val="en-US"/>
        </w:rPr>
        <w:t>Jiwa</w:t>
      </w:r>
      <w:proofErr w:type="spellEnd"/>
      <w:r w:rsidR="00C65E9C" w:rsidRPr="007F7A40">
        <w:rPr>
          <w:rFonts w:ascii="Book Antiqua" w:hAnsi="Book Antiqua" w:cs="Arial"/>
          <w:sz w:val="24"/>
          <w:szCs w:val="24"/>
          <w:lang w:val="en-US"/>
        </w:rPr>
        <w:t xml:space="preserve"> </w:t>
      </w:r>
      <w:r w:rsidR="000C344B" w:rsidRPr="007F7A40">
        <w:rPr>
          <w:rFonts w:ascii="Book Antiqua" w:hAnsi="Book Antiqua" w:cs="Arial"/>
          <w:sz w:val="24"/>
          <w:szCs w:val="24"/>
          <w:lang w:val="en-US"/>
        </w:rPr>
        <w:t xml:space="preserve">dance performance is </w:t>
      </w:r>
      <w:proofErr w:type="spellStart"/>
      <w:r w:rsidR="00C65E9C" w:rsidRPr="007F7A40">
        <w:rPr>
          <w:rFonts w:ascii="Book Antiqua" w:hAnsi="Book Antiqua" w:cs="Arial"/>
          <w:i/>
          <w:sz w:val="24"/>
          <w:szCs w:val="24"/>
          <w:lang w:val="en-US"/>
        </w:rPr>
        <w:t>Ilir-ilir</w:t>
      </w:r>
      <w:proofErr w:type="spellEnd"/>
      <w:r>
        <w:rPr>
          <w:rFonts w:ascii="Book Antiqua" w:hAnsi="Book Antiqua" w:cs="Arial"/>
          <w:i/>
          <w:sz w:val="24"/>
          <w:szCs w:val="24"/>
          <w:lang w:val="en-US"/>
        </w:rPr>
        <w:t>.</w:t>
      </w:r>
      <w:r w:rsidR="00C65E9C" w:rsidRPr="007F7A40">
        <w:rPr>
          <w:rFonts w:ascii="Book Antiqua" w:hAnsi="Book Antiqua" w:cs="Arial"/>
          <w:i/>
          <w:sz w:val="24"/>
          <w:szCs w:val="24"/>
          <w:lang w:val="en-US"/>
        </w:rPr>
        <w:t xml:space="preserve"> </w:t>
      </w:r>
      <w:proofErr w:type="spellStart"/>
      <w:r w:rsidR="00C65E9C" w:rsidRPr="007F7A40">
        <w:rPr>
          <w:rFonts w:ascii="Book Antiqua" w:hAnsi="Book Antiqua" w:cs="Arial"/>
          <w:i/>
          <w:sz w:val="24"/>
          <w:szCs w:val="24"/>
          <w:lang w:val="en-US"/>
        </w:rPr>
        <w:t>Ilir-ilir</w:t>
      </w:r>
      <w:proofErr w:type="spellEnd"/>
      <w:r w:rsidR="00C65E9C" w:rsidRPr="007F7A40">
        <w:rPr>
          <w:rFonts w:ascii="Book Antiqua" w:hAnsi="Book Antiqua" w:cs="Arial"/>
          <w:sz w:val="24"/>
          <w:szCs w:val="24"/>
          <w:lang w:val="en-US"/>
        </w:rPr>
        <w:t xml:space="preserve"> </w:t>
      </w:r>
      <w:r w:rsidR="000C344B" w:rsidRPr="007F7A40">
        <w:rPr>
          <w:rFonts w:ascii="Book Antiqua" w:hAnsi="Book Antiqua" w:cs="Arial"/>
          <w:sz w:val="24"/>
          <w:szCs w:val="24"/>
          <w:lang w:val="en-US"/>
        </w:rPr>
        <w:t xml:space="preserve">song is one of </w:t>
      </w:r>
      <w:proofErr w:type="spellStart"/>
      <w:r w:rsidR="00C65E9C" w:rsidRPr="007F7A40">
        <w:rPr>
          <w:rFonts w:ascii="Book Antiqua" w:hAnsi="Book Antiqua" w:cs="Arial"/>
          <w:sz w:val="24"/>
          <w:szCs w:val="24"/>
          <w:lang w:val="en-US"/>
        </w:rPr>
        <w:t>Sunan</w:t>
      </w:r>
      <w:proofErr w:type="spellEnd"/>
      <w:r w:rsidR="00C65E9C" w:rsidRPr="007F7A40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="00C65E9C" w:rsidRPr="007F7A40">
        <w:rPr>
          <w:rFonts w:ascii="Book Antiqua" w:hAnsi="Book Antiqua" w:cs="Arial"/>
          <w:sz w:val="24"/>
          <w:szCs w:val="24"/>
          <w:lang w:val="en-US"/>
        </w:rPr>
        <w:t>Kalijaga</w:t>
      </w:r>
      <w:r w:rsidR="000C344B" w:rsidRPr="007F7A40">
        <w:rPr>
          <w:rFonts w:ascii="Book Antiqua" w:hAnsi="Book Antiqua" w:cs="Arial"/>
          <w:sz w:val="24"/>
          <w:szCs w:val="24"/>
          <w:lang w:val="en-US"/>
        </w:rPr>
        <w:t>’s</w:t>
      </w:r>
      <w:proofErr w:type="spellEnd"/>
      <w:r w:rsidR="000C344B" w:rsidRPr="007F7A40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="000C344B" w:rsidRPr="007F7A40">
        <w:rPr>
          <w:rFonts w:ascii="Book Antiqua" w:hAnsi="Book Antiqua" w:cs="Arial"/>
          <w:i/>
          <w:iCs/>
          <w:sz w:val="24"/>
          <w:szCs w:val="24"/>
          <w:lang w:val="en-US"/>
        </w:rPr>
        <w:t>karamah</w:t>
      </w:r>
      <w:proofErr w:type="spellEnd"/>
      <w:r w:rsidR="00C65E9C" w:rsidRPr="007F7A40">
        <w:rPr>
          <w:rFonts w:ascii="Book Antiqua" w:hAnsi="Book Antiqua" w:cs="Arial"/>
          <w:sz w:val="24"/>
          <w:szCs w:val="24"/>
          <w:lang w:val="en-US"/>
        </w:rPr>
        <w:t xml:space="preserve">. </w:t>
      </w:r>
      <w:proofErr w:type="spellStart"/>
      <w:r w:rsidR="00C65E9C" w:rsidRPr="007F7A40">
        <w:rPr>
          <w:rFonts w:ascii="Book Antiqua" w:hAnsi="Book Antiqua" w:cs="Arial"/>
          <w:i/>
          <w:sz w:val="24"/>
          <w:szCs w:val="24"/>
          <w:lang w:val="en-US"/>
        </w:rPr>
        <w:t>Ilir-ilir</w:t>
      </w:r>
      <w:proofErr w:type="spellEnd"/>
      <w:r w:rsidR="00C65E9C" w:rsidRPr="007F7A40">
        <w:rPr>
          <w:rFonts w:ascii="Book Antiqua" w:hAnsi="Book Antiqua" w:cs="Arial"/>
          <w:sz w:val="24"/>
          <w:szCs w:val="24"/>
          <w:lang w:val="en-US"/>
        </w:rPr>
        <w:t xml:space="preserve"> </w:t>
      </w:r>
      <w:r w:rsidR="000C344B" w:rsidRPr="007F7A40">
        <w:rPr>
          <w:rFonts w:ascii="Book Antiqua" w:hAnsi="Book Antiqua" w:cs="Arial"/>
          <w:sz w:val="24"/>
          <w:szCs w:val="24"/>
          <w:lang w:val="en-US"/>
        </w:rPr>
        <w:t xml:space="preserve">song not only contains </w:t>
      </w:r>
      <w:r>
        <w:rPr>
          <w:rFonts w:ascii="Book Antiqua" w:hAnsi="Book Antiqua" w:cs="Arial"/>
          <w:sz w:val="24"/>
          <w:szCs w:val="24"/>
          <w:lang w:val="en-US"/>
        </w:rPr>
        <w:t>explicit</w:t>
      </w:r>
      <w:r w:rsidR="000C344B" w:rsidRPr="007F7A40">
        <w:rPr>
          <w:rFonts w:ascii="Book Antiqua" w:hAnsi="Book Antiqua" w:cs="Arial"/>
          <w:sz w:val="24"/>
          <w:szCs w:val="24"/>
          <w:lang w:val="en-US"/>
        </w:rPr>
        <w:t xml:space="preserve"> meaning, one of </w:t>
      </w:r>
      <w:r>
        <w:rPr>
          <w:rFonts w:ascii="Book Antiqua" w:hAnsi="Book Antiqua" w:cs="Arial"/>
          <w:sz w:val="24"/>
          <w:szCs w:val="24"/>
          <w:lang w:val="en-US"/>
        </w:rPr>
        <w:t>its</w:t>
      </w:r>
      <w:r w:rsidR="000C344B" w:rsidRPr="007F7A40">
        <w:rPr>
          <w:rFonts w:ascii="Book Antiqua" w:hAnsi="Book Antiqua" w:cs="Arial"/>
          <w:sz w:val="24"/>
          <w:szCs w:val="24"/>
          <w:lang w:val="en-US"/>
        </w:rPr>
        <w:t xml:space="preserve"> implicit meanings </w:t>
      </w:r>
      <w:r>
        <w:rPr>
          <w:rFonts w:ascii="Book Antiqua" w:hAnsi="Book Antiqua" w:cs="Arial"/>
          <w:sz w:val="24"/>
          <w:szCs w:val="24"/>
          <w:lang w:val="en-US"/>
        </w:rPr>
        <w:t xml:space="preserve">is that </w:t>
      </w:r>
      <w:r>
        <w:rPr>
          <w:rFonts w:ascii="Book Antiqua" w:hAnsi="Book Antiqua" w:cs="Arial"/>
          <w:sz w:val="24"/>
          <w:szCs w:val="24"/>
          <w:lang w:val="en-US"/>
        </w:rPr>
        <w:lastRenderedPageBreak/>
        <w:t>human</w:t>
      </w:r>
      <w:r w:rsidR="000C344B" w:rsidRPr="007F7A40">
        <w:rPr>
          <w:rFonts w:ascii="Book Antiqua" w:hAnsi="Book Antiqua" w:cs="Arial"/>
          <w:sz w:val="24"/>
          <w:szCs w:val="24"/>
          <w:lang w:val="en-US"/>
        </w:rPr>
        <w:t xml:space="preserve"> should carry out the provisions of Islamic </w:t>
      </w:r>
      <w:proofErr w:type="spellStart"/>
      <w:r w:rsidR="000C344B" w:rsidRPr="007F7A40">
        <w:rPr>
          <w:rFonts w:ascii="Book Antiqua" w:hAnsi="Book Antiqua" w:cs="Arial"/>
          <w:sz w:val="24"/>
          <w:szCs w:val="24"/>
          <w:lang w:val="en-US"/>
        </w:rPr>
        <w:t>Shari</w:t>
      </w:r>
      <w:r>
        <w:rPr>
          <w:rFonts w:ascii="Book Antiqua" w:hAnsi="Book Antiqua" w:cs="Arial"/>
          <w:sz w:val="24"/>
          <w:szCs w:val="24"/>
          <w:lang w:val="en-US"/>
        </w:rPr>
        <w:t>’</w:t>
      </w:r>
      <w:r w:rsidR="000C344B" w:rsidRPr="007F7A40">
        <w:rPr>
          <w:rFonts w:ascii="Book Antiqua" w:hAnsi="Book Antiqua" w:cs="Arial"/>
          <w:sz w:val="24"/>
          <w:szCs w:val="24"/>
          <w:lang w:val="en-US"/>
        </w:rPr>
        <w:t>a</w:t>
      </w:r>
      <w:proofErr w:type="spellEnd"/>
      <w:r w:rsidR="000C344B" w:rsidRPr="007F7A40">
        <w:rPr>
          <w:rFonts w:ascii="Book Antiqua" w:hAnsi="Book Antiqua" w:cs="Arial"/>
          <w:sz w:val="24"/>
          <w:szCs w:val="24"/>
          <w:lang w:val="en-US"/>
        </w:rPr>
        <w:t xml:space="preserve"> </w:t>
      </w:r>
      <w:r w:rsidRPr="007F7A40">
        <w:rPr>
          <w:rFonts w:ascii="Book Antiqua" w:hAnsi="Book Antiqua" w:cs="Arial"/>
          <w:sz w:val="24"/>
          <w:szCs w:val="24"/>
          <w:lang w:val="en-US"/>
        </w:rPr>
        <w:t xml:space="preserve">in life </w:t>
      </w:r>
      <w:r>
        <w:rPr>
          <w:rFonts w:ascii="Book Antiqua" w:hAnsi="Book Antiqua" w:cs="Arial"/>
          <w:sz w:val="24"/>
          <w:szCs w:val="24"/>
          <w:lang w:val="en-US"/>
        </w:rPr>
        <w:t>in order to build</w:t>
      </w:r>
      <w:r w:rsidR="000C344B" w:rsidRPr="007F7A40">
        <w:rPr>
          <w:rFonts w:ascii="Book Antiqua" w:hAnsi="Book Antiqua" w:cs="Arial"/>
          <w:sz w:val="24"/>
          <w:szCs w:val="24"/>
          <w:lang w:val="en-US"/>
        </w:rPr>
        <w:t xml:space="preserve"> relationship</w:t>
      </w:r>
      <w:r>
        <w:rPr>
          <w:rFonts w:ascii="Book Antiqua" w:hAnsi="Book Antiqua" w:cs="Arial"/>
          <w:sz w:val="24"/>
          <w:szCs w:val="24"/>
          <w:lang w:val="en-US"/>
        </w:rPr>
        <w:t>s</w:t>
      </w:r>
      <w:r w:rsidR="000C344B" w:rsidRPr="007F7A40">
        <w:rPr>
          <w:rFonts w:ascii="Book Antiqua" w:hAnsi="Book Antiqua" w:cs="Arial"/>
          <w:sz w:val="24"/>
          <w:szCs w:val="24"/>
          <w:lang w:val="en-US"/>
        </w:rPr>
        <w:t xml:space="preserve"> </w:t>
      </w:r>
      <w:r>
        <w:rPr>
          <w:rFonts w:ascii="Book Antiqua" w:hAnsi="Book Antiqua" w:cs="Arial"/>
          <w:sz w:val="24"/>
          <w:szCs w:val="24"/>
          <w:lang w:val="en-US"/>
        </w:rPr>
        <w:t>with</w:t>
      </w:r>
      <w:r w:rsidR="000C344B" w:rsidRPr="007F7A40">
        <w:rPr>
          <w:rFonts w:ascii="Book Antiqua" w:hAnsi="Book Antiqua" w:cs="Arial"/>
          <w:sz w:val="24"/>
          <w:szCs w:val="24"/>
          <w:lang w:val="en-US"/>
        </w:rPr>
        <w:t xml:space="preserve"> God and</w:t>
      </w:r>
      <w:r>
        <w:rPr>
          <w:rFonts w:ascii="Book Antiqua" w:hAnsi="Book Antiqua" w:cs="Arial"/>
          <w:sz w:val="24"/>
          <w:szCs w:val="24"/>
          <w:lang w:val="en-US"/>
        </w:rPr>
        <w:t xml:space="preserve"> others</w:t>
      </w:r>
      <w:r w:rsidR="000C344B" w:rsidRPr="007F7A40">
        <w:rPr>
          <w:rFonts w:ascii="Book Antiqua" w:hAnsi="Book Antiqua" w:cs="Arial"/>
          <w:sz w:val="24"/>
          <w:szCs w:val="24"/>
          <w:lang w:val="en-US"/>
        </w:rPr>
        <w:t xml:space="preserve">. The social culture of </w:t>
      </w:r>
      <w:proofErr w:type="spellStart"/>
      <w:r w:rsidR="004D1BC3" w:rsidRPr="007F7A40">
        <w:rPr>
          <w:rFonts w:ascii="Book Antiqua" w:hAnsi="Book Antiqua" w:cs="Arial"/>
          <w:sz w:val="24"/>
          <w:szCs w:val="24"/>
          <w:lang w:val="en-US"/>
        </w:rPr>
        <w:t>Demak</w:t>
      </w:r>
      <w:proofErr w:type="spellEnd"/>
      <w:r w:rsidR="000C344B" w:rsidRPr="007F7A40">
        <w:rPr>
          <w:rFonts w:ascii="Book Antiqua" w:hAnsi="Book Antiqua" w:cs="Arial"/>
          <w:sz w:val="24"/>
          <w:szCs w:val="24"/>
          <w:lang w:val="en-US"/>
        </w:rPr>
        <w:t xml:space="preserve"> people </w:t>
      </w:r>
      <w:r w:rsidR="004D1BC3" w:rsidRPr="007F7A40">
        <w:rPr>
          <w:rFonts w:ascii="Book Antiqua" w:hAnsi="Book Antiqua" w:cs="Arial"/>
          <w:sz w:val="24"/>
          <w:szCs w:val="24"/>
          <w:lang w:val="en-US"/>
        </w:rPr>
        <w:t>is</w:t>
      </w:r>
      <w:r w:rsidR="000C344B" w:rsidRPr="007F7A40">
        <w:rPr>
          <w:rFonts w:ascii="Book Antiqua" w:hAnsi="Book Antiqua" w:cs="Arial"/>
          <w:sz w:val="24"/>
          <w:szCs w:val="24"/>
          <w:lang w:val="en-US"/>
        </w:rPr>
        <w:t xml:space="preserve"> built </w:t>
      </w:r>
      <w:r w:rsidR="004D1BC3" w:rsidRPr="007F7A40">
        <w:rPr>
          <w:rFonts w:ascii="Book Antiqua" w:hAnsi="Book Antiqua" w:cs="Arial"/>
          <w:sz w:val="24"/>
          <w:szCs w:val="24"/>
          <w:lang w:val="en-US"/>
        </w:rPr>
        <w:t>due to</w:t>
      </w:r>
      <w:r w:rsidR="000C344B" w:rsidRPr="007F7A40">
        <w:rPr>
          <w:rFonts w:ascii="Book Antiqua" w:hAnsi="Book Antiqua" w:cs="Arial"/>
          <w:sz w:val="24"/>
          <w:szCs w:val="24"/>
          <w:lang w:val="en-US"/>
        </w:rPr>
        <w:t xml:space="preserve"> the history formed by the predecessor</w:t>
      </w:r>
      <w:r>
        <w:rPr>
          <w:rFonts w:ascii="Book Antiqua" w:hAnsi="Book Antiqua" w:cs="Arial"/>
          <w:sz w:val="24"/>
          <w:szCs w:val="24"/>
          <w:lang w:val="en-US"/>
        </w:rPr>
        <w:t>,</w:t>
      </w:r>
      <w:r w:rsidR="000C344B" w:rsidRPr="007F7A40">
        <w:rPr>
          <w:rFonts w:ascii="Book Antiqua" w:hAnsi="Book Antiqua" w:cs="Arial"/>
          <w:sz w:val="24"/>
          <w:szCs w:val="24"/>
          <w:lang w:val="en-US"/>
        </w:rPr>
        <w:t xml:space="preserve"> </w:t>
      </w:r>
      <w:r w:rsidR="004D1BC3" w:rsidRPr="007F7A40">
        <w:rPr>
          <w:rFonts w:ascii="Book Antiqua" w:hAnsi="Book Antiqua" w:cs="Arial"/>
          <w:sz w:val="24"/>
          <w:szCs w:val="24"/>
          <w:lang w:val="en-US"/>
        </w:rPr>
        <w:t xml:space="preserve">namely </w:t>
      </w:r>
      <w:proofErr w:type="spellStart"/>
      <w:r w:rsidR="000C344B" w:rsidRPr="007F7A40">
        <w:rPr>
          <w:rFonts w:ascii="Book Antiqua" w:hAnsi="Book Antiqua" w:cs="Arial"/>
          <w:sz w:val="24"/>
          <w:szCs w:val="24"/>
          <w:lang w:val="en-US"/>
        </w:rPr>
        <w:t>Sunan</w:t>
      </w:r>
      <w:proofErr w:type="spellEnd"/>
      <w:r w:rsidR="000C344B" w:rsidRPr="007F7A40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="000C344B" w:rsidRPr="007F7A40">
        <w:rPr>
          <w:rFonts w:ascii="Book Antiqua" w:hAnsi="Book Antiqua" w:cs="Arial"/>
          <w:sz w:val="24"/>
          <w:szCs w:val="24"/>
          <w:lang w:val="en-US"/>
        </w:rPr>
        <w:t>Kalijaga</w:t>
      </w:r>
      <w:proofErr w:type="spellEnd"/>
      <w:r w:rsidR="004D1BC3" w:rsidRPr="007F7A40">
        <w:rPr>
          <w:rFonts w:ascii="Book Antiqua" w:hAnsi="Book Antiqua" w:cs="Arial"/>
          <w:sz w:val="24"/>
          <w:szCs w:val="24"/>
          <w:lang w:val="en-US"/>
        </w:rPr>
        <w:t xml:space="preserve"> </w:t>
      </w:r>
      <w:r w:rsidR="00C65E9C" w:rsidRPr="007F7A40">
        <w:rPr>
          <w:rFonts w:ascii="Book Antiqua" w:hAnsi="Book Antiqua" w:cs="Arial"/>
          <w:sz w:val="24"/>
          <w:szCs w:val="24"/>
          <w:lang w:val="en-US"/>
        </w:rPr>
        <w:t>(</w:t>
      </w:r>
      <w:r w:rsidR="004D1BC3" w:rsidRPr="007F7A40">
        <w:rPr>
          <w:rFonts w:ascii="Book Antiqua" w:hAnsi="Book Antiqua" w:cs="Arial"/>
          <w:sz w:val="24"/>
          <w:szCs w:val="24"/>
          <w:lang w:val="en-US"/>
        </w:rPr>
        <w:t>as the songwriter</w:t>
      </w:r>
      <w:r w:rsidR="00C65E9C" w:rsidRPr="007F7A40">
        <w:rPr>
          <w:rFonts w:ascii="Book Antiqua" w:hAnsi="Book Antiqua" w:cs="Arial"/>
          <w:sz w:val="24"/>
          <w:szCs w:val="24"/>
          <w:lang w:val="en-US"/>
        </w:rPr>
        <w:t xml:space="preserve">), </w:t>
      </w:r>
      <w:r w:rsidR="004D1BC3" w:rsidRPr="007F7A40">
        <w:rPr>
          <w:rFonts w:ascii="Book Antiqua" w:hAnsi="Book Antiqua" w:cs="Arial"/>
          <w:sz w:val="24"/>
          <w:szCs w:val="24"/>
          <w:lang w:val="en-US"/>
        </w:rPr>
        <w:t>so</w:t>
      </w:r>
      <w:r w:rsidR="00C65E9C" w:rsidRPr="007F7A40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="00C65E9C" w:rsidRPr="007F7A40">
        <w:rPr>
          <w:rFonts w:ascii="Book Antiqua" w:hAnsi="Book Antiqua" w:cs="Arial"/>
          <w:i/>
          <w:sz w:val="24"/>
          <w:szCs w:val="24"/>
          <w:lang w:val="en-US"/>
        </w:rPr>
        <w:t>Ilir-ilir</w:t>
      </w:r>
      <w:proofErr w:type="spellEnd"/>
      <w:r w:rsidR="00C65E9C" w:rsidRPr="007F7A40">
        <w:rPr>
          <w:rFonts w:ascii="Book Antiqua" w:hAnsi="Book Antiqua" w:cs="Arial"/>
          <w:sz w:val="24"/>
          <w:szCs w:val="24"/>
          <w:lang w:val="en-US"/>
        </w:rPr>
        <w:t xml:space="preserve"> </w:t>
      </w:r>
      <w:r w:rsidR="004D1BC3" w:rsidRPr="007F7A40">
        <w:rPr>
          <w:rFonts w:ascii="Book Antiqua" w:hAnsi="Book Antiqua" w:cs="Arial"/>
          <w:sz w:val="24"/>
          <w:szCs w:val="24"/>
          <w:lang w:val="en-US"/>
        </w:rPr>
        <w:t xml:space="preserve">song is not only a song but also a message reminding the </w:t>
      </w:r>
      <w:r>
        <w:rPr>
          <w:rFonts w:ascii="Book Antiqua" w:hAnsi="Book Antiqua" w:cs="Arial"/>
          <w:sz w:val="24"/>
          <w:szCs w:val="24"/>
          <w:lang w:val="en-US"/>
        </w:rPr>
        <w:t xml:space="preserve">community </w:t>
      </w:r>
      <w:r w:rsidR="004D1BC3" w:rsidRPr="007F7A40">
        <w:rPr>
          <w:rFonts w:ascii="Book Antiqua" w:hAnsi="Book Antiqua" w:cs="Arial"/>
          <w:sz w:val="24"/>
          <w:szCs w:val="24"/>
          <w:lang w:val="en-US"/>
        </w:rPr>
        <w:t xml:space="preserve">to prepare </w:t>
      </w:r>
      <w:proofErr w:type="gramStart"/>
      <w:r w:rsidR="004D1BC3" w:rsidRPr="007F7A40">
        <w:rPr>
          <w:rFonts w:ascii="Book Antiqua" w:hAnsi="Book Antiqua" w:cs="Arial"/>
          <w:sz w:val="24"/>
          <w:szCs w:val="24"/>
          <w:lang w:val="en-US"/>
        </w:rPr>
        <w:t>themselves</w:t>
      </w:r>
      <w:proofErr w:type="gramEnd"/>
      <w:r w:rsidR="004D1BC3" w:rsidRPr="007F7A40">
        <w:rPr>
          <w:rFonts w:ascii="Book Antiqua" w:hAnsi="Book Antiqua" w:cs="Arial"/>
          <w:sz w:val="24"/>
          <w:szCs w:val="24"/>
          <w:lang w:val="en-US"/>
        </w:rPr>
        <w:t xml:space="preserve"> for an eternal life, namely </w:t>
      </w:r>
      <w:r>
        <w:rPr>
          <w:rFonts w:ascii="Book Antiqua" w:hAnsi="Book Antiqua" w:cs="Arial"/>
          <w:sz w:val="24"/>
          <w:szCs w:val="24"/>
          <w:lang w:val="en-US"/>
        </w:rPr>
        <w:t xml:space="preserve">the </w:t>
      </w:r>
      <w:r w:rsidR="004D1BC3" w:rsidRPr="007F7A40">
        <w:rPr>
          <w:rFonts w:ascii="Book Antiqua" w:hAnsi="Book Antiqua" w:cs="Arial"/>
          <w:sz w:val="24"/>
          <w:szCs w:val="24"/>
          <w:lang w:val="en-US"/>
        </w:rPr>
        <w:t>afterlife</w:t>
      </w:r>
      <w:r w:rsidR="00C65E9C" w:rsidRPr="007F7A40">
        <w:rPr>
          <w:rFonts w:ascii="Book Antiqua" w:hAnsi="Book Antiqua" w:cs="Arial"/>
          <w:sz w:val="24"/>
          <w:szCs w:val="24"/>
          <w:lang w:val="en-US"/>
        </w:rPr>
        <w:t>.</w:t>
      </w:r>
    </w:p>
    <w:p w:rsidR="00C644DA" w:rsidRPr="007F7A40" w:rsidRDefault="00C644DA" w:rsidP="004D1BC3">
      <w:pPr>
        <w:spacing w:line="360" w:lineRule="auto"/>
        <w:ind w:firstLine="360"/>
        <w:jc w:val="both"/>
        <w:rPr>
          <w:rFonts w:ascii="Book Antiqua" w:hAnsi="Book Antiqua" w:cs="Arial"/>
          <w:sz w:val="24"/>
          <w:szCs w:val="24"/>
          <w:lang w:val="en-US"/>
        </w:rPr>
      </w:pPr>
    </w:p>
    <w:p w:rsidR="00154E98" w:rsidRPr="007F7A40" w:rsidRDefault="00154E98" w:rsidP="004D1BC3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Book Antiqua" w:hAnsi="Book Antiqua"/>
          <w:b/>
          <w:sz w:val="24"/>
          <w:szCs w:val="24"/>
          <w:lang w:val="en-US"/>
        </w:rPr>
      </w:pPr>
      <w:r w:rsidRPr="007F7A40">
        <w:rPr>
          <w:rFonts w:ascii="Book Antiqua" w:hAnsi="Book Antiqua"/>
          <w:b/>
          <w:sz w:val="24"/>
          <w:szCs w:val="24"/>
          <w:lang w:val="en-US"/>
        </w:rPr>
        <w:t xml:space="preserve"> </w:t>
      </w:r>
      <w:r w:rsidR="004D1BC3" w:rsidRPr="007F7A40">
        <w:rPr>
          <w:rFonts w:ascii="Book Antiqua" w:hAnsi="Book Antiqua"/>
          <w:b/>
          <w:sz w:val="24"/>
          <w:szCs w:val="24"/>
          <w:lang w:val="en-US"/>
        </w:rPr>
        <w:t>Message Content</w:t>
      </w:r>
      <w:r w:rsidR="000D7E2F">
        <w:rPr>
          <w:rFonts w:ascii="Book Antiqua" w:hAnsi="Book Antiqua"/>
          <w:b/>
          <w:sz w:val="24"/>
          <w:szCs w:val="24"/>
          <w:lang w:val="en-US"/>
        </w:rPr>
        <w:t>s</w:t>
      </w:r>
      <w:r w:rsidRPr="007F7A40">
        <w:rPr>
          <w:rFonts w:ascii="Book Antiqua" w:hAnsi="Book Antiqua"/>
          <w:b/>
          <w:sz w:val="24"/>
          <w:szCs w:val="24"/>
          <w:lang w:val="en-US"/>
        </w:rPr>
        <w:t xml:space="preserve"> </w:t>
      </w:r>
    </w:p>
    <w:p w:rsidR="003C7236" w:rsidRPr="007F7A40" w:rsidRDefault="00E0793F" w:rsidP="00200F4E">
      <w:pPr>
        <w:spacing w:after="120" w:line="360" w:lineRule="auto"/>
        <w:ind w:firstLine="709"/>
        <w:jc w:val="both"/>
        <w:rPr>
          <w:rFonts w:ascii="Book Antiqua" w:hAnsi="Book Antiqua" w:cs="Arial"/>
          <w:sz w:val="24"/>
          <w:szCs w:val="24"/>
          <w:lang w:val="en-US"/>
        </w:rPr>
      </w:pPr>
      <w:r w:rsidRPr="007F7A40">
        <w:rPr>
          <w:rFonts w:ascii="Book Antiqua" w:hAnsi="Book Antiqua" w:cs="Arial"/>
          <w:sz w:val="24"/>
          <w:szCs w:val="24"/>
          <w:lang w:val="en-US"/>
        </w:rPr>
        <w:t xml:space="preserve">Furthermore, the movements in </w:t>
      </w:r>
      <w:proofErr w:type="spellStart"/>
      <w:r w:rsidR="00817394" w:rsidRPr="007F7A40">
        <w:rPr>
          <w:rFonts w:ascii="Book Antiqua" w:hAnsi="Book Antiqua" w:cs="Arial"/>
          <w:i/>
          <w:sz w:val="24"/>
          <w:szCs w:val="24"/>
          <w:lang w:val="en-US"/>
        </w:rPr>
        <w:t>Bedhaya</w:t>
      </w:r>
      <w:proofErr w:type="spellEnd"/>
      <w:r w:rsidR="00154E98" w:rsidRPr="007F7A40">
        <w:rPr>
          <w:rFonts w:ascii="Book Antiqua" w:hAnsi="Book Antiqua" w:cs="Arial"/>
          <w:sz w:val="24"/>
          <w:szCs w:val="24"/>
          <w:lang w:val="en-US"/>
        </w:rPr>
        <w:t xml:space="preserve"> </w:t>
      </w:r>
      <w:r w:rsidR="00154E98" w:rsidRPr="007F7A40">
        <w:rPr>
          <w:rFonts w:ascii="Book Antiqua" w:hAnsi="Book Antiqua" w:cs="Arial"/>
          <w:i/>
          <w:iCs/>
          <w:sz w:val="24"/>
          <w:szCs w:val="24"/>
          <w:lang w:val="en-US"/>
        </w:rPr>
        <w:t xml:space="preserve">Tunggal </w:t>
      </w:r>
      <w:proofErr w:type="spellStart"/>
      <w:r w:rsidR="00154E98" w:rsidRPr="007F7A40">
        <w:rPr>
          <w:rFonts w:ascii="Book Antiqua" w:hAnsi="Book Antiqua" w:cs="Arial"/>
          <w:i/>
          <w:iCs/>
          <w:sz w:val="24"/>
          <w:szCs w:val="24"/>
          <w:lang w:val="en-US"/>
        </w:rPr>
        <w:t>Jiwa</w:t>
      </w:r>
      <w:proofErr w:type="spellEnd"/>
      <w:r w:rsidR="00154E98" w:rsidRPr="007F7A40">
        <w:rPr>
          <w:rFonts w:ascii="Book Antiqua" w:hAnsi="Book Antiqua" w:cs="Arial"/>
          <w:sz w:val="24"/>
          <w:szCs w:val="24"/>
          <w:lang w:val="en-US"/>
        </w:rPr>
        <w:t xml:space="preserve"> </w:t>
      </w:r>
      <w:r w:rsidR="000D7E2F">
        <w:rPr>
          <w:rFonts w:ascii="Book Antiqua" w:hAnsi="Book Antiqua" w:cs="Arial"/>
          <w:sz w:val="24"/>
          <w:szCs w:val="24"/>
          <w:lang w:val="en-US"/>
        </w:rPr>
        <w:t>dance performance are</w:t>
      </w:r>
      <w:r w:rsidRPr="007F7A40">
        <w:rPr>
          <w:rFonts w:ascii="Book Antiqua" w:hAnsi="Book Antiqua" w:cs="Arial"/>
          <w:sz w:val="24"/>
          <w:szCs w:val="24"/>
          <w:lang w:val="en-US"/>
        </w:rPr>
        <w:t xml:space="preserve"> assumed to have value and messa</w:t>
      </w:r>
      <w:r w:rsidR="003C7236" w:rsidRPr="007F7A40">
        <w:rPr>
          <w:rFonts w:ascii="Book Antiqua" w:hAnsi="Book Antiqua" w:cs="Arial"/>
          <w:sz w:val="24"/>
          <w:szCs w:val="24"/>
          <w:lang w:val="en-US"/>
        </w:rPr>
        <w:t>ge</w:t>
      </w:r>
      <w:r w:rsidR="000D7E2F" w:rsidRPr="000D7E2F">
        <w:rPr>
          <w:rFonts w:ascii="Book Antiqua" w:hAnsi="Book Antiqua" w:cs="Arial"/>
          <w:sz w:val="24"/>
          <w:szCs w:val="24"/>
          <w:lang w:val="en-US"/>
        </w:rPr>
        <w:t xml:space="preserve"> </w:t>
      </w:r>
      <w:r w:rsidR="000D7E2F" w:rsidRPr="007F7A40">
        <w:rPr>
          <w:rFonts w:ascii="Book Antiqua" w:hAnsi="Book Antiqua" w:cs="Arial"/>
          <w:sz w:val="24"/>
          <w:szCs w:val="24"/>
          <w:lang w:val="en-US"/>
        </w:rPr>
        <w:t>by the local community</w:t>
      </w:r>
      <w:r w:rsidR="00154E98" w:rsidRPr="007F7A40">
        <w:rPr>
          <w:rFonts w:ascii="Book Antiqua" w:hAnsi="Book Antiqua" w:cs="Arial"/>
          <w:sz w:val="24"/>
          <w:szCs w:val="24"/>
          <w:lang w:val="en-US"/>
        </w:rPr>
        <w:t>.</w:t>
      </w:r>
      <w:r w:rsidR="00154E98" w:rsidRPr="007F7A40">
        <w:rPr>
          <w:rFonts w:ascii="Arial" w:hAnsi="Arial" w:cs="Arial"/>
          <w:lang w:val="en-US"/>
        </w:rPr>
        <w:t xml:space="preserve"> </w:t>
      </w:r>
      <w:r w:rsidR="003C7236" w:rsidRPr="007F7A40">
        <w:rPr>
          <w:rFonts w:ascii="Book Antiqua" w:hAnsi="Book Antiqua" w:cs="Arial"/>
          <w:sz w:val="24"/>
          <w:szCs w:val="24"/>
          <w:lang w:val="en-US"/>
        </w:rPr>
        <w:t xml:space="preserve">The value serves as a guideline for human life in </w:t>
      </w:r>
      <w:r w:rsidR="00200F4E" w:rsidRPr="007F7A40">
        <w:rPr>
          <w:rFonts w:ascii="Book Antiqua" w:hAnsi="Book Antiqua" w:cs="Arial"/>
          <w:sz w:val="24"/>
          <w:szCs w:val="24"/>
          <w:lang w:val="en-US"/>
        </w:rPr>
        <w:t>social life, in which the concept covers a broad</w:t>
      </w:r>
      <w:r w:rsidR="001439FE">
        <w:rPr>
          <w:rFonts w:ascii="Book Antiqua" w:hAnsi="Book Antiqua" w:cs="Arial"/>
          <w:sz w:val="24"/>
          <w:szCs w:val="24"/>
          <w:lang w:val="en-US"/>
        </w:rPr>
        <w:t xml:space="preserve"> scope. The value of a culture lie</w:t>
      </w:r>
      <w:r w:rsidR="00200F4E" w:rsidRPr="007F7A40">
        <w:rPr>
          <w:rFonts w:ascii="Book Antiqua" w:hAnsi="Book Antiqua" w:cs="Arial"/>
          <w:sz w:val="24"/>
          <w:szCs w:val="24"/>
          <w:lang w:val="en-US"/>
        </w:rPr>
        <w:t xml:space="preserve">s in the emotional nature of soul of individuals who </w:t>
      </w:r>
      <w:r w:rsidR="001439FE">
        <w:rPr>
          <w:rFonts w:ascii="Book Antiqua" w:hAnsi="Book Antiqua" w:cs="Arial"/>
          <w:sz w:val="24"/>
          <w:szCs w:val="24"/>
          <w:lang w:val="en-US"/>
        </w:rPr>
        <w:t>belong to the</w:t>
      </w:r>
      <w:r w:rsidR="00200F4E" w:rsidRPr="007F7A40">
        <w:rPr>
          <w:rFonts w:ascii="Book Antiqua" w:hAnsi="Book Antiqua" w:cs="Arial"/>
          <w:sz w:val="24"/>
          <w:szCs w:val="24"/>
          <w:lang w:val="en-US"/>
        </w:rPr>
        <w:t xml:space="preserve"> community. The </w:t>
      </w:r>
      <w:r w:rsidR="00200F4E" w:rsidRPr="007F7A40">
        <w:rPr>
          <w:rFonts w:ascii="Book Antiqua" w:hAnsi="Book Antiqua" w:cs="Arial"/>
          <w:sz w:val="24"/>
          <w:szCs w:val="24"/>
          <w:lang w:val="en-US"/>
        </w:rPr>
        <w:lastRenderedPageBreak/>
        <w:t>value components include mutual cooperation, religion, leadership, ethics, and aesthetics and responsibility.</w:t>
      </w:r>
    </w:p>
    <w:p w:rsidR="00695789" w:rsidRPr="007F7A40" w:rsidRDefault="00726838" w:rsidP="0024245B">
      <w:pPr>
        <w:spacing w:line="360" w:lineRule="auto"/>
        <w:ind w:firstLine="709"/>
        <w:jc w:val="both"/>
        <w:rPr>
          <w:rFonts w:ascii="Book Antiqua" w:hAnsi="Book Antiqua" w:cs="Arial"/>
          <w:sz w:val="24"/>
          <w:szCs w:val="24"/>
          <w:lang w:val="en-US"/>
        </w:rPr>
      </w:pPr>
      <w:r w:rsidRPr="007F7A40">
        <w:rPr>
          <w:rFonts w:ascii="Book Antiqua" w:hAnsi="Book Antiqua" w:cs="Arial"/>
          <w:sz w:val="24"/>
          <w:szCs w:val="24"/>
          <w:lang w:val="en-US"/>
        </w:rPr>
        <w:t xml:space="preserve">The cooperation between the </w:t>
      </w:r>
      <w:r w:rsidR="001439FE">
        <w:rPr>
          <w:rFonts w:ascii="Book Antiqua" w:hAnsi="Book Antiqua" w:cs="Arial"/>
          <w:sz w:val="24"/>
          <w:szCs w:val="24"/>
          <w:lang w:val="en-US"/>
        </w:rPr>
        <w:t>community</w:t>
      </w:r>
      <w:r w:rsidRPr="007F7A40">
        <w:rPr>
          <w:rFonts w:ascii="Book Antiqua" w:hAnsi="Book Antiqua" w:cs="Arial"/>
          <w:sz w:val="24"/>
          <w:szCs w:val="24"/>
          <w:lang w:val="en-US"/>
        </w:rPr>
        <w:t xml:space="preserve"> and the government is the core of the implementation of </w:t>
      </w:r>
      <w:proofErr w:type="spellStart"/>
      <w:r w:rsidRPr="007F7A40">
        <w:rPr>
          <w:rFonts w:ascii="Book Antiqua" w:hAnsi="Book Antiqua"/>
          <w:i/>
          <w:iCs/>
          <w:sz w:val="24"/>
          <w:szCs w:val="24"/>
          <w:lang w:val="en-US"/>
        </w:rPr>
        <w:t>Grebeg</w:t>
      </w:r>
      <w:proofErr w:type="spellEnd"/>
      <w:r w:rsidRPr="007F7A40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Pr="007F7A40">
        <w:rPr>
          <w:rFonts w:ascii="Book Antiqua" w:hAnsi="Book Antiqua"/>
          <w:i/>
          <w:iCs/>
          <w:sz w:val="24"/>
          <w:szCs w:val="24"/>
          <w:lang w:val="en-US"/>
        </w:rPr>
        <w:t>Besar</w:t>
      </w:r>
      <w:proofErr w:type="spellEnd"/>
      <w:r w:rsidRPr="007F7A40">
        <w:rPr>
          <w:rFonts w:ascii="Book Antiqua" w:hAnsi="Book Antiqua"/>
          <w:sz w:val="24"/>
          <w:szCs w:val="24"/>
          <w:lang w:val="en-US"/>
        </w:rPr>
        <w:t xml:space="preserve"> </w:t>
      </w:r>
      <w:r w:rsidR="001439FE">
        <w:rPr>
          <w:rFonts w:ascii="Book Antiqua" w:hAnsi="Book Antiqua" w:cs="Arial"/>
          <w:sz w:val="24"/>
          <w:szCs w:val="24"/>
          <w:lang w:val="en-US"/>
        </w:rPr>
        <w:t>ceremony.</w:t>
      </w:r>
      <w:r w:rsidRPr="007F7A40">
        <w:rPr>
          <w:rFonts w:ascii="Book Antiqua" w:hAnsi="Book Antiqua" w:cs="Arial"/>
          <w:sz w:val="24"/>
          <w:szCs w:val="24"/>
          <w:lang w:val="en-US"/>
        </w:rPr>
        <w:t xml:space="preserve"> </w:t>
      </w:r>
      <w:r w:rsidR="001439FE">
        <w:rPr>
          <w:rFonts w:ascii="Book Antiqua" w:hAnsi="Book Antiqua" w:cs="Arial"/>
          <w:sz w:val="24"/>
          <w:szCs w:val="24"/>
          <w:lang w:val="en-US"/>
        </w:rPr>
        <w:t>A</w:t>
      </w:r>
      <w:r w:rsidRPr="007F7A40">
        <w:rPr>
          <w:rFonts w:ascii="Book Antiqua" w:hAnsi="Book Antiqua" w:cs="Arial"/>
          <w:sz w:val="24"/>
          <w:szCs w:val="24"/>
          <w:lang w:val="en-US"/>
        </w:rPr>
        <w:t xml:space="preserve"> cooperation attitude is needed in </w:t>
      </w:r>
      <w:r w:rsidR="001439FE">
        <w:rPr>
          <w:rFonts w:ascii="Book Antiqua" w:hAnsi="Book Antiqua" w:cs="Arial"/>
          <w:sz w:val="24"/>
          <w:szCs w:val="24"/>
          <w:lang w:val="en-US"/>
        </w:rPr>
        <w:t>the</w:t>
      </w:r>
      <w:r w:rsidRPr="007F7A40">
        <w:rPr>
          <w:rFonts w:ascii="Book Antiqua" w:hAnsi="Book Antiqua" w:cs="Arial"/>
          <w:sz w:val="24"/>
          <w:szCs w:val="24"/>
          <w:lang w:val="en-US"/>
        </w:rPr>
        <w:t xml:space="preserve"> implementation</w:t>
      </w:r>
      <w:r w:rsidR="001439FE" w:rsidRPr="001439FE">
        <w:rPr>
          <w:rFonts w:ascii="Book Antiqua" w:hAnsi="Book Antiqua" w:cs="Arial"/>
          <w:sz w:val="24"/>
          <w:szCs w:val="24"/>
          <w:lang w:val="en-US"/>
        </w:rPr>
        <w:t xml:space="preserve"> </w:t>
      </w:r>
      <w:r w:rsidR="001439FE" w:rsidRPr="007F7A40">
        <w:rPr>
          <w:rFonts w:ascii="Book Antiqua" w:hAnsi="Book Antiqua" w:cs="Arial"/>
          <w:sz w:val="24"/>
          <w:szCs w:val="24"/>
          <w:lang w:val="en-US"/>
        </w:rPr>
        <w:t xml:space="preserve">of </w:t>
      </w:r>
      <w:r w:rsidR="001439FE">
        <w:rPr>
          <w:rFonts w:ascii="Book Antiqua" w:hAnsi="Book Antiqua" w:cs="Arial"/>
          <w:sz w:val="24"/>
          <w:szCs w:val="24"/>
          <w:lang w:val="en-US"/>
        </w:rPr>
        <w:t xml:space="preserve">the series of </w:t>
      </w:r>
      <w:proofErr w:type="spellStart"/>
      <w:r w:rsidR="001439FE" w:rsidRPr="007F7A40">
        <w:rPr>
          <w:rFonts w:ascii="Book Antiqua" w:hAnsi="Book Antiqua"/>
          <w:i/>
          <w:iCs/>
          <w:sz w:val="24"/>
          <w:szCs w:val="24"/>
          <w:lang w:val="en-US"/>
        </w:rPr>
        <w:t>Grebeg</w:t>
      </w:r>
      <w:proofErr w:type="spellEnd"/>
      <w:r w:rsidR="001439FE" w:rsidRPr="007F7A40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="001439FE" w:rsidRPr="007F7A40">
        <w:rPr>
          <w:rFonts w:ascii="Book Antiqua" w:hAnsi="Book Antiqua"/>
          <w:i/>
          <w:iCs/>
          <w:sz w:val="24"/>
          <w:szCs w:val="24"/>
          <w:lang w:val="en-US"/>
        </w:rPr>
        <w:t>Besar</w:t>
      </w:r>
      <w:proofErr w:type="spellEnd"/>
      <w:r w:rsidR="001439FE" w:rsidRPr="007F7A40">
        <w:rPr>
          <w:rFonts w:ascii="Book Antiqua" w:hAnsi="Book Antiqua"/>
          <w:sz w:val="24"/>
          <w:szCs w:val="24"/>
          <w:lang w:val="en-US"/>
        </w:rPr>
        <w:t xml:space="preserve"> </w:t>
      </w:r>
      <w:r w:rsidR="001439FE" w:rsidRPr="007F7A40">
        <w:rPr>
          <w:rFonts w:ascii="Book Antiqua" w:hAnsi="Book Antiqua" w:cs="Arial"/>
          <w:sz w:val="24"/>
          <w:szCs w:val="24"/>
          <w:lang w:val="en-US"/>
        </w:rPr>
        <w:t>ceremony</w:t>
      </w:r>
      <w:r w:rsidRPr="007F7A40">
        <w:rPr>
          <w:rFonts w:ascii="Book Antiqua" w:hAnsi="Book Antiqua" w:cs="Arial"/>
          <w:sz w:val="24"/>
          <w:szCs w:val="24"/>
          <w:lang w:val="en-US"/>
        </w:rPr>
        <w:t>, from</w:t>
      </w:r>
      <w:r w:rsidR="001439FE">
        <w:rPr>
          <w:rFonts w:ascii="Book Antiqua" w:hAnsi="Book Antiqua" w:cs="Arial"/>
          <w:sz w:val="24"/>
          <w:szCs w:val="24"/>
          <w:lang w:val="en-US"/>
        </w:rPr>
        <w:t xml:space="preserve"> its</w:t>
      </w:r>
      <w:r w:rsidRPr="007F7A40">
        <w:rPr>
          <w:rFonts w:ascii="Book Antiqua" w:hAnsi="Book Antiqua" w:cs="Arial"/>
          <w:sz w:val="24"/>
          <w:szCs w:val="24"/>
          <w:lang w:val="en-US"/>
        </w:rPr>
        <w:t xml:space="preserve"> preparation, impleme</w:t>
      </w:r>
      <w:r w:rsidR="001439FE">
        <w:rPr>
          <w:rFonts w:ascii="Book Antiqua" w:hAnsi="Book Antiqua" w:cs="Arial"/>
          <w:sz w:val="24"/>
          <w:szCs w:val="24"/>
          <w:lang w:val="en-US"/>
        </w:rPr>
        <w:t>ntation to the end</w:t>
      </w:r>
      <w:r w:rsidR="00190FEE" w:rsidRPr="007F7A40">
        <w:rPr>
          <w:rFonts w:ascii="Book Antiqua" w:hAnsi="Book Antiqua" w:cs="Arial"/>
          <w:sz w:val="24"/>
          <w:szCs w:val="24"/>
          <w:lang w:val="en-US"/>
        </w:rPr>
        <w:t>.</w:t>
      </w:r>
      <w:r w:rsidRPr="007F7A40">
        <w:rPr>
          <w:rFonts w:ascii="Book Antiqua" w:hAnsi="Book Antiqua" w:cs="Arial"/>
          <w:sz w:val="24"/>
          <w:szCs w:val="24"/>
          <w:lang w:val="en-US"/>
        </w:rPr>
        <w:t xml:space="preserve"> Starting from the </w:t>
      </w:r>
      <w:r w:rsidR="001439FE">
        <w:rPr>
          <w:rFonts w:ascii="Book Antiqua" w:hAnsi="Book Antiqua" w:cs="Arial"/>
          <w:sz w:val="24"/>
          <w:szCs w:val="24"/>
          <w:lang w:val="en-US"/>
        </w:rPr>
        <w:t>community</w:t>
      </w:r>
      <w:r w:rsidRPr="007F7A40">
        <w:rPr>
          <w:rFonts w:ascii="Book Antiqua" w:hAnsi="Book Antiqua" w:cs="Arial"/>
          <w:sz w:val="24"/>
          <w:szCs w:val="24"/>
          <w:lang w:val="en-US"/>
        </w:rPr>
        <w:t xml:space="preserve">, city officials, civil servants, enlisted </w:t>
      </w:r>
      <w:r w:rsidR="0024245B" w:rsidRPr="007F7A40">
        <w:rPr>
          <w:rFonts w:ascii="Book Antiqua" w:hAnsi="Book Antiqua" w:cs="Arial"/>
          <w:sz w:val="24"/>
          <w:szCs w:val="24"/>
          <w:lang w:val="en-US"/>
        </w:rPr>
        <w:t>headmen</w:t>
      </w:r>
      <w:r w:rsidRPr="007F7A40">
        <w:rPr>
          <w:rFonts w:ascii="Book Antiqua" w:hAnsi="Book Antiqua" w:cs="Arial"/>
          <w:sz w:val="24"/>
          <w:szCs w:val="24"/>
          <w:lang w:val="en-US"/>
        </w:rPr>
        <w:t xml:space="preserve">, sub-district heads, village heads, </w:t>
      </w:r>
      <w:proofErr w:type="spellStart"/>
      <w:r w:rsidRPr="007F7A40">
        <w:rPr>
          <w:rFonts w:ascii="Book Antiqua" w:hAnsi="Book Antiqua" w:cs="Arial"/>
          <w:i/>
          <w:iCs/>
          <w:sz w:val="24"/>
          <w:szCs w:val="24"/>
          <w:lang w:val="en-US"/>
        </w:rPr>
        <w:t>karawitan</w:t>
      </w:r>
      <w:proofErr w:type="spellEnd"/>
      <w:r w:rsidRPr="007F7A40">
        <w:rPr>
          <w:rFonts w:ascii="Book Antiqua" w:hAnsi="Book Antiqua" w:cs="Arial"/>
          <w:sz w:val="24"/>
          <w:szCs w:val="24"/>
          <w:lang w:val="en-US"/>
        </w:rPr>
        <w:t xml:space="preserve"> group</w:t>
      </w:r>
      <w:r w:rsidR="00695789" w:rsidRPr="007F7A40">
        <w:rPr>
          <w:rFonts w:ascii="Book Antiqua" w:hAnsi="Book Antiqua" w:cs="Arial"/>
          <w:sz w:val="24"/>
          <w:szCs w:val="24"/>
          <w:lang w:val="en-US"/>
        </w:rPr>
        <w:t>s, dancers, and all the ceremonial executive committees</w:t>
      </w:r>
      <w:r w:rsidRPr="007F7A40">
        <w:rPr>
          <w:rFonts w:ascii="Book Antiqua" w:hAnsi="Book Antiqua" w:cs="Arial"/>
          <w:sz w:val="24"/>
          <w:szCs w:val="24"/>
          <w:lang w:val="en-US"/>
        </w:rPr>
        <w:t>, all of these become one</w:t>
      </w:r>
      <w:r w:rsidR="001439FE">
        <w:rPr>
          <w:rFonts w:ascii="Book Antiqua" w:hAnsi="Book Antiqua" w:cs="Arial"/>
          <w:sz w:val="24"/>
          <w:szCs w:val="24"/>
          <w:lang w:val="en-US"/>
        </w:rPr>
        <w:t xml:space="preserve"> in term of</w:t>
      </w:r>
      <w:r w:rsidRPr="007F7A40">
        <w:rPr>
          <w:rFonts w:ascii="Book Antiqua" w:hAnsi="Book Antiqua" w:cs="Arial"/>
          <w:sz w:val="24"/>
          <w:szCs w:val="24"/>
          <w:lang w:val="en-US"/>
        </w:rPr>
        <w:t xml:space="preserve"> energy and </w:t>
      </w:r>
      <w:r w:rsidR="00695789" w:rsidRPr="007F7A40">
        <w:rPr>
          <w:rFonts w:ascii="Book Antiqua" w:hAnsi="Book Antiqua" w:cs="Arial"/>
          <w:sz w:val="24"/>
          <w:szCs w:val="24"/>
          <w:lang w:val="en-US"/>
        </w:rPr>
        <w:t>mind</w:t>
      </w:r>
      <w:r w:rsidRPr="007F7A40">
        <w:rPr>
          <w:rFonts w:ascii="Book Antiqua" w:hAnsi="Book Antiqua" w:cs="Arial"/>
          <w:sz w:val="24"/>
          <w:szCs w:val="24"/>
          <w:lang w:val="en-US"/>
        </w:rPr>
        <w:t xml:space="preserve"> for the </w:t>
      </w:r>
      <w:r w:rsidR="00695789" w:rsidRPr="007F7A40">
        <w:rPr>
          <w:rFonts w:ascii="Book Antiqua" w:hAnsi="Book Antiqua" w:cs="Arial"/>
          <w:sz w:val="24"/>
          <w:szCs w:val="24"/>
          <w:lang w:val="en-US"/>
        </w:rPr>
        <w:t>implementation</w:t>
      </w:r>
      <w:r w:rsidRPr="007F7A40">
        <w:rPr>
          <w:rFonts w:ascii="Book Antiqua" w:hAnsi="Book Antiqua" w:cs="Arial"/>
          <w:sz w:val="24"/>
          <w:szCs w:val="24"/>
          <w:lang w:val="en-US"/>
        </w:rPr>
        <w:t xml:space="preserve"> of </w:t>
      </w:r>
      <w:proofErr w:type="spellStart"/>
      <w:r w:rsidRPr="007F7A40">
        <w:rPr>
          <w:rFonts w:ascii="Book Antiqua" w:hAnsi="Book Antiqua" w:cs="Arial"/>
          <w:i/>
          <w:iCs/>
          <w:sz w:val="24"/>
          <w:szCs w:val="24"/>
          <w:lang w:val="en-US"/>
        </w:rPr>
        <w:t>Grebeg</w:t>
      </w:r>
      <w:proofErr w:type="spellEnd"/>
      <w:r w:rsidRPr="007F7A40">
        <w:rPr>
          <w:rFonts w:ascii="Book Antiqua" w:hAnsi="Book Antiqua" w:cs="Arial"/>
          <w:i/>
          <w:iCs/>
          <w:sz w:val="24"/>
          <w:szCs w:val="24"/>
          <w:lang w:val="en-US"/>
        </w:rPr>
        <w:t xml:space="preserve"> </w:t>
      </w:r>
      <w:proofErr w:type="spellStart"/>
      <w:r w:rsidRPr="007F7A40">
        <w:rPr>
          <w:rFonts w:ascii="Book Antiqua" w:hAnsi="Book Antiqua" w:cs="Arial"/>
          <w:i/>
          <w:iCs/>
          <w:sz w:val="24"/>
          <w:szCs w:val="24"/>
          <w:lang w:val="en-US"/>
        </w:rPr>
        <w:t>Besar</w:t>
      </w:r>
      <w:proofErr w:type="spellEnd"/>
      <w:r w:rsidRPr="007F7A40">
        <w:rPr>
          <w:rFonts w:ascii="Book Antiqua" w:hAnsi="Book Antiqua" w:cs="Arial"/>
          <w:sz w:val="24"/>
          <w:szCs w:val="24"/>
          <w:lang w:val="en-US"/>
        </w:rPr>
        <w:t xml:space="preserve"> ceremony</w:t>
      </w:r>
      <w:r w:rsidR="001439FE">
        <w:rPr>
          <w:rFonts w:ascii="Book Antiqua" w:hAnsi="Book Antiqua" w:cs="Arial"/>
          <w:sz w:val="24"/>
          <w:szCs w:val="24"/>
          <w:lang w:val="en-US"/>
        </w:rPr>
        <w:t>,</w:t>
      </w:r>
      <w:r w:rsidRPr="007F7A40">
        <w:rPr>
          <w:rFonts w:ascii="Book Antiqua" w:hAnsi="Book Antiqua" w:cs="Arial"/>
          <w:sz w:val="24"/>
          <w:szCs w:val="24"/>
          <w:lang w:val="en-US"/>
        </w:rPr>
        <w:t xml:space="preserve"> including </w:t>
      </w:r>
      <w:proofErr w:type="spellStart"/>
      <w:r w:rsidR="00695789" w:rsidRPr="007F7A40">
        <w:rPr>
          <w:rFonts w:ascii="Book Antiqua" w:hAnsi="Book Antiqua" w:cs="Arial"/>
          <w:i/>
          <w:sz w:val="24"/>
          <w:szCs w:val="24"/>
          <w:lang w:val="en-US"/>
        </w:rPr>
        <w:t>Bedhaya</w:t>
      </w:r>
      <w:proofErr w:type="spellEnd"/>
      <w:r w:rsidR="00695789" w:rsidRPr="007F7A40">
        <w:rPr>
          <w:rFonts w:ascii="Book Antiqua" w:hAnsi="Book Antiqua" w:cs="Arial"/>
          <w:sz w:val="24"/>
          <w:szCs w:val="24"/>
          <w:lang w:val="en-US"/>
        </w:rPr>
        <w:t xml:space="preserve"> </w:t>
      </w:r>
      <w:r w:rsidR="00695789" w:rsidRPr="007F7A40">
        <w:rPr>
          <w:rFonts w:ascii="Book Antiqua" w:hAnsi="Book Antiqua" w:cs="Arial"/>
          <w:i/>
          <w:iCs/>
          <w:sz w:val="24"/>
          <w:szCs w:val="24"/>
          <w:lang w:val="en-US"/>
        </w:rPr>
        <w:t xml:space="preserve">Tunggal </w:t>
      </w:r>
      <w:proofErr w:type="spellStart"/>
      <w:r w:rsidR="00695789" w:rsidRPr="007F7A40">
        <w:rPr>
          <w:rFonts w:ascii="Book Antiqua" w:hAnsi="Book Antiqua" w:cs="Arial"/>
          <w:i/>
          <w:iCs/>
          <w:sz w:val="24"/>
          <w:szCs w:val="24"/>
          <w:lang w:val="en-US"/>
        </w:rPr>
        <w:t>Jiwa</w:t>
      </w:r>
      <w:proofErr w:type="spellEnd"/>
      <w:r w:rsidR="001439FE">
        <w:rPr>
          <w:rFonts w:ascii="Book Antiqua" w:hAnsi="Book Antiqua" w:cs="Arial"/>
          <w:sz w:val="24"/>
          <w:szCs w:val="24"/>
          <w:lang w:val="en-US"/>
        </w:rPr>
        <w:t xml:space="preserve"> dance performance</w:t>
      </w:r>
      <w:r w:rsidR="00695789" w:rsidRPr="007F7A40">
        <w:rPr>
          <w:rFonts w:ascii="Book Antiqua" w:hAnsi="Book Antiqua" w:cs="Arial"/>
          <w:sz w:val="24"/>
          <w:szCs w:val="24"/>
          <w:lang w:val="en-US"/>
        </w:rPr>
        <w:t>.</w:t>
      </w:r>
    </w:p>
    <w:p w:rsidR="0024245B" w:rsidRPr="007F7A40" w:rsidRDefault="00695789" w:rsidP="000835EF">
      <w:pPr>
        <w:pStyle w:val="ListParagraph"/>
        <w:spacing w:after="0" w:line="360" w:lineRule="auto"/>
        <w:ind w:left="0" w:firstLine="720"/>
        <w:jc w:val="both"/>
        <w:rPr>
          <w:rFonts w:ascii="Book Antiqua" w:hAnsi="Book Antiqua" w:cs="Arial"/>
          <w:sz w:val="24"/>
          <w:szCs w:val="24"/>
          <w:lang w:val="en-US"/>
        </w:rPr>
      </w:pPr>
      <w:r w:rsidRPr="007F7A40">
        <w:rPr>
          <w:rFonts w:ascii="Book Antiqua" w:hAnsi="Book Antiqua" w:cs="Arial"/>
          <w:sz w:val="24"/>
          <w:szCs w:val="24"/>
          <w:lang w:val="en-US"/>
        </w:rPr>
        <w:t xml:space="preserve">The </w:t>
      </w:r>
      <w:r w:rsidR="00C069D3">
        <w:rPr>
          <w:rFonts w:ascii="Book Antiqua" w:hAnsi="Book Antiqua" w:cs="Arial"/>
          <w:sz w:val="24"/>
          <w:szCs w:val="24"/>
          <w:lang w:val="en-US"/>
        </w:rPr>
        <w:t xml:space="preserve">community </w:t>
      </w:r>
      <w:r w:rsidRPr="007F7A40">
        <w:rPr>
          <w:rFonts w:ascii="Book Antiqua" w:hAnsi="Book Antiqua" w:cs="Arial"/>
          <w:sz w:val="24"/>
          <w:szCs w:val="24"/>
          <w:lang w:val="en-US"/>
        </w:rPr>
        <w:t xml:space="preserve">believes that the climax of </w:t>
      </w:r>
      <w:proofErr w:type="spellStart"/>
      <w:r w:rsidRPr="007F7A40">
        <w:rPr>
          <w:rFonts w:ascii="Book Antiqua" w:hAnsi="Book Antiqua" w:cs="Arial"/>
          <w:i/>
          <w:iCs/>
          <w:sz w:val="24"/>
          <w:szCs w:val="24"/>
          <w:lang w:val="en-US"/>
        </w:rPr>
        <w:t>Grebeg</w:t>
      </w:r>
      <w:proofErr w:type="spellEnd"/>
      <w:r w:rsidRPr="007F7A40">
        <w:rPr>
          <w:rFonts w:ascii="Book Antiqua" w:hAnsi="Book Antiqua" w:cs="Arial"/>
          <w:i/>
          <w:iCs/>
          <w:sz w:val="24"/>
          <w:szCs w:val="24"/>
          <w:lang w:val="en-US"/>
        </w:rPr>
        <w:t xml:space="preserve"> </w:t>
      </w:r>
      <w:proofErr w:type="spellStart"/>
      <w:r w:rsidRPr="007F7A40">
        <w:rPr>
          <w:rFonts w:ascii="Book Antiqua" w:hAnsi="Book Antiqua" w:cs="Arial"/>
          <w:i/>
          <w:iCs/>
          <w:sz w:val="24"/>
          <w:szCs w:val="24"/>
          <w:lang w:val="en-US"/>
        </w:rPr>
        <w:t>Besar</w:t>
      </w:r>
      <w:proofErr w:type="spellEnd"/>
      <w:r w:rsidRPr="007F7A40">
        <w:rPr>
          <w:rFonts w:ascii="Book Antiqua" w:hAnsi="Book Antiqua" w:cs="Arial"/>
          <w:sz w:val="24"/>
          <w:szCs w:val="24"/>
          <w:lang w:val="en-US"/>
        </w:rPr>
        <w:t xml:space="preserve"> </w:t>
      </w:r>
      <w:r w:rsidRPr="007F7A40">
        <w:rPr>
          <w:rFonts w:ascii="Book Antiqua" w:hAnsi="Book Antiqua" w:cs="Arial"/>
          <w:sz w:val="24"/>
          <w:szCs w:val="24"/>
          <w:lang w:val="en-US"/>
        </w:rPr>
        <w:lastRenderedPageBreak/>
        <w:t>ceremony has a variety of education and extraordinary life values. The life values underlie</w:t>
      </w:r>
      <w:r w:rsidR="00C069D3">
        <w:rPr>
          <w:rFonts w:ascii="Book Antiqua" w:hAnsi="Book Antiqua" w:cs="Arial"/>
          <w:sz w:val="24"/>
          <w:szCs w:val="24"/>
          <w:lang w:val="en-US"/>
        </w:rPr>
        <w:t xml:space="preserve"> every activity that contain</w:t>
      </w:r>
      <w:r w:rsidRPr="007F7A40">
        <w:rPr>
          <w:rFonts w:ascii="Book Antiqua" w:hAnsi="Book Antiqua" w:cs="Arial"/>
          <w:sz w:val="24"/>
          <w:szCs w:val="24"/>
          <w:lang w:val="en-US"/>
        </w:rPr>
        <w:t>s</w:t>
      </w:r>
      <w:r w:rsidR="00C069D3">
        <w:rPr>
          <w:rFonts w:ascii="Book Antiqua" w:hAnsi="Book Antiqua" w:cs="Arial"/>
          <w:sz w:val="24"/>
          <w:szCs w:val="24"/>
          <w:lang w:val="en-US"/>
        </w:rPr>
        <w:t xml:space="preserve"> teachings about beliefs, norms and</w:t>
      </w:r>
      <w:r w:rsidRPr="007F7A40">
        <w:rPr>
          <w:rFonts w:ascii="Book Antiqua" w:hAnsi="Book Antiqua" w:cs="Arial"/>
          <w:sz w:val="24"/>
          <w:szCs w:val="24"/>
          <w:lang w:val="en-US"/>
        </w:rPr>
        <w:t xml:space="preserve"> rules in each process</w:t>
      </w:r>
      <w:r w:rsidR="00393CF4" w:rsidRPr="007F7A40">
        <w:rPr>
          <w:rFonts w:ascii="Book Antiqua" w:hAnsi="Book Antiqua" w:cs="Arial"/>
          <w:sz w:val="24"/>
          <w:szCs w:val="24"/>
          <w:lang w:val="en-US"/>
        </w:rPr>
        <w:t>ion</w:t>
      </w:r>
      <w:r w:rsidRPr="007F7A40">
        <w:rPr>
          <w:rFonts w:ascii="Book Antiqua" w:hAnsi="Book Antiqua" w:cs="Arial"/>
          <w:sz w:val="24"/>
          <w:szCs w:val="24"/>
          <w:lang w:val="en-US"/>
        </w:rPr>
        <w:t>. The</w:t>
      </w:r>
      <w:r w:rsidR="00C069D3">
        <w:rPr>
          <w:rFonts w:ascii="Book Antiqua" w:hAnsi="Book Antiqua" w:cs="Arial"/>
          <w:sz w:val="24"/>
          <w:szCs w:val="24"/>
          <w:lang w:val="en-US"/>
        </w:rPr>
        <w:t xml:space="preserve"> community</w:t>
      </w:r>
      <w:r w:rsidR="00393CF4" w:rsidRPr="007F7A40">
        <w:rPr>
          <w:rFonts w:ascii="Book Antiqua" w:hAnsi="Book Antiqua" w:cs="Arial"/>
          <w:sz w:val="24"/>
          <w:szCs w:val="24"/>
          <w:lang w:val="en-US"/>
        </w:rPr>
        <w:t xml:space="preserve"> </w:t>
      </w:r>
      <w:r w:rsidRPr="007F7A40">
        <w:rPr>
          <w:rFonts w:ascii="Book Antiqua" w:hAnsi="Book Antiqua" w:cs="Arial"/>
          <w:sz w:val="24"/>
          <w:szCs w:val="24"/>
          <w:lang w:val="en-US"/>
        </w:rPr>
        <w:t xml:space="preserve">believes that the teachings </w:t>
      </w:r>
      <w:r w:rsidR="0024245B" w:rsidRPr="007F7A40">
        <w:rPr>
          <w:rFonts w:ascii="Book Antiqua" w:hAnsi="Book Antiqua" w:cs="Arial"/>
          <w:sz w:val="24"/>
          <w:szCs w:val="24"/>
          <w:lang w:val="en-US"/>
        </w:rPr>
        <w:t>conveyed</w:t>
      </w:r>
      <w:r w:rsidRPr="007F7A40">
        <w:rPr>
          <w:rFonts w:ascii="Book Antiqua" w:hAnsi="Book Antiqua" w:cs="Arial"/>
          <w:sz w:val="24"/>
          <w:szCs w:val="24"/>
          <w:lang w:val="en-US"/>
        </w:rPr>
        <w:t xml:space="preserve"> by </w:t>
      </w:r>
      <w:proofErr w:type="spellStart"/>
      <w:r w:rsidR="00393CF4" w:rsidRPr="007F7A40">
        <w:rPr>
          <w:rFonts w:ascii="Book Antiqua" w:hAnsi="Book Antiqua" w:cs="Arial"/>
          <w:i/>
          <w:iCs/>
          <w:sz w:val="24"/>
          <w:szCs w:val="24"/>
          <w:lang w:val="en-US"/>
        </w:rPr>
        <w:t>wali</w:t>
      </w:r>
      <w:proofErr w:type="spellEnd"/>
      <w:r w:rsidR="00393CF4" w:rsidRPr="007F7A40">
        <w:rPr>
          <w:rFonts w:ascii="Book Antiqua" w:hAnsi="Book Antiqua" w:cs="Arial"/>
          <w:i/>
          <w:iCs/>
          <w:sz w:val="24"/>
          <w:szCs w:val="24"/>
          <w:lang w:val="en-US"/>
        </w:rPr>
        <w:t xml:space="preserve"> </w:t>
      </w:r>
      <w:r w:rsidR="00393CF4" w:rsidRPr="007F7A40">
        <w:rPr>
          <w:rFonts w:ascii="Book Antiqua" w:hAnsi="Book Antiqua" w:cs="Arial"/>
          <w:sz w:val="24"/>
          <w:szCs w:val="24"/>
          <w:lang w:val="en-US"/>
        </w:rPr>
        <w:t>of</w:t>
      </w:r>
      <w:r w:rsidRPr="007F7A40">
        <w:rPr>
          <w:rFonts w:ascii="Book Antiqua" w:hAnsi="Book Antiqua" w:cs="Arial"/>
          <w:sz w:val="24"/>
          <w:szCs w:val="24"/>
          <w:lang w:val="en-US"/>
        </w:rPr>
        <w:t xml:space="preserve"> the Prophet Muhammad are true teachings</w:t>
      </w:r>
      <w:r w:rsidR="00393CF4" w:rsidRPr="007F7A40">
        <w:rPr>
          <w:rFonts w:ascii="Book Antiqua" w:hAnsi="Book Antiqua" w:cs="Arial"/>
          <w:sz w:val="24"/>
          <w:szCs w:val="24"/>
          <w:lang w:val="en-US"/>
        </w:rPr>
        <w:t xml:space="preserve"> since</w:t>
      </w:r>
      <w:r w:rsidRPr="007F7A40">
        <w:rPr>
          <w:rFonts w:ascii="Book Antiqua" w:hAnsi="Book Antiqua" w:cs="Arial"/>
          <w:sz w:val="24"/>
          <w:szCs w:val="24"/>
          <w:lang w:val="en-US"/>
        </w:rPr>
        <w:t xml:space="preserve"> every Islamic </w:t>
      </w:r>
      <w:r w:rsidR="0024245B" w:rsidRPr="007F7A40">
        <w:rPr>
          <w:rFonts w:ascii="Book Antiqua" w:hAnsi="Book Antiqua" w:cs="Arial"/>
          <w:sz w:val="24"/>
          <w:szCs w:val="24"/>
          <w:lang w:val="en-US"/>
        </w:rPr>
        <w:t>community</w:t>
      </w:r>
      <w:r w:rsidRPr="007F7A40">
        <w:rPr>
          <w:rFonts w:ascii="Book Antiqua" w:hAnsi="Book Antiqua" w:cs="Arial"/>
          <w:sz w:val="24"/>
          <w:szCs w:val="24"/>
          <w:lang w:val="en-US"/>
        </w:rPr>
        <w:t xml:space="preserve"> wholeheartedly carries out and practices Islamic teachings.</w:t>
      </w:r>
      <w:r w:rsidR="0024245B" w:rsidRPr="007F7A40">
        <w:rPr>
          <w:rFonts w:ascii="Book Antiqua" w:hAnsi="Book Antiqua" w:cs="Arial"/>
          <w:sz w:val="24"/>
          <w:szCs w:val="24"/>
          <w:lang w:val="en-US"/>
        </w:rPr>
        <w:t xml:space="preserve"> Apart from that, what can be observed from the messages conveyed through the procession that takes place in </w:t>
      </w:r>
      <w:proofErr w:type="spellStart"/>
      <w:r w:rsidR="0024245B" w:rsidRPr="007F7A40">
        <w:rPr>
          <w:rFonts w:ascii="Book Antiqua" w:hAnsi="Book Antiqua" w:cs="Arial"/>
          <w:sz w:val="24"/>
          <w:szCs w:val="24"/>
          <w:lang w:val="en-US"/>
        </w:rPr>
        <w:t>Demak</w:t>
      </w:r>
      <w:proofErr w:type="spellEnd"/>
      <w:r w:rsidR="0024245B" w:rsidRPr="007F7A40">
        <w:rPr>
          <w:rFonts w:ascii="Book Antiqua" w:hAnsi="Book Antiqua" w:cs="Arial"/>
          <w:sz w:val="24"/>
          <w:szCs w:val="24"/>
          <w:lang w:val="en-US"/>
        </w:rPr>
        <w:t xml:space="preserve"> Regency hall is that there is a responsibility message in the </w:t>
      </w:r>
      <w:proofErr w:type="gramStart"/>
      <w:r w:rsidR="0024245B" w:rsidRPr="007F7A40">
        <w:rPr>
          <w:rFonts w:ascii="Book Antiqua" w:hAnsi="Book Antiqua" w:cs="Arial"/>
          <w:sz w:val="24"/>
          <w:szCs w:val="24"/>
          <w:lang w:val="en-US"/>
        </w:rPr>
        <w:t>procession,</w:t>
      </w:r>
      <w:proofErr w:type="gramEnd"/>
      <w:r w:rsidR="0024245B" w:rsidRPr="007F7A40">
        <w:rPr>
          <w:rFonts w:ascii="Book Antiqua" w:hAnsi="Book Antiqua" w:cs="Arial"/>
          <w:sz w:val="24"/>
          <w:szCs w:val="24"/>
          <w:lang w:val="en-US"/>
        </w:rPr>
        <w:t xml:space="preserve"> this responsibility is reflected through the attitude of the enlisted </w:t>
      </w:r>
      <w:r w:rsidR="00413D6C" w:rsidRPr="007F7A40">
        <w:rPr>
          <w:rFonts w:ascii="Book Antiqua" w:hAnsi="Book Antiqua" w:cs="Arial"/>
          <w:sz w:val="24"/>
          <w:szCs w:val="24"/>
          <w:lang w:val="en-US"/>
        </w:rPr>
        <w:t xml:space="preserve">headmen </w:t>
      </w:r>
      <w:r w:rsidR="0024245B" w:rsidRPr="007F7A40">
        <w:rPr>
          <w:rFonts w:ascii="Book Antiqua" w:hAnsi="Book Antiqua" w:cs="Arial"/>
          <w:sz w:val="24"/>
          <w:szCs w:val="24"/>
          <w:lang w:val="en-US"/>
        </w:rPr>
        <w:t xml:space="preserve">when entrusted by the regent </w:t>
      </w:r>
      <w:r w:rsidR="00C069D3">
        <w:rPr>
          <w:rFonts w:ascii="Book Antiqua" w:hAnsi="Book Antiqua" w:cs="Arial"/>
          <w:sz w:val="24"/>
          <w:szCs w:val="24"/>
          <w:lang w:val="en-US"/>
        </w:rPr>
        <w:t>in</w:t>
      </w:r>
      <w:r w:rsidR="0024245B" w:rsidRPr="007F7A40">
        <w:rPr>
          <w:rFonts w:ascii="Book Antiqua" w:hAnsi="Book Antiqua" w:cs="Arial"/>
          <w:sz w:val="24"/>
          <w:szCs w:val="24"/>
          <w:lang w:val="en-US"/>
        </w:rPr>
        <w:t xml:space="preserve"> deliver</w:t>
      </w:r>
      <w:r w:rsidR="00C069D3">
        <w:rPr>
          <w:rFonts w:ascii="Book Antiqua" w:hAnsi="Book Antiqua" w:cs="Arial"/>
          <w:sz w:val="24"/>
          <w:szCs w:val="24"/>
          <w:lang w:val="en-US"/>
        </w:rPr>
        <w:t>ing</w:t>
      </w:r>
      <w:r w:rsidR="00413D6C" w:rsidRPr="007F7A40">
        <w:rPr>
          <w:rFonts w:ascii="Book Antiqua" w:hAnsi="Book Antiqua" w:cs="Arial"/>
          <w:sz w:val="24"/>
          <w:szCs w:val="24"/>
          <w:lang w:val="en-US"/>
        </w:rPr>
        <w:t xml:space="preserve"> the </w:t>
      </w:r>
      <w:r w:rsidR="00C069D3">
        <w:rPr>
          <w:rFonts w:ascii="Book Antiqua" w:hAnsi="Book Antiqua" w:cs="Arial"/>
          <w:sz w:val="24"/>
          <w:szCs w:val="24"/>
          <w:lang w:val="en-US"/>
        </w:rPr>
        <w:t>anoint</w:t>
      </w:r>
      <w:r w:rsidR="00413D6C" w:rsidRPr="007F7A40">
        <w:rPr>
          <w:rFonts w:ascii="Book Antiqua" w:hAnsi="Book Antiqua" w:cs="Arial"/>
          <w:sz w:val="24"/>
          <w:szCs w:val="24"/>
          <w:lang w:val="en-US"/>
        </w:rPr>
        <w:t>ing</w:t>
      </w:r>
      <w:r w:rsidR="0024245B" w:rsidRPr="007F7A40">
        <w:rPr>
          <w:rFonts w:ascii="Book Antiqua" w:hAnsi="Book Antiqua" w:cs="Arial"/>
          <w:sz w:val="24"/>
          <w:szCs w:val="24"/>
          <w:lang w:val="en-US"/>
        </w:rPr>
        <w:t xml:space="preserve"> oil to </w:t>
      </w:r>
      <w:proofErr w:type="spellStart"/>
      <w:r w:rsidR="00413D6C" w:rsidRPr="007F7A40">
        <w:rPr>
          <w:rFonts w:ascii="Book Antiqua" w:hAnsi="Book Antiqua" w:cs="Arial"/>
          <w:sz w:val="24"/>
          <w:szCs w:val="24"/>
          <w:lang w:val="en-US"/>
        </w:rPr>
        <w:t>S</w:t>
      </w:r>
      <w:r w:rsidR="0024245B" w:rsidRPr="007F7A40">
        <w:rPr>
          <w:rFonts w:ascii="Book Antiqua" w:hAnsi="Book Antiqua" w:cs="Arial"/>
          <w:sz w:val="24"/>
          <w:szCs w:val="24"/>
          <w:lang w:val="en-US"/>
        </w:rPr>
        <w:t>unan</w:t>
      </w:r>
      <w:proofErr w:type="spellEnd"/>
      <w:r w:rsidR="0024245B" w:rsidRPr="007F7A40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="0024245B" w:rsidRPr="007F7A40">
        <w:rPr>
          <w:rFonts w:ascii="Book Antiqua" w:hAnsi="Book Antiqua" w:cs="Arial"/>
          <w:sz w:val="24"/>
          <w:szCs w:val="24"/>
          <w:lang w:val="en-US"/>
        </w:rPr>
        <w:t>Kalijaga</w:t>
      </w:r>
      <w:proofErr w:type="spellEnd"/>
      <w:r w:rsidR="0024245B" w:rsidRPr="007F7A40">
        <w:rPr>
          <w:rFonts w:ascii="Book Antiqua" w:hAnsi="Book Antiqua" w:cs="Arial"/>
          <w:sz w:val="24"/>
          <w:szCs w:val="24"/>
          <w:lang w:val="en-US"/>
        </w:rPr>
        <w:t xml:space="preserve"> tomb. </w:t>
      </w:r>
      <w:r w:rsidR="00C069D3">
        <w:rPr>
          <w:rFonts w:ascii="Book Antiqua" w:hAnsi="Book Antiqua" w:cs="Arial"/>
          <w:sz w:val="24"/>
          <w:szCs w:val="24"/>
          <w:lang w:val="en-US"/>
        </w:rPr>
        <w:t>T</w:t>
      </w:r>
      <w:r w:rsidR="00C069D3" w:rsidRPr="007F7A40">
        <w:rPr>
          <w:rFonts w:ascii="Book Antiqua" w:hAnsi="Book Antiqua" w:cs="Arial"/>
          <w:sz w:val="24"/>
          <w:szCs w:val="24"/>
          <w:lang w:val="en-US"/>
        </w:rPr>
        <w:t>hrough the procession</w:t>
      </w:r>
      <w:r w:rsidR="00C069D3">
        <w:rPr>
          <w:rFonts w:ascii="Book Antiqua" w:hAnsi="Book Antiqua" w:cs="Arial"/>
          <w:sz w:val="24"/>
          <w:szCs w:val="24"/>
          <w:lang w:val="en-US"/>
        </w:rPr>
        <w:t>,</w:t>
      </w:r>
      <w:r w:rsidR="00C069D3" w:rsidRPr="007F7A40">
        <w:rPr>
          <w:rFonts w:ascii="Book Antiqua" w:hAnsi="Book Antiqua" w:cs="Arial"/>
          <w:sz w:val="24"/>
          <w:szCs w:val="24"/>
          <w:lang w:val="en-US"/>
        </w:rPr>
        <w:t xml:space="preserve"> </w:t>
      </w:r>
      <w:r w:rsidR="0024245B" w:rsidRPr="007F7A40">
        <w:rPr>
          <w:rFonts w:ascii="Book Antiqua" w:hAnsi="Book Antiqua" w:cs="Arial"/>
          <w:sz w:val="24"/>
          <w:szCs w:val="24"/>
          <w:lang w:val="en-US"/>
        </w:rPr>
        <w:t xml:space="preserve">it can be concluded </w:t>
      </w:r>
      <w:r w:rsidR="00C069D3">
        <w:rPr>
          <w:rFonts w:ascii="Book Antiqua" w:hAnsi="Book Antiqua" w:cs="Arial"/>
          <w:sz w:val="24"/>
          <w:szCs w:val="24"/>
          <w:lang w:val="en-US"/>
        </w:rPr>
        <w:t xml:space="preserve">that </w:t>
      </w:r>
      <w:r w:rsidR="0024245B" w:rsidRPr="007F7A40">
        <w:rPr>
          <w:rFonts w:ascii="Book Antiqua" w:hAnsi="Book Antiqua" w:cs="Arial"/>
          <w:sz w:val="24"/>
          <w:szCs w:val="24"/>
          <w:lang w:val="en-US"/>
        </w:rPr>
        <w:t xml:space="preserve">human </w:t>
      </w:r>
      <w:r w:rsidR="00C069D3">
        <w:rPr>
          <w:rFonts w:ascii="Book Antiqua" w:hAnsi="Book Antiqua" w:cs="Arial"/>
          <w:sz w:val="24"/>
          <w:szCs w:val="24"/>
          <w:lang w:val="en-US"/>
        </w:rPr>
        <w:t xml:space="preserve">as </w:t>
      </w:r>
      <w:r w:rsidR="00C069D3" w:rsidRPr="007F7A40">
        <w:rPr>
          <w:rFonts w:ascii="Book Antiqua" w:hAnsi="Book Antiqua" w:cs="Arial"/>
          <w:sz w:val="24"/>
          <w:szCs w:val="24"/>
          <w:lang w:val="en-US"/>
        </w:rPr>
        <w:t xml:space="preserve">social </w:t>
      </w:r>
      <w:r w:rsidR="00C069D3" w:rsidRPr="007F7A40">
        <w:rPr>
          <w:rFonts w:ascii="Book Antiqua" w:hAnsi="Book Antiqua" w:cs="Arial"/>
          <w:sz w:val="24"/>
          <w:szCs w:val="24"/>
          <w:lang w:val="en-US"/>
        </w:rPr>
        <w:lastRenderedPageBreak/>
        <w:t>being</w:t>
      </w:r>
      <w:r w:rsidR="00C069D3">
        <w:rPr>
          <w:rFonts w:ascii="Book Antiqua" w:hAnsi="Book Antiqua" w:cs="Arial"/>
          <w:sz w:val="24"/>
          <w:szCs w:val="24"/>
          <w:lang w:val="en-US"/>
        </w:rPr>
        <w:t>s</w:t>
      </w:r>
      <w:r w:rsidR="00C069D3" w:rsidRPr="007F7A40">
        <w:rPr>
          <w:rFonts w:ascii="Book Antiqua" w:hAnsi="Book Antiqua" w:cs="Arial"/>
          <w:sz w:val="24"/>
          <w:szCs w:val="24"/>
          <w:lang w:val="en-US"/>
        </w:rPr>
        <w:t xml:space="preserve"> </w:t>
      </w:r>
      <w:r w:rsidR="00C069D3">
        <w:rPr>
          <w:rFonts w:ascii="Book Antiqua" w:hAnsi="Book Antiqua" w:cs="Arial"/>
          <w:sz w:val="24"/>
          <w:szCs w:val="24"/>
          <w:lang w:val="en-US"/>
        </w:rPr>
        <w:t>should be trustworthy</w:t>
      </w:r>
      <w:r w:rsidR="0024245B" w:rsidRPr="007F7A40">
        <w:rPr>
          <w:rFonts w:ascii="Book Antiqua" w:hAnsi="Book Antiqua" w:cs="Arial"/>
          <w:sz w:val="24"/>
          <w:szCs w:val="24"/>
          <w:lang w:val="en-US"/>
        </w:rPr>
        <w:t xml:space="preserve"> when </w:t>
      </w:r>
      <w:r w:rsidR="00C069D3">
        <w:rPr>
          <w:rFonts w:ascii="Book Antiqua" w:hAnsi="Book Antiqua" w:cs="Arial"/>
          <w:sz w:val="24"/>
          <w:szCs w:val="24"/>
          <w:lang w:val="en-US"/>
        </w:rPr>
        <w:t>they take on a responsibility</w:t>
      </w:r>
      <w:r w:rsidR="0024245B" w:rsidRPr="007F7A40">
        <w:rPr>
          <w:rFonts w:ascii="Book Antiqua" w:hAnsi="Book Antiqua" w:cs="Arial"/>
          <w:sz w:val="24"/>
          <w:szCs w:val="24"/>
          <w:lang w:val="en-US"/>
        </w:rPr>
        <w:t>.</w:t>
      </w:r>
    </w:p>
    <w:p w:rsidR="00FF3187" w:rsidRPr="00994B7B" w:rsidRDefault="00FF3187" w:rsidP="00994B7B">
      <w:pPr>
        <w:spacing w:line="360" w:lineRule="auto"/>
        <w:jc w:val="both"/>
        <w:rPr>
          <w:rFonts w:ascii="Book Antiqua" w:hAnsi="Book Antiqua" w:cs="Arial"/>
          <w:sz w:val="24"/>
          <w:szCs w:val="24"/>
        </w:rPr>
      </w:pPr>
    </w:p>
    <w:p w:rsidR="00434089" w:rsidRPr="00C644DA" w:rsidRDefault="00C069D3" w:rsidP="00C644DA">
      <w:pPr>
        <w:spacing w:line="360" w:lineRule="auto"/>
        <w:jc w:val="both"/>
        <w:rPr>
          <w:rFonts w:ascii="Book Antiqua" w:hAnsi="Book Antiqua" w:cs="Arial"/>
          <w:b/>
          <w:sz w:val="24"/>
          <w:szCs w:val="24"/>
          <w:lang w:val="en-US"/>
        </w:rPr>
      </w:pPr>
      <w:r w:rsidRPr="00C644DA">
        <w:rPr>
          <w:rFonts w:ascii="Book Antiqua" w:hAnsi="Book Antiqua" w:cs="Arial"/>
          <w:b/>
          <w:sz w:val="24"/>
          <w:szCs w:val="24"/>
          <w:lang w:val="en-US"/>
        </w:rPr>
        <w:t>CONCLUSION</w:t>
      </w:r>
    </w:p>
    <w:p w:rsidR="00C85A65" w:rsidRPr="007F7A40" w:rsidRDefault="00C85A65" w:rsidP="00FC66B0">
      <w:pPr>
        <w:spacing w:line="360" w:lineRule="auto"/>
        <w:ind w:firstLine="360"/>
        <w:jc w:val="both"/>
        <w:rPr>
          <w:rFonts w:ascii="Book Antiqua" w:hAnsi="Book Antiqua" w:cs="Arial"/>
          <w:sz w:val="24"/>
          <w:szCs w:val="24"/>
          <w:lang w:val="en-US"/>
        </w:rPr>
      </w:pPr>
      <w:r w:rsidRPr="007F7A40">
        <w:rPr>
          <w:rFonts w:ascii="Book Antiqua" w:hAnsi="Book Antiqua" w:cs="Arial"/>
          <w:sz w:val="24"/>
          <w:szCs w:val="24"/>
          <w:lang w:val="en-US"/>
        </w:rPr>
        <w:t xml:space="preserve">The existence of </w:t>
      </w:r>
      <w:proofErr w:type="spellStart"/>
      <w:r w:rsidRPr="007F7A40">
        <w:rPr>
          <w:rFonts w:ascii="Book Antiqua" w:hAnsi="Book Antiqua" w:cs="Arial"/>
          <w:i/>
          <w:sz w:val="24"/>
          <w:szCs w:val="24"/>
          <w:lang w:val="en-US"/>
        </w:rPr>
        <w:t>Bedhaya</w:t>
      </w:r>
      <w:proofErr w:type="spellEnd"/>
      <w:r w:rsidRPr="007F7A40">
        <w:rPr>
          <w:rFonts w:ascii="Book Antiqua" w:hAnsi="Book Antiqua" w:cs="Arial"/>
          <w:sz w:val="24"/>
          <w:szCs w:val="24"/>
          <w:lang w:val="en-US"/>
        </w:rPr>
        <w:t xml:space="preserve"> </w:t>
      </w:r>
      <w:r w:rsidRPr="007F7A40">
        <w:rPr>
          <w:rFonts w:ascii="Book Antiqua" w:hAnsi="Book Antiqua" w:cs="Arial"/>
          <w:i/>
          <w:iCs/>
          <w:sz w:val="24"/>
          <w:szCs w:val="24"/>
          <w:lang w:val="en-US"/>
        </w:rPr>
        <w:t xml:space="preserve">Tunggal </w:t>
      </w:r>
      <w:proofErr w:type="spellStart"/>
      <w:r w:rsidRPr="007F7A40">
        <w:rPr>
          <w:rFonts w:ascii="Book Antiqua" w:hAnsi="Book Antiqua" w:cs="Arial"/>
          <w:i/>
          <w:iCs/>
          <w:sz w:val="24"/>
          <w:szCs w:val="24"/>
          <w:lang w:val="en-US"/>
        </w:rPr>
        <w:t>Jiwa</w:t>
      </w:r>
      <w:proofErr w:type="spellEnd"/>
      <w:r w:rsidRPr="007F7A40">
        <w:rPr>
          <w:rFonts w:ascii="Book Antiqua" w:hAnsi="Book Antiqua" w:cs="Arial"/>
          <w:sz w:val="24"/>
          <w:szCs w:val="24"/>
          <w:lang w:val="en-US"/>
        </w:rPr>
        <w:t xml:space="preserve"> dance in </w:t>
      </w:r>
      <w:proofErr w:type="spellStart"/>
      <w:r w:rsidRPr="007F7A40">
        <w:rPr>
          <w:rFonts w:ascii="Book Antiqua" w:hAnsi="Book Antiqua" w:cs="Arial"/>
          <w:i/>
          <w:iCs/>
          <w:sz w:val="24"/>
          <w:szCs w:val="24"/>
          <w:lang w:val="en-US"/>
        </w:rPr>
        <w:t>Grebeg</w:t>
      </w:r>
      <w:proofErr w:type="spellEnd"/>
      <w:r w:rsidRPr="007F7A40">
        <w:rPr>
          <w:rFonts w:ascii="Book Antiqua" w:hAnsi="Book Antiqua" w:cs="Arial"/>
          <w:i/>
          <w:iCs/>
          <w:sz w:val="24"/>
          <w:szCs w:val="24"/>
          <w:lang w:val="en-US"/>
        </w:rPr>
        <w:t xml:space="preserve"> </w:t>
      </w:r>
      <w:proofErr w:type="spellStart"/>
      <w:r w:rsidRPr="007F7A40">
        <w:rPr>
          <w:rFonts w:ascii="Book Antiqua" w:hAnsi="Book Antiqua" w:cs="Arial"/>
          <w:i/>
          <w:iCs/>
          <w:sz w:val="24"/>
          <w:szCs w:val="24"/>
          <w:lang w:val="en-US"/>
        </w:rPr>
        <w:t>Besar</w:t>
      </w:r>
      <w:proofErr w:type="spellEnd"/>
      <w:r w:rsidRPr="007F7A40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Pr="007F7A40">
        <w:rPr>
          <w:rFonts w:ascii="Book Antiqua" w:hAnsi="Book Antiqua" w:cs="Arial"/>
          <w:sz w:val="24"/>
          <w:szCs w:val="24"/>
          <w:lang w:val="en-US"/>
        </w:rPr>
        <w:t>Demak</w:t>
      </w:r>
      <w:proofErr w:type="spellEnd"/>
      <w:r w:rsidRPr="007F7A40">
        <w:rPr>
          <w:rFonts w:ascii="Book Antiqua" w:hAnsi="Book Antiqua" w:cs="Arial"/>
          <w:sz w:val="24"/>
          <w:szCs w:val="24"/>
          <w:lang w:val="en-US"/>
        </w:rPr>
        <w:t xml:space="preserve"> is a process</w:t>
      </w:r>
      <w:r w:rsidR="001C2482" w:rsidRPr="007F7A40">
        <w:rPr>
          <w:rFonts w:ascii="Book Antiqua" w:hAnsi="Book Antiqua" w:cs="Arial"/>
          <w:sz w:val="24"/>
          <w:szCs w:val="24"/>
          <w:lang w:val="en-US"/>
        </w:rPr>
        <w:t>ion</w:t>
      </w:r>
      <w:r w:rsidRPr="007F7A40">
        <w:rPr>
          <w:rFonts w:ascii="Book Antiqua" w:hAnsi="Book Antiqua" w:cs="Arial"/>
          <w:sz w:val="24"/>
          <w:szCs w:val="24"/>
          <w:lang w:val="en-US"/>
        </w:rPr>
        <w:t xml:space="preserve"> that cannot be separated from</w:t>
      </w:r>
      <w:r w:rsidR="00022432">
        <w:rPr>
          <w:rFonts w:ascii="Book Antiqua" w:hAnsi="Book Antiqua" w:cs="Arial"/>
          <w:sz w:val="24"/>
          <w:szCs w:val="24"/>
          <w:lang w:val="en-US"/>
        </w:rPr>
        <w:t xml:space="preserve"> the</w:t>
      </w:r>
      <w:r w:rsidRPr="007F7A40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="001C2482" w:rsidRPr="007F7A40">
        <w:rPr>
          <w:rFonts w:ascii="Book Antiqua" w:hAnsi="Book Antiqua" w:cs="Arial"/>
          <w:i/>
          <w:iCs/>
          <w:sz w:val="24"/>
          <w:szCs w:val="24"/>
          <w:lang w:val="en-US"/>
        </w:rPr>
        <w:t>Grebeg</w:t>
      </w:r>
      <w:proofErr w:type="spellEnd"/>
      <w:r w:rsidR="001C2482" w:rsidRPr="007F7A40">
        <w:rPr>
          <w:rFonts w:ascii="Book Antiqua" w:hAnsi="Book Antiqua" w:cs="Arial"/>
          <w:i/>
          <w:iCs/>
          <w:sz w:val="24"/>
          <w:szCs w:val="24"/>
          <w:lang w:val="en-US"/>
        </w:rPr>
        <w:t xml:space="preserve"> </w:t>
      </w:r>
      <w:proofErr w:type="spellStart"/>
      <w:r w:rsidR="001C2482" w:rsidRPr="007F7A40">
        <w:rPr>
          <w:rFonts w:ascii="Book Antiqua" w:hAnsi="Book Antiqua" w:cs="Arial"/>
          <w:i/>
          <w:iCs/>
          <w:sz w:val="24"/>
          <w:szCs w:val="24"/>
          <w:lang w:val="en-US"/>
        </w:rPr>
        <w:t>Besar</w:t>
      </w:r>
      <w:proofErr w:type="spellEnd"/>
      <w:r w:rsidR="001C2482" w:rsidRPr="007F7A40">
        <w:rPr>
          <w:rFonts w:ascii="Book Antiqua" w:hAnsi="Book Antiqua" w:cs="Arial"/>
          <w:sz w:val="24"/>
          <w:szCs w:val="24"/>
          <w:lang w:val="en-US"/>
        </w:rPr>
        <w:t xml:space="preserve"> </w:t>
      </w:r>
      <w:r w:rsidR="00022432">
        <w:rPr>
          <w:rFonts w:ascii="Book Antiqua" w:hAnsi="Book Antiqua" w:cs="Arial"/>
          <w:sz w:val="24"/>
          <w:szCs w:val="24"/>
          <w:lang w:val="en-US"/>
        </w:rPr>
        <w:t>ceremony itself</w:t>
      </w:r>
      <w:r w:rsidRPr="007F7A40">
        <w:rPr>
          <w:rFonts w:ascii="Book Antiqua" w:hAnsi="Book Antiqua" w:cs="Arial"/>
          <w:sz w:val="24"/>
          <w:szCs w:val="24"/>
          <w:lang w:val="en-US"/>
        </w:rPr>
        <w:t xml:space="preserve">. </w:t>
      </w:r>
      <w:r w:rsidR="00022432">
        <w:rPr>
          <w:rFonts w:ascii="Book Antiqua" w:hAnsi="Book Antiqua" w:cs="Arial"/>
          <w:sz w:val="24"/>
          <w:szCs w:val="24"/>
          <w:lang w:val="en-US"/>
        </w:rPr>
        <w:t xml:space="preserve">The </w:t>
      </w:r>
      <w:proofErr w:type="spellStart"/>
      <w:r w:rsidR="00B000DE" w:rsidRPr="007F7A40">
        <w:rPr>
          <w:rFonts w:ascii="Book Antiqua" w:hAnsi="Book Antiqua" w:cs="Arial"/>
          <w:i/>
          <w:sz w:val="24"/>
          <w:szCs w:val="24"/>
          <w:lang w:val="en-US"/>
        </w:rPr>
        <w:t>Bedhaya</w:t>
      </w:r>
      <w:proofErr w:type="spellEnd"/>
      <w:r w:rsidR="00B000DE" w:rsidRPr="007F7A40">
        <w:rPr>
          <w:rFonts w:ascii="Book Antiqua" w:hAnsi="Book Antiqua" w:cs="Arial"/>
          <w:sz w:val="24"/>
          <w:szCs w:val="24"/>
          <w:lang w:val="en-US"/>
        </w:rPr>
        <w:t xml:space="preserve"> </w:t>
      </w:r>
      <w:r w:rsidR="00B000DE" w:rsidRPr="007F7A40">
        <w:rPr>
          <w:rFonts w:ascii="Book Antiqua" w:hAnsi="Book Antiqua" w:cs="Arial"/>
          <w:i/>
          <w:iCs/>
          <w:sz w:val="24"/>
          <w:szCs w:val="24"/>
          <w:lang w:val="en-US"/>
        </w:rPr>
        <w:t xml:space="preserve">Tunggal </w:t>
      </w:r>
      <w:proofErr w:type="spellStart"/>
      <w:r w:rsidR="00B000DE" w:rsidRPr="007F7A40">
        <w:rPr>
          <w:rFonts w:ascii="Book Antiqua" w:hAnsi="Book Antiqua" w:cs="Arial"/>
          <w:i/>
          <w:iCs/>
          <w:sz w:val="24"/>
          <w:szCs w:val="24"/>
          <w:lang w:val="en-US"/>
        </w:rPr>
        <w:t>Jiwa</w:t>
      </w:r>
      <w:proofErr w:type="spellEnd"/>
      <w:r w:rsidR="00B000DE" w:rsidRPr="007F7A40">
        <w:rPr>
          <w:rFonts w:ascii="Book Antiqua" w:hAnsi="Book Antiqua" w:cs="Arial"/>
          <w:sz w:val="24"/>
          <w:szCs w:val="24"/>
          <w:lang w:val="en-US"/>
        </w:rPr>
        <w:t xml:space="preserve"> </w:t>
      </w:r>
      <w:r w:rsidR="00022432">
        <w:rPr>
          <w:rFonts w:ascii="Book Antiqua" w:hAnsi="Book Antiqua" w:cs="Arial"/>
          <w:sz w:val="24"/>
          <w:szCs w:val="24"/>
          <w:lang w:val="en-US"/>
        </w:rPr>
        <w:t xml:space="preserve">dance has become part of </w:t>
      </w:r>
      <w:proofErr w:type="spellStart"/>
      <w:r w:rsidR="00170115" w:rsidRPr="007F7A40">
        <w:rPr>
          <w:rFonts w:ascii="Book Antiqua" w:hAnsi="Book Antiqua" w:cs="Arial"/>
          <w:i/>
          <w:iCs/>
          <w:sz w:val="24"/>
          <w:szCs w:val="24"/>
          <w:lang w:val="en-US"/>
        </w:rPr>
        <w:t>Grebeg</w:t>
      </w:r>
      <w:proofErr w:type="spellEnd"/>
      <w:r w:rsidR="00170115" w:rsidRPr="007F7A40">
        <w:rPr>
          <w:rFonts w:ascii="Book Antiqua" w:hAnsi="Book Antiqua" w:cs="Arial"/>
          <w:i/>
          <w:iCs/>
          <w:sz w:val="24"/>
          <w:szCs w:val="24"/>
          <w:lang w:val="en-US"/>
        </w:rPr>
        <w:t xml:space="preserve"> </w:t>
      </w:r>
      <w:proofErr w:type="spellStart"/>
      <w:r w:rsidR="00170115" w:rsidRPr="007F7A40">
        <w:rPr>
          <w:rFonts w:ascii="Book Antiqua" w:hAnsi="Book Antiqua" w:cs="Arial"/>
          <w:i/>
          <w:iCs/>
          <w:sz w:val="24"/>
          <w:szCs w:val="24"/>
          <w:lang w:val="en-US"/>
        </w:rPr>
        <w:t>Besar</w:t>
      </w:r>
      <w:proofErr w:type="spellEnd"/>
      <w:r w:rsidR="00022432" w:rsidRPr="00022432">
        <w:rPr>
          <w:rFonts w:ascii="Book Antiqua" w:hAnsi="Book Antiqua" w:cs="Arial"/>
          <w:sz w:val="24"/>
          <w:szCs w:val="24"/>
          <w:lang w:val="en-US"/>
        </w:rPr>
        <w:t xml:space="preserve"> </w:t>
      </w:r>
      <w:r w:rsidR="00022432">
        <w:rPr>
          <w:rFonts w:ascii="Book Antiqua" w:hAnsi="Book Antiqua" w:cs="Arial"/>
          <w:sz w:val="24"/>
          <w:szCs w:val="24"/>
          <w:lang w:val="en-US"/>
        </w:rPr>
        <w:t>for almost</w:t>
      </w:r>
      <w:r w:rsidR="00022432" w:rsidRPr="007F7A40">
        <w:rPr>
          <w:rFonts w:ascii="Book Antiqua" w:hAnsi="Book Antiqua" w:cs="Arial"/>
          <w:sz w:val="24"/>
          <w:szCs w:val="24"/>
          <w:lang w:val="en-US"/>
        </w:rPr>
        <w:t xml:space="preserve"> 30 years</w:t>
      </w:r>
      <w:r w:rsidRPr="007F7A40">
        <w:rPr>
          <w:rFonts w:ascii="Book Antiqua" w:hAnsi="Book Antiqua" w:cs="Arial"/>
          <w:sz w:val="24"/>
          <w:szCs w:val="24"/>
          <w:lang w:val="en-US"/>
        </w:rPr>
        <w:t xml:space="preserve">. </w:t>
      </w:r>
      <w:r w:rsidR="00170115" w:rsidRPr="007F7A40">
        <w:rPr>
          <w:rFonts w:ascii="Book Antiqua" w:hAnsi="Book Antiqua" w:cs="Arial"/>
          <w:sz w:val="24"/>
          <w:szCs w:val="24"/>
          <w:lang w:val="en-US"/>
        </w:rPr>
        <w:t>On the other hand, t</w:t>
      </w:r>
      <w:r w:rsidRPr="007F7A40">
        <w:rPr>
          <w:rFonts w:ascii="Book Antiqua" w:hAnsi="Book Antiqua" w:cs="Arial"/>
          <w:sz w:val="24"/>
          <w:szCs w:val="24"/>
          <w:lang w:val="en-US"/>
        </w:rPr>
        <w:t xml:space="preserve">he presence of </w:t>
      </w:r>
      <w:proofErr w:type="spellStart"/>
      <w:r w:rsidRPr="007F7A40">
        <w:rPr>
          <w:rFonts w:ascii="Book Antiqua" w:hAnsi="Book Antiqua" w:cs="Arial"/>
          <w:i/>
          <w:iCs/>
          <w:sz w:val="24"/>
          <w:szCs w:val="24"/>
          <w:lang w:val="en-US"/>
        </w:rPr>
        <w:t>Bedhaya</w:t>
      </w:r>
      <w:proofErr w:type="spellEnd"/>
      <w:r w:rsidRPr="007F7A40">
        <w:rPr>
          <w:rFonts w:ascii="Book Antiqua" w:hAnsi="Book Antiqua" w:cs="Arial"/>
          <w:i/>
          <w:iCs/>
          <w:sz w:val="24"/>
          <w:szCs w:val="24"/>
          <w:lang w:val="en-US"/>
        </w:rPr>
        <w:t xml:space="preserve"> Tunggal </w:t>
      </w:r>
      <w:proofErr w:type="spellStart"/>
      <w:r w:rsidRPr="007F7A40">
        <w:rPr>
          <w:rFonts w:ascii="Book Antiqua" w:hAnsi="Book Antiqua" w:cs="Arial"/>
          <w:i/>
          <w:iCs/>
          <w:sz w:val="24"/>
          <w:szCs w:val="24"/>
          <w:lang w:val="en-US"/>
        </w:rPr>
        <w:t>Jiwa</w:t>
      </w:r>
      <w:proofErr w:type="spellEnd"/>
      <w:r w:rsidRPr="007F7A40">
        <w:rPr>
          <w:rFonts w:ascii="Book Antiqua" w:hAnsi="Book Antiqua" w:cs="Arial"/>
          <w:sz w:val="24"/>
          <w:szCs w:val="24"/>
          <w:lang w:val="en-US"/>
        </w:rPr>
        <w:t xml:space="preserve"> dance </w:t>
      </w:r>
      <w:r w:rsidR="00030D17" w:rsidRPr="007F7A40">
        <w:rPr>
          <w:rFonts w:ascii="Book Antiqua" w:hAnsi="Book Antiqua" w:cs="Arial"/>
          <w:sz w:val="24"/>
          <w:szCs w:val="24"/>
          <w:lang w:val="en-US"/>
        </w:rPr>
        <w:t xml:space="preserve">is </w:t>
      </w:r>
      <w:r w:rsidR="00022432">
        <w:rPr>
          <w:rFonts w:ascii="Book Antiqua" w:hAnsi="Book Antiqua" w:cs="Arial"/>
          <w:sz w:val="24"/>
          <w:szCs w:val="24"/>
          <w:lang w:val="en-US"/>
        </w:rPr>
        <w:t xml:space="preserve">the </w:t>
      </w:r>
      <w:r w:rsidR="00022432" w:rsidRPr="007F7A40">
        <w:rPr>
          <w:rFonts w:ascii="Book Antiqua" w:hAnsi="Book Antiqua" w:cs="Arial"/>
          <w:sz w:val="24"/>
          <w:szCs w:val="24"/>
          <w:lang w:val="en-US"/>
        </w:rPr>
        <w:t xml:space="preserve">government’s </w:t>
      </w:r>
      <w:r w:rsidRPr="007F7A40">
        <w:rPr>
          <w:rFonts w:ascii="Book Antiqua" w:hAnsi="Book Antiqua" w:cs="Arial"/>
          <w:sz w:val="24"/>
          <w:szCs w:val="24"/>
          <w:lang w:val="en-US"/>
        </w:rPr>
        <w:t xml:space="preserve">effort </w:t>
      </w:r>
      <w:r w:rsidR="00022432">
        <w:rPr>
          <w:rFonts w:ascii="Book Antiqua" w:hAnsi="Book Antiqua" w:cs="Arial"/>
          <w:sz w:val="24"/>
          <w:szCs w:val="24"/>
          <w:lang w:val="en-US"/>
        </w:rPr>
        <w:t>to develop</w:t>
      </w:r>
      <w:r w:rsidRPr="007F7A40">
        <w:rPr>
          <w:rFonts w:ascii="Book Antiqua" w:hAnsi="Book Antiqua" w:cs="Arial"/>
          <w:sz w:val="24"/>
          <w:szCs w:val="24"/>
          <w:lang w:val="en-US"/>
        </w:rPr>
        <w:t xml:space="preserve"> arts in </w:t>
      </w:r>
      <w:proofErr w:type="spellStart"/>
      <w:r w:rsidRPr="007F7A40">
        <w:rPr>
          <w:rFonts w:ascii="Book Antiqua" w:hAnsi="Book Antiqua" w:cs="Arial"/>
          <w:sz w:val="24"/>
          <w:szCs w:val="24"/>
          <w:lang w:val="en-US"/>
        </w:rPr>
        <w:t>Demak</w:t>
      </w:r>
      <w:proofErr w:type="spellEnd"/>
      <w:r w:rsidRPr="007F7A40">
        <w:rPr>
          <w:rFonts w:ascii="Book Antiqua" w:hAnsi="Book Antiqua" w:cs="Arial"/>
          <w:sz w:val="24"/>
          <w:szCs w:val="24"/>
          <w:lang w:val="en-US"/>
        </w:rPr>
        <w:t xml:space="preserve"> </w:t>
      </w:r>
      <w:r w:rsidR="00063A81" w:rsidRPr="007F7A40">
        <w:rPr>
          <w:rFonts w:ascii="Book Antiqua" w:hAnsi="Book Antiqua" w:cs="Arial"/>
          <w:sz w:val="24"/>
          <w:szCs w:val="24"/>
          <w:lang w:val="en-US"/>
        </w:rPr>
        <w:t>Regency</w:t>
      </w:r>
      <w:r w:rsidR="00022432">
        <w:rPr>
          <w:rFonts w:ascii="Book Antiqua" w:hAnsi="Book Antiqua" w:cs="Arial"/>
          <w:sz w:val="24"/>
          <w:szCs w:val="24"/>
          <w:lang w:val="en-US"/>
        </w:rPr>
        <w:t>.</w:t>
      </w:r>
      <w:r w:rsidRPr="007F7A40">
        <w:rPr>
          <w:rFonts w:ascii="Book Antiqua" w:hAnsi="Book Antiqua" w:cs="Arial"/>
          <w:sz w:val="24"/>
          <w:szCs w:val="24"/>
          <w:lang w:val="en-US"/>
        </w:rPr>
        <w:t xml:space="preserve"> </w:t>
      </w:r>
      <w:r w:rsidR="00022432">
        <w:rPr>
          <w:rFonts w:ascii="Book Antiqua" w:hAnsi="Book Antiqua" w:cs="Arial"/>
          <w:sz w:val="24"/>
          <w:szCs w:val="24"/>
          <w:lang w:val="en-US"/>
        </w:rPr>
        <w:t>T</w:t>
      </w:r>
      <w:r w:rsidRPr="007F7A40">
        <w:rPr>
          <w:rFonts w:ascii="Book Antiqua" w:hAnsi="Book Antiqua" w:cs="Arial"/>
          <w:sz w:val="24"/>
          <w:szCs w:val="24"/>
          <w:lang w:val="en-US"/>
        </w:rPr>
        <w:t xml:space="preserve">his dance </w:t>
      </w:r>
      <w:r w:rsidR="00063A81" w:rsidRPr="007F7A40">
        <w:rPr>
          <w:rFonts w:ascii="Book Antiqua" w:hAnsi="Book Antiqua" w:cs="Arial"/>
          <w:sz w:val="24"/>
          <w:szCs w:val="24"/>
          <w:lang w:val="en-US"/>
        </w:rPr>
        <w:t xml:space="preserve">is </w:t>
      </w:r>
      <w:r w:rsidRPr="007F7A40">
        <w:rPr>
          <w:rFonts w:ascii="Book Antiqua" w:hAnsi="Book Antiqua" w:cs="Arial"/>
          <w:sz w:val="24"/>
          <w:szCs w:val="24"/>
          <w:lang w:val="en-US"/>
        </w:rPr>
        <w:t>a medi</w:t>
      </w:r>
      <w:r w:rsidR="00022432">
        <w:rPr>
          <w:rFonts w:ascii="Book Antiqua" w:hAnsi="Book Antiqua" w:cs="Arial"/>
          <w:sz w:val="24"/>
          <w:szCs w:val="24"/>
          <w:lang w:val="en-US"/>
        </w:rPr>
        <w:t>um</w:t>
      </w:r>
      <w:r w:rsidRPr="007F7A40">
        <w:rPr>
          <w:rFonts w:ascii="Book Antiqua" w:hAnsi="Book Antiqua" w:cs="Arial"/>
          <w:sz w:val="24"/>
          <w:szCs w:val="24"/>
          <w:lang w:val="en-US"/>
        </w:rPr>
        <w:t xml:space="preserve"> </w:t>
      </w:r>
      <w:r w:rsidR="00022432">
        <w:rPr>
          <w:rFonts w:ascii="Book Antiqua" w:hAnsi="Book Antiqua" w:cs="Arial"/>
          <w:sz w:val="24"/>
          <w:szCs w:val="24"/>
          <w:lang w:val="en-US"/>
        </w:rPr>
        <w:t>to</w:t>
      </w:r>
      <w:r w:rsidRPr="007F7A40">
        <w:rPr>
          <w:rFonts w:ascii="Book Antiqua" w:hAnsi="Book Antiqua" w:cs="Arial"/>
          <w:sz w:val="24"/>
          <w:szCs w:val="24"/>
          <w:lang w:val="en-US"/>
        </w:rPr>
        <w:t xml:space="preserve"> uni</w:t>
      </w:r>
      <w:r w:rsidR="00022432">
        <w:rPr>
          <w:rFonts w:ascii="Book Antiqua" w:hAnsi="Book Antiqua" w:cs="Arial"/>
          <w:sz w:val="24"/>
          <w:szCs w:val="24"/>
          <w:lang w:val="en-US"/>
        </w:rPr>
        <w:t>te</w:t>
      </w:r>
      <w:r w:rsidRPr="007F7A40">
        <w:rPr>
          <w:rFonts w:ascii="Book Antiqua" w:hAnsi="Book Antiqua" w:cs="Arial"/>
          <w:sz w:val="24"/>
          <w:szCs w:val="24"/>
          <w:lang w:val="en-US"/>
        </w:rPr>
        <w:t xml:space="preserve"> culture and religion, so messages about </w:t>
      </w:r>
      <w:r w:rsidR="00022432">
        <w:rPr>
          <w:rFonts w:ascii="Book Antiqua" w:hAnsi="Book Antiqua" w:cs="Arial"/>
          <w:sz w:val="24"/>
          <w:szCs w:val="24"/>
          <w:lang w:val="en-US"/>
        </w:rPr>
        <w:t>good deeds</w:t>
      </w:r>
      <w:r w:rsidRPr="007F7A40">
        <w:rPr>
          <w:rFonts w:ascii="Book Antiqua" w:hAnsi="Book Antiqua" w:cs="Arial"/>
          <w:sz w:val="24"/>
          <w:szCs w:val="24"/>
          <w:lang w:val="en-US"/>
        </w:rPr>
        <w:t xml:space="preserve"> must exist in </w:t>
      </w:r>
      <w:proofErr w:type="spellStart"/>
      <w:r w:rsidRPr="007F7A40">
        <w:rPr>
          <w:rFonts w:ascii="Book Antiqua" w:hAnsi="Book Antiqua" w:cs="Arial"/>
          <w:i/>
          <w:iCs/>
          <w:sz w:val="24"/>
          <w:szCs w:val="24"/>
          <w:lang w:val="en-US"/>
        </w:rPr>
        <w:t>Bedhaya</w:t>
      </w:r>
      <w:proofErr w:type="spellEnd"/>
      <w:r w:rsidRPr="007F7A40">
        <w:rPr>
          <w:rFonts w:ascii="Book Antiqua" w:hAnsi="Book Antiqua" w:cs="Arial"/>
          <w:i/>
          <w:iCs/>
          <w:sz w:val="24"/>
          <w:szCs w:val="24"/>
          <w:lang w:val="en-US"/>
        </w:rPr>
        <w:t xml:space="preserve"> Tunggal </w:t>
      </w:r>
      <w:proofErr w:type="spellStart"/>
      <w:r w:rsidRPr="007F7A40">
        <w:rPr>
          <w:rFonts w:ascii="Book Antiqua" w:hAnsi="Book Antiqua" w:cs="Arial"/>
          <w:i/>
          <w:iCs/>
          <w:sz w:val="24"/>
          <w:szCs w:val="24"/>
          <w:lang w:val="en-US"/>
        </w:rPr>
        <w:t>Jiwa</w:t>
      </w:r>
      <w:proofErr w:type="spellEnd"/>
      <w:r w:rsidRPr="007F7A40">
        <w:rPr>
          <w:rFonts w:ascii="Book Antiqua" w:hAnsi="Book Antiqua" w:cs="Arial"/>
          <w:i/>
          <w:iCs/>
          <w:sz w:val="24"/>
          <w:szCs w:val="24"/>
          <w:lang w:val="en-US"/>
        </w:rPr>
        <w:t xml:space="preserve"> </w:t>
      </w:r>
      <w:r w:rsidRPr="007F7A40">
        <w:rPr>
          <w:rFonts w:ascii="Book Antiqua" w:hAnsi="Book Antiqua" w:cs="Arial"/>
          <w:sz w:val="24"/>
          <w:szCs w:val="24"/>
          <w:lang w:val="en-US"/>
        </w:rPr>
        <w:t xml:space="preserve">dance </w:t>
      </w:r>
      <w:r w:rsidR="00063A81" w:rsidRPr="007F7A40">
        <w:rPr>
          <w:rFonts w:ascii="Book Antiqua" w:hAnsi="Book Antiqua" w:cs="Arial"/>
          <w:sz w:val="24"/>
          <w:szCs w:val="24"/>
          <w:lang w:val="en-US"/>
        </w:rPr>
        <w:t>performance</w:t>
      </w:r>
      <w:r w:rsidRPr="007F7A40">
        <w:rPr>
          <w:rFonts w:ascii="Book Antiqua" w:hAnsi="Book Antiqua" w:cs="Arial"/>
          <w:sz w:val="24"/>
          <w:szCs w:val="24"/>
          <w:lang w:val="en-US"/>
        </w:rPr>
        <w:t xml:space="preserve">. </w:t>
      </w:r>
      <w:r w:rsidR="00063A81" w:rsidRPr="007F7A40">
        <w:rPr>
          <w:rFonts w:ascii="Book Antiqua" w:hAnsi="Book Antiqua" w:cs="Arial"/>
          <w:sz w:val="24"/>
          <w:szCs w:val="24"/>
          <w:lang w:val="en-US"/>
        </w:rPr>
        <w:t xml:space="preserve">On this occasion, the </w:t>
      </w:r>
      <w:proofErr w:type="spellStart"/>
      <w:r w:rsidRPr="007F7A40">
        <w:rPr>
          <w:rFonts w:ascii="Book Antiqua" w:hAnsi="Book Antiqua" w:cs="Arial"/>
          <w:sz w:val="24"/>
          <w:szCs w:val="24"/>
          <w:lang w:val="en-US"/>
        </w:rPr>
        <w:t>Demak</w:t>
      </w:r>
      <w:proofErr w:type="spellEnd"/>
      <w:r w:rsidRPr="007F7A40">
        <w:rPr>
          <w:rFonts w:ascii="Book Antiqua" w:hAnsi="Book Antiqua" w:cs="Arial"/>
          <w:sz w:val="24"/>
          <w:szCs w:val="24"/>
          <w:lang w:val="en-US"/>
        </w:rPr>
        <w:t xml:space="preserve"> government</w:t>
      </w:r>
      <w:r w:rsidR="00063A81" w:rsidRPr="007F7A40">
        <w:rPr>
          <w:rFonts w:ascii="Book Antiqua" w:hAnsi="Book Antiqua" w:cs="Arial"/>
          <w:sz w:val="24"/>
          <w:szCs w:val="24"/>
          <w:lang w:val="en-US"/>
        </w:rPr>
        <w:t>’s strategy</w:t>
      </w:r>
      <w:r w:rsidRPr="007F7A40">
        <w:rPr>
          <w:rFonts w:ascii="Book Antiqua" w:hAnsi="Book Antiqua" w:cs="Arial"/>
          <w:sz w:val="24"/>
          <w:szCs w:val="24"/>
          <w:lang w:val="en-US"/>
        </w:rPr>
        <w:t xml:space="preserve"> </w:t>
      </w:r>
      <w:r w:rsidR="00063A81" w:rsidRPr="007F7A40">
        <w:rPr>
          <w:rFonts w:ascii="Book Antiqua" w:hAnsi="Book Antiqua" w:cs="Arial"/>
          <w:sz w:val="24"/>
          <w:szCs w:val="24"/>
          <w:lang w:val="en-US"/>
        </w:rPr>
        <w:t>is</w:t>
      </w:r>
      <w:r w:rsidRPr="007F7A40">
        <w:rPr>
          <w:rFonts w:ascii="Book Antiqua" w:hAnsi="Book Antiqua" w:cs="Arial"/>
          <w:sz w:val="24"/>
          <w:szCs w:val="24"/>
          <w:lang w:val="en-US"/>
        </w:rPr>
        <w:t xml:space="preserve"> an effort to get cultur</w:t>
      </w:r>
      <w:r w:rsidR="000F014D">
        <w:rPr>
          <w:rFonts w:ascii="Book Antiqua" w:hAnsi="Book Antiqua" w:cs="Arial"/>
          <w:sz w:val="24"/>
          <w:szCs w:val="24"/>
          <w:lang w:val="en-US"/>
        </w:rPr>
        <w:t xml:space="preserve">e to coexist with </w:t>
      </w:r>
      <w:proofErr w:type="spellStart"/>
      <w:r w:rsidR="000F014D">
        <w:rPr>
          <w:rFonts w:ascii="Book Antiqua" w:hAnsi="Book Antiqua" w:cs="Arial"/>
          <w:sz w:val="24"/>
          <w:szCs w:val="24"/>
          <w:lang w:val="en-US"/>
        </w:rPr>
        <w:t>Demak’</w:t>
      </w:r>
      <w:r w:rsidRPr="007F7A40">
        <w:rPr>
          <w:rFonts w:ascii="Book Antiqua" w:hAnsi="Book Antiqua" w:cs="Arial"/>
          <w:sz w:val="24"/>
          <w:szCs w:val="24"/>
          <w:lang w:val="en-US"/>
        </w:rPr>
        <w:t>s</w:t>
      </w:r>
      <w:proofErr w:type="spellEnd"/>
      <w:r w:rsidRPr="007F7A40">
        <w:rPr>
          <w:rFonts w:ascii="Book Antiqua" w:hAnsi="Book Antiqua" w:cs="Arial"/>
          <w:sz w:val="24"/>
          <w:szCs w:val="24"/>
          <w:lang w:val="en-US"/>
        </w:rPr>
        <w:t xml:space="preserve"> social </w:t>
      </w:r>
      <w:r w:rsidR="000F014D">
        <w:rPr>
          <w:rFonts w:ascii="Book Antiqua" w:hAnsi="Book Antiqua" w:cs="Arial"/>
          <w:sz w:val="24"/>
          <w:szCs w:val="24"/>
          <w:lang w:val="en-US"/>
        </w:rPr>
        <w:t>life</w:t>
      </w:r>
      <w:r w:rsidR="00063A81" w:rsidRPr="007F7A40">
        <w:rPr>
          <w:rFonts w:ascii="Book Antiqua" w:hAnsi="Book Antiqua" w:cs="Arial"/>
          <w:sz w:val="24"/>
          <w:szCs w:val="24"/>
          <w:lang w:val="en-US"/>
        </w:rPr>
        <w:t xml:space="preserve"> w</w:t>
      </w:r>
      <w:r w:rsidR="000F014D">
        <w:rPr>
          <w:rFonts w:ascii="Book Antiqua" w:hAnsi="Book Antiqua" w:cs="Arial"/>
          <w:sz w:val="24"/>
          <w:szCs w:val="24"/>
          <w:lang w:val="en-US"/>
        </w:rPr>
        <w:t>h</w:t>
      </w:r>
      <w:r w:rsidR="00063A81" w:rsidRPr="007F7A40">
        <w:rPr>
          <w:rFonts w:ascii="Book Antiqua" w:hAnsi="Book Antiqua" w:cs="Arial"/>
          <w:sz w:val="24"/>
          <w:szCs w:val="24"/>
          <w:lang w:val="en-US"/>
        </w:rPr>
        <w:t>i</w:t>
      </w:r>
      <w:r w:rsidR="000F014D">
        <w:rPr>
          <w:rFonts w:ascii="Book Antiqua" w:hAnsi="Book Antiqua" w:cs="Arial"/>
          <w:sz w:val="24"/>
          <w:szCs w:val="24"/>
          <w:lang w:val="en-US"/>
        </w:rPr>
        <w:t>c</w:t>
      </w:r>
      <w:r w:rsidR="00063A81" w:rsidRPr="007F7A40">
        <w:rPr>
          <w:rFonts w:ascii="Book Antiqua" w:hAnsi="Book Antiqua" w:cs="Arial"/>
          <w:sz w:val="24"/>
          <w:szCs w:val="24"/>
          <w:lang w:val="en-US"/>
        </w:rPr>
        <w:t xml:space="preserve">h </w:t>
      </w:r>
      <w:r w:rsidR="000F014D">
        <w:rPr>
          <w:rFonts w:ascii="Book Antiqua" w:hAnsi="Book Antiqua" w:cs="Arial"/>
          <w:sz w:val="24"/>
          <w:szCs w:val="24"/>
          <w:lang w:val="en-US"/>
        </w:rPr>
        <w:t xml:space="preserve">has a </w:t>
      </w:r>
      <w:r w:rsidR="00063A81" w:rsidRPr="007F7A40">
        <w:rPr>
          <w:rFonts w:ascii="Book Antiqua" w:hAnsi="Book Antiqua" w:cs="Arial"/>
          <w:sz w:val="24"/>
          <w:szCs w:val="24"/>
          <w:lang w:val="en-US"/>
        </w:rPr>
        <w:t>strong religion</w:t>
      </w:r>
      <w:r w:rsidR="000F014D">
        <w:rPr>
          <w:rFonts w:ascii="Book Antiqua" w:hAnsi="Book Antiqua" w:cs="Arial"/>
          <w:sz w:val="24"/>
          <w:szCs w:val="24"/>
          <w:lang w:val="en-US"/>
        </w:rPr>
        <w:t xml:space="preserve"> value.</w:t>
      </w:r>
      <w:r w:rsidRPr="007F7A40">
        <w:rPr>
          <w:rFonts w:ascii="Book Antiqua" w:hAnsi="Book Antiqua" w:cs="Arial"/>
          <w:sz w:val="24"/>
          <w:szCs w:val="24"/>
          <w:lang w:val="en-US"/>
        </w:rPr>
        <w:t xml:space="preserve"> </w:t>
      </w:r>
      <w:r w:rsidR="000F014D">
        <w:rPr>
          <w:rFonts w:ascii="Book Antiqua" w:hAnsi="Book Antiqua" w:cs="Arial"/>
          <w:sz w:val="24"/>
          <w:szCs w:val="24"/>
          <w:lang w:val="en-US"/>
        </w:rPr>
        <w:t>Thus, an</w:t>
      </w:r>
      <w:r w:rsidR="00063A81" w:rsidRPr="007F7A40">
        <w:rPr>
          <w:rFonts w:ascii="Book Antiqua" w:hAnsi="Book Antiqua" w:cs="Arial"/>
          <w:sz w:val="24"/>
          <w:szCs w:val="24"/>
          <w:lang w:val="en-US"/>
        </w:rPr>
        <w:t xml:space="preserve"> </w:t>
      </w:r>
      <w:r w:rsidRPr="007F7A40">
        <w:rPr>
          <w:rFonts w:ascii="Book Antiqua" w:hAnsi="Book Antiqua" w:cs="Arial"/>
          <w:sz w:val="24"/>
          <w:szCs w:val="24"/>
          <w:lang w:val="en-US"/>
        </w:rPr>
        <w:t xml:space="preserve">innovative </w:t>
      </w:r>
      <w:r w:rsidR="000F014D">
        <w:rPr>
          <w:rFonts w:ascii="Book Antiqua" w:hAnsi="Book Antiqua" w:cs="Arial"/>
          <w:sz w:val="24"/>
          <w:szCs w:val="24"/>
          <w:lang w:val="en-US"/>
        </w:rPr>
        <w:t xml:space="preserve">art </w:t>
      </w:r>
      <w:r w:rsidRPr="007F7A40">
        <w:rPr>
          <w:rFonts w:ascii="Book Antiqua" w:hAnsi="Book Antiqua" w:cs="Arial"/>
          <w:sz w:val="24"/>
          <w:szCs w:val="24"/>
          <w:lang w:val="en-US"/>
        </w:rPr>
        <w:t xml:space="preserve">packaging that </w:t>
      </w:r>
      <w:r w:rsidR="0041723F">
        <w:rPr>
          <w:rFonts w:ascii="Book Antiqua" w:hAnsi="Book Antiqua" w:cs="Arial"/>
          <w:sz w:val="24"/>
          <w:szCs w:val="24"/>
          <w:lang w:val="en-US"/>
        </w:rPr>
        <w:t>contains</w:t>
      </w:r>
      <w:r w:rsidRPr="007F7A40">
        <w:rPr>
          <w:rFonts w:ascii="Book Antiqua" w:hAnsi="Book Antiqua" w:cs="Arial"/>
          <w:sz w:val="24"/>
          <w:szCs w:val="24"/>
          <w:lang w:val="en-US"/>
        </w:rPr>
        <w:t xml:space="preserve"> Islamic</w:t>
      </w:r>
      <w:r w:rsidR="0041723F">
        <w:rPr>
          <w:rFonts w:ascii="Book Antiqua" w:hAnsi="Book Antiqua" w:cs="Arial"/>
          <w:sz w:val="24"/>
          <w:szCs w:val="24"/>
          <w:lang w:val="en-US"/>
        </w:rPr>
        <w:t xml:space="preserve"> value is needed</w:t>
      </w:r>
      <w:r w:rsidRPr="007F7A40">
        <w:rPr>
          <w:rFonts w:ascii="Book Antiqua" w:hAnsi="Book Antiqua" w:cs="Arial"/>
          <w:sz w:val="24"/>
          <w:szCs w:val="24"/>
          <w:lang w:val="en-US"/>
        </w:rPr>
        <w:t>.</w:t>
      </w:r>
    </w:p>
    <w:p w:rsidR="00D14E3D" w:rsidRPr="007F7A40" w:rsidRDefault="006A37B0" w:rsidP="00D14E3D">
      <w:pPr>
        <w:spacing w:line="360" w:lineRule="auto"/>
        <w:ind w:left="90" w:firstLine="630"/>
        <w:jc w:val="both"/>
        <w:rPr>
          <w:rFonts w:ascii="Book Antiqua" w:hAnsi="Book Antiqua" w:cs="Arial"/>
          <w:sz w:val="24"/>
          <w:szCs w:val="24"/>
          <w:lang w:val="en-US"/>
        </w:rPr>
      </w:pPr>
      <w:r w:rsidRPr="007F7A40">
        <w:rPr>
          <w:rFonts w:ascii="Book Antiqua" w:hAnsi="Book Antiqua" w:cs="Arial"/>
          <w:sz w:val="24"/>
          <w:szCs w:val="24"/>
          <w:lang w:val="en-US"/>
        </w:rPr>
        <w:lastRenderedPageBreak/>
        <w:t>Regarding the description above, it can be concluded that</w:t>
      </w:r>
      <w:r w:rsidR="0041723F">
        <w:rPr>
          <w:rFonts w:ascii="Book Antiqua" w:hAnsi="Book Antiqua" w:cs="Arial"/>
          <w:sz w:val="24"/>
          <w:szCs w:val="24"/>
          <w:lang w:val="en-US"/>
        </w:rPr>
        <w:t xml:space="preserve"> the</w:t>
      </w:r>
      <w:r w:rsidRPr="007F7A40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Pr="007F7A40">
        <w:rPr>
          <w:rFonts w:ascii="Book Antiqua" w:hAnsi="Book Antiqua" w:cs="Arial"/>
          <w:i/>
          <w:iCs/>
          <w:sz w:val="24"/>
          <w:szCs w:val="24"/>
          <w:lang w:val="en-US"/>
        </w:rPr>
        <w:t>Bedhaya</w:t>
      </w:r>
      <w:proofErr w:type="spellEnd"/>
      <w:r w:rsidRPr="007F7A40">
        <w:rPr>
          <w:rFonts w:ascii="Book Antiqua" w:hAnsi="Book Antiqua" w:cs="Arial"/>
          <w:i/>
          <w:iCs/>
          <w:sz w:val="24"/>
          <w:szCs w:val="24"/>
          <w:lang w:val="en-US"/>
        </w:rPr>
        <w:t xml:space="preserve"> Tunggal </w:t>
      </w:r>
      <w:proofErr w:type="spellStart"/>
      <w:r w:rsidRPr="007F7A40">
        <w:rPr>
          <w:rFonts w:ascii="Book Antiqua" w:hAnsi="Book Antiqua" w:cs="Arial"/>
          <w:i/>
          <w:iCs/>
          <w:sz w:val="24"/>
          <w:szCs w:val="24"/>
          <w:lang w:val="en-US"/>
        </w:rPr>
        <w:t>Jiwa</w:t>
      </w:r>
      <w:proofErr w:type="spellEnd"/>
      <w:r w:rsidRPr="007F7A40">
        <w:rPr>
          <w:rFonts w:ascii="Book Antiqua" w:hAnsi="Book Antiqua" w:cs="Arial"/>
          <w:sz w:val="24"/>
          <w:szCs w:val="24"/>
          <w:lang w:val="en-US"/>
        </w:rPr>
        <w:t xml:space="preserve"> dance performance can be categorized as a </w:t>
      </w:r>
      <w:proofErr w:type="spellStart"/>
      <w:r w:rsidRPr="007F7A40">
        <w:rPr>
          <w:rFonts w:ascii="Book Antiqua" w:hAnsi="Book Antiqua" w:cs="Arial"/>
          <w:sz w:val="24"/>
          <w:szCs w:val="24"/>
          <w:lang w:val="en-US"/>
        </w:rPr>
        <w:t>da</w:t>
      </w:r>
      <w:r w:rsidR="0041723F">
        <w:rPr>
          <w:rFonts w:ascii="Book Antiqua" w:hAnsi="Book Antiqua" w:cs="Arial"/>
          <w:sz w:val="24"/>
          <w:szCs w:val="24"/>
          <w:lang w:val="en-US"/>
        </w:rPr>
        <w:t>’</w:t>
      </w:r>
      <w:r w:rsidRPr="007F7A40">
        <w:rPr>
          <w:rFonts w:ascii="Book Antiqua" w:hAnsi="Book Antiqua" w:cs="Arial"/>
          <w:sz w:val="24"/>
          <w:szCs w:val="24"/>
          <w:lang w:val="en-US"/>
        </w:rPr>
        <w:t>wah</w:t>
      </w:r>
      <w:proofErr w:type="spellEnd"/>
      <w:r w:rsidRPr="007F7A40">
        <w:rPr>
          <w:rFonts w:ascii="Book Antiqua" w:hAnsi="Book Antiqua" w:cs="Arial"/>
          <w:sz w:val="24"/>
          <w:szCs w:val="24"/>
          <w:lang w:val="en-US"/>
        </w:rPr>
        <w:t xml:space="preserve"> communication medium carried out </w:t>
      </w:r>
      <w:r w:rsidR="0041723F">
        <w:rPr>
          <w:rFonts w:ascii="Book Antiqua" w:hAnsi="Book Antiqua" w:cs="Arial"/>
          <w:sz w:val="24"/>
          <w:szCs w:val="24"/>
          <w:lang w:val="en-US"/>
        </w:rPr>
        <w:t>at</w:t>
      </w:r>
      <w:r w:rsidRPr="007F7A40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Pr="007F7A40">
        <w:rPr>
          <w:rFonts w:ascii="Book Antiqua" w:hAnsi="Book Antiqua" w:cs="Arial"/>
          <w:i/>
          <w:iCs/>
          <w:sz w:val="24"/>
          <w:szCs w:val="24"/>
          <w:lang w:val="en-US"/>
        </w:rPr>
        <w:t>Grebeg</w:t>
      </w:r>
      <w:proofErr w:type="spellEnd"/>
      <w:r w:rsidRPr="007F7A40">
        <w:rPr>
          <w:rFonts w:ascii="Book Antiqua" w:hAnsi="Book Antiqua" w:cs="Arial"/>
          <w:i/>
          <w:iCs/>
          <w:sz w:val="24"/>
          <w:szCs w:val="24"/>
          <w:lang w:val="en-US"/>
        </w:rPr>
        <w:t xml:space="preserve"> </w:t>
      </w:r>
      <w:proofErr w:type="spellStart"/>
      <w:r w:rsidRPr="007F7A40">
        <w:rPr>
          <w:rFonts w:ascii="Book Antiqua" w:hAnsi="Book Antiqua" w:cs="Arial"/>
          <w:i/>
          <w:iCs/>
          <w:sz w:val="24"/>
          <w:szCs w:val="24"/>
          <w:lang w:val="en-US"/>
        </w:rPr>
        <w:t>Besar</w:t>
      </w:r>
      <w:proofErr w:type="spellEnd"/>
      <w:r w:rsidRPr="007F7A40">
        <w:rPr>
          <w:rFonts w:ascii="Book Antiqua" w:hAnsi="Book Antiqua" w:cs="Arial"/>
          <w:sz w:val="24"/>
          <w:szCs w:val="24"/>
          <w:lang w:val="en-US"/>
        </w:rPr>
        <w:t xml:space="preserve"> ceremony in </w:t>
      </w:r>
      <w:proofErr w:type="spellStart"/>
      <w:r w:rsidRPr="007F7A40">
        <w:rPr>
          <w:rFonts w:ascii="Book Antiqua" w:hAnsi="Book Antiqua" w:cs="Arial"/>
          <w:sz w:val="24"/>
          <w:szCs w:val="24"/>
          <w:lang w:val="en-US"/>
        </w:rPr>
        <w:t>Demak</w:t>
      </w:r>
      <w:proofErr w:type="spellEnd"/>
      <w:r w:rsidRPr="007F7A40">
        <w:rPr>
          <w:rFonts w:ascii="Book Antiqua" w:hAnsi="Book Antiqua" w:cs="Arial"/>
          <w:sz w:val="24"/>
          <w:szCs w:val="24"/>
          <w:lang w:val="en-US"/>
        </w:rPr>
        <w:t xml:space="preserve"> Regency. </w:t>
      </w:r>
      <w:r w:rsidR="0041723F">
        <w:rPr>
          <w:rFonts w:ascii="Book Antiqua" w:hAnsi="Book Antiqua" w:cs="Arial"/>
          <w:sz w:val="24"/>
          <w:szCs w:val="24"/>
          <w:lang w:val="en-US"/>
        </w:rPr>
        <w:t>T</w:t>
      </w:r>
      <w:r w:rsidRPr="007F7A40">
        <w:rPr>
          <w:rFonts w:ascii="Book Antiqua" w:hAnsi="Book Antiqua" w:cs="Arial"/>
          <w:sz w:val="24"/>
          <w:szCs w:val="24"/>
          <w:lang w:val="en-US"/>
        </w:rPr>
        <w:t xml:space="preserve">here are several </w:t>
      </w:r>
      <w:proofErr w:type="spellStart"/>
      <w:r w:rsidRPr="007F7A40">
        <w:rPr>
          <w:rFonts w:ascii="Book Antiqua" w:hAnsi="Book Antiqua" w:cs="Arial"/>
          <w:sz w:val="24"/>
          <w:szCs w:val="24"/>
          <w:lang w:val="en-US"/>
        </w:rPr>
        <w:t>da’wah</w:t>
      </w:r>
      <w:proofErr w:type="spellEnd"/>
      <w:r w:rsidRPr="007F7A40">
        <w:rPr>
          <w:rFonts w:ascii="Book Antiqua" w:hAnsi="Book Antiqua" w:cs="Arial"/>
          <w:sz w:val="24"/>
          <w:szCs w:val="24"/>
          <w:lang w:val="en-US"/>
        </w:rPr>
        <w:t xml:space="preserve"> elements that can be observed from the</w:t>
      </w:r>
      <w:r w:rsidR="00A70B0F" w:rsidRPr="007F7A40">
        <w:rPr>
          <w:rFonts w:ascii="Book Antiqua" w:hAnsi="Book Antiqua" w:cs="Arial"/>
          <w:sz w:val="24"/>
          <w:szCs w:val="24"/>
          <w:lang w:val="en-US"/>
        </w:rPr>
        <w:t xml:space="preserve"> phenomenon</w:t>
      </w:r>
      <w:r w:rsidRPr="007F7A40">
        <w:rPr>
          <w:rFonts w:ascii="Book Antiqua" w:hAnsi="Book Antiqua" w:cs="Arial"/>
          <w:sz w:val="24"/>
          <w:szCs w:val="24"/>
          <w:lang w:val="en-US"/>
        </w:rPr>
        <w:t xml:space="preserve">, among others </w:t>
      </w:r>
      <w:r w:rsidR="00A70B0F" w:rsidRPr="007F7A40">
        <w:rPr>
          <w:rFonts w:ascii="Book Antiqua" w:hAnsi="Book Antiqua" w:cs="Arial"/>
          <w:sz w:val="24"/>
          <w:szCs w:val="24"/>
          <w:lang w:val="en-US"/>
        </w:rPr>
        <w:t xml:space="preserve">are </w:t>
      </w:r>
      <w:r w:rsidR="0041723F">
        <w:rPr>
          <w:rFonts w:ascii="Book Antiqua" w:hAnsi="Book Antiqua" w:cs="Arial"/>
          <w:sz w:val="24"/>
          <w:szCs w:val="24"/>
          <w:lang w:val="en-US"/>
        </w:rPr>
        <w:t xml:space="preserve">(1) </w:t>
      </w:r>
      <w:proofErr w:type="spellStart"/>
      <w:r w:rsidR="00A70B0F" w:rsidRPr="007F7A40">
        <w:rPr>
          <w:rFonts w:ascii="Book Antiqua" w:hAnsi="Book Antiqua" w:cs="Arial"/>
          <w:sz w:val="24"/>
          <w:szCs w:val="24"/>
          <w:lang w:val="en-US"/>
        </w:rPr>
        <w:t>da’wah</w:t>
      </w:r>
      <w:proofErr w:type="spellEnd"/>
      <w:r w:rsidR="00A70B0F" w:rsidRPr="007F7A40">
        <w:rPr>
          <w:rFonts w:ascii="Book Antiqua" w:hAnsi="Book Antiqua" w:cs="Arial"/>
          <w:sz w:val="24"/>
          <w:szCs w:val="24"/>
          <w:lang w:val="en-US"/>
        </w:rPr>
        <w:t xml:space="preserve"> </w:t>
      </w:r>
      <w:r w:rsidRPr="007F7A40">
        <w:rPr>
          <w:rFonts w:ascii="Book Antiqua" w:hAnsi="Book Antiqua" w:cs="Arial"/>
          <w:sz w:val="24"/>
          <w:szCs w:val="24"/>
          <w:lang w:val="en-US"/>
        </w:rPr>
        <w:t>subject</w:t>
      </w:r>
      <w:r w:rsidR="00A70B0F" w:rsidRPr="007F7A40">
        <w:rPr>
          <w:rFonts w:ascii="Book Antiqua" w:hAnsi="Book Antiqua" w:cs="Arial"/>
          <w:sz w:val="24"/>
          <w:szCs w:val="24"/>
          <w:lang w:val="en-US"/>
        </w:rPr>
        <w:t>s</w:t>
      </w:r>
      <w:r w:rsidRPr="007F7A40">
        <w:rPr>
          <w:rFonts w:ascii="Book Antiqua" w:hAnsi="Book Antiqua" w:cs="Arial"/>
          <w:sz w:val="24"/>
          <w:szCs w:val="24"/>
          <w:lang w:val="en-US"/>
        </w:rPr>
        <w:t xml:space="preserve"> or </w:t>
      </w:r>
      <w:r w:rsidR="00A70B0F" w:rsidRPr="007F7A40">
        <w:rPr>
          <w:rFonts w:ascii="Book Antiqua" w:hAnsi="Book Antiqua" w:cs="Arial"/>
          <w:sz w:val="24"/>
          <w:szCs w:val="24"/>
          <w:lang w:val="en-US"/>
        </w:rPr>
        <w:t>performers</w:t>
      </w:r>
      <w:r w:rsidRPr="007F7A40">
        <w:rPr>
          <w:rFonts w:ascii="Book Antiqua" w:hAnsi="Book Antiqua" w:cs="Arial"/>
          <w:sz w:val="24"/>
          <w:szCs w:val="24"/>
          <w:lang w:val="en-US"/>
        </w:rPr>
        <w:t xml:space="preserve">, (2) </w:t>
      </w:r>
      <w:proofErr w:type="spellStart"/>
      <w:r w:rsidRPr="007F7A40">
        <w:rPr>
          <w:rFonts w:ascii="Book Antiqua" w:hAnsi="Book Antiqua" w:cs="Arial"/>
          <w:sz w:val="24"/>
          <w:szCs w:val="24"/>
          <w:lang w:val="en-US"/>
        </w:rPr>
        <w:t>da</w:t>
      </w:r>
      <w:r w:rsidR="0041723F">
        <w:rPr>
          <w:rFonts w:ascii="Book Antiqua" w:hAnsi="Book Antiqua" w:cs="Arial"/>
          <w:sz w:val="24"/>
          <w:szCs w:val="24"/>
          <w:lang w:val="en-US"/>
        </w:rPr>
        <w:t>’</w:t>
      </w:r>
      <w:r w:rsidRPr="007F7A40">
        <w:rPr>
          <w:rFonts w:ascii="Book Antiqua" w:hAnsi="Book Antiqua" w:cs="Arial"/>
          <w:sz w:val="24"/>
          <w:szCs w:val="24"/>
          <w:lang w:val="en-US"/>
        </w:rPr>
        <w:t>wah</w:t>
      </w:r>
      <w:proofErr w:type="spellEnd"/>
      <w:r w:rsidRPr="007F7A40">
        <w:rPr>
          <w:rFonts w:ascii="Book Antiqua" w:hAnsi="Book Antiqua" w:cs="Arial"/>
          <w:sz w:val="24"/>
          <w:szCs w:val="24"/>
          <w:lang w:val="en-US"/>
        </w:rPr>
        <w:t xml:space="preserve"> messages, (3) </w:t>
      </w:r>
      <w:proofErr w:type="spellStart"/>
      <w:r w:rsidR="00A70B0F" w:rsidRPr="007F7A40">
        <w:rPr>
          <w:rFonts w:ascii="Book Antiqua" w:hAnsi="Book Antiqua" w:cs="Arial"/>
          <w:sz w:val="24"/>
          <w:szCs w:val="24"/>
          <w:lang w:val="en-US"/>
        </w:rPr>
        <w:t>da’wah</w:t>
      </w:r>
      <w:proofErr w:type="spellEnd"/>
      <w:r w:rsidR="00A70B0F" w:rsidRPr="007F7A40">
        <w:rPr>
          <w:rFonts w:ascii="Book Antiqua" w:hAnsi="Book Antiqua" w:cs="Arial"/>
          <w:sz w:val="24"/>
          <w:szCs w:val="24"/>
          <w:lang w:val="en-US"/>
        </w:rPr>
        <w:t xml:space="preserve"> </w:t>
      </w:r>
      <w:r w:rsidRPr="007F7A40">
        <w:rPr>
          <w:rFonts w:ascii="Book Antiqua" w:hAnsi="Book Antiqua" w:cs="Arial"/>
          <w:sz w:val="24"/>
          <w:szCs w:val="24"/>
          <w:lang w:val="en-US"/>
        </w:rPr>
        <w:t xml:space="preserve">methods or ways of delivery, (4) </w:t>
      </w:r>
      <w:proofErr w:type="spellStart"/>
      <w:r w:rsidR="00241426" w:rsidRPr="007F7A40">
        <w:rPr>
          <w:rFonts w:ascii="Book Antiqua" w:hAnsi="Book Antiqua" w:cs="Arial"/>
          <w:sz w:val="24"/>
          <w:szCs w:val="24"/>
          <w:lang w:val="en-US"/>
        </w:rPr>
        <w:t>d</w:t>
      </w:r>
      <w:r w:rsidRPr="007F7A40">
        <w:rPr>
          <w:rFonts w:ascii="Book Antiqua" w:hAnsi="Book Antiqua" w:cs="Arial"/>
          <w:sz w:val="24"/>
          <w:szCs w:val="24"/>
          <w:lang w:val="en-US"/>
        </w:rPr>
        <w:t>a</w:t>
      </w:r>
      <w:r w:rsidR="0041723F">
        <w:rPr>
          <w:rFonts w:ascii="Book Antiqua" w:hAnsi="Book Antiqua" w:cs="Arial"/>
          <w:sz w:val="24"/>
          <w:szCs w:val="24"/>
          <w:lang w:val="en-US"/>
        </w:rPr>
        <w:t>’</w:t>
      </w:r>
      <w:r w:rsidRPr="007F7A40">
        <w:rPr>
          <w:rFonts w:ascii="Book Antiqua" w:hAnsi="Book Antiqua" w:cs="Arial"/>
          <w:sz w:val="24"/>
          <w:szCs w:val="24"/>
          <w:lang w:val="en-US"/>
        </w:rPr>
        <w:t>wah</w:t>
      </w:r>
      <w:proofErr w:type="spellEnd"/>
      <w:r w:rsidRPr="007F7A40">
        <w:rPr>
          <w:rFonts w:ascii="Book Antiqua" w:hAnsi="Book Antiqua" w:cs="Arial"/>
          <w:sz w:val="24"/>
          <w:szCs w:val="24"/>
          <w:lang w:val="en-US"/>
        </w:rPr>
        <w:t xml:space="preserve"> places</w:t>
      </w:r>
      <w:r w:rsidR="0041723F">
        <w:rPr>
          <w:rFonts w:ascii="Book Antiqua" w:hAnsi="Book Antiqua" w:cs="Arial"/>
          <w:sz w:val="24"/>
          <w:szCs w:val="24"/>
          <w:lang w:val="en-US"/>
        </w:rPr>
        <w:t xml:space="preserve"> or </w:t>
      </w:r>
      <w:proofErr w:type="spellStart"/>
      <w:r w:rsidR="0041723F">
        <w:rPr>
          <w:rFonts w:ascii="Book Antiqua" w:hAnsi="Book Antiqua" w:cs="Arial"/>
          <w:sz w:val="24"/>
          <w:szCs w:val="24"/>
          <w:lang w:val="en-US"/>
        </w:rPr>
        <w:t>da’</w:t>
      </w:r>
      <w:r w:rsidR="00241426" w:rsidRPr="007F7A40">
        <w:rPr>
          <w:rFonts w:ascii="Book Antiqua" w:hAnsi="Book Antiqua" w:cs="Arial"/>
          <w:sz w:val="24"/>
          <w:szCs w:val="24"/>
          <w:lang w:val="en-US"/>
        </w:rPr>
        <w:t>wah</w:t>
      </w:r>
      <w:proofErr w:type="spellEnd"/>
      <w:r w:rsidR="00241426" w:rsidRPr="007F7A40">
        <w:rPr>
          <w:rFonts w:ascii="Book Antiqua" w:hAnsi="Book Antiqua" w:cs="Arial"/>
          <w:sz w:val="24"/>
          <w:szCs w:val="24"/>
          <w:lang w:val="en-US"/>
        </w:rPr>
        <w:t xml:space="preserve"> delivery areas, (5) </w:t>
      </w:r>
      <w:proofErr w:type="spellStart"/>
      <w:r w:rsidR="00241426" w:rsidRPr="007F7A40">
        <w:rPr>
          <w:rFonts w:ascii="Book Antiqua" w:hAnsi="Book Antiqua" w:cs="Arial"/>
          <w:sz w:val="24"/>
          <w:szCs w:val="24"/>
          <w:lang w:val="en-US"/>
        </w:rPr>
        <w:t>da’wah</w:t>
      </w:r>
      <w:proofErr w:type="spellEnd"/>
      <w:r w:rsidR="00241426" w:rsidRPr="007F7A40">
        <w:rPr>
          <w:rFonts w:ascii="Book Antiqua" w:hAnsi="Book Antiqua" w:cs="Arial"/>
          <w:sz w:val="24"/>
          <w:szCs w:val="24"/>
          <w:lang w:val="en-US"/>
        </w:rPr>
        <w:t xml:space="preserve"> t</w:t>
      </w:r>
      <w:r w:rsidRPr="007F7A40">
        <w:rPr>
          <w:rFonts w:ascii="Book Antiqua" w:hAnsi="Book Antiqua" w:cs="Arial"/>
          <w:sz w:val="24"/>
          <w:szCs w:val="24"/>
          <w:lang w:val="en-US"/>
        </w:rPr>
        <w:t>arget</w:t>
      </w:r>
      <w:r w:rsidR="00241426" w:rsidRPr="007F7A40">
        <w:rPr>
          <w:rFonts w:ascii="Book Antiqua" w:hAnsi="Book Antiqua" w:cs="Arial"/>
          <w:sz w:val="24"/>
          <w:szCs w:val="24"/>
          <w:lang w:val="en-US"/>
        </w:rPr>
        <w:t>s</w:t>
      </w:r>
      <w:r w:rsidRPr="007F7A40">
        <w:rPr>
          <w:rFonts w:ascii="Book Antiqua" w:hAnsi="Book Antiqua" w:cs="Arial"/>
          <w:sz w:val="24"/>
          <w:szCs w:val="24"/>
          <w:lang w:val="en-US"/>
        </w:rPr>
        <w:t xml:space="preserve">. The five elements are contained in </w:t>
      </w:r>
      <w:proofErr w:type="spellStart"/>
      <w:r w:rsidRPr="007F7A40">
        <w:rPr>
          <w:rFonts w:ascii="Book Antiqua" w:hAnsi="Book Antiqua" w:cs="Arial"/>
          <w:i/>
          <w:iCs/>
          <w:sz w:val="24"/>
          <w:szCs w:val="24"/>
          <w:lang w:val="en-US"/>
        </w:rPr>
        <w:t>Bedhaya</w:t>
      </w:r>
      <w:proofErr w:type="spellEnd"/>
      <w:r w:rsidRPr="007F7A40">
        <w:rPr>
          <w:rFonts w:ascii="Book Antiqua" w:hAnsi="Book Antiqua" w:cs="Arial"/>
          <w:i/>
          <w:iCs/>
          <w:sz w:val="24"/>
          <w:szCs w:val="24"/>
          <w:lang w:val="en-US"/>
        </w:rPr>
        <w:t xml:space="preserve"> Tunggal </w:t>
      </w:r>
      <w:proofErr w:type="spellStart"/>
      <w:r w:rsidRPr="007F7A40">
        <w:rPr>
          <w:rFonts w:ascii="Book Antiqua" w:hAnsi="Book Antiqua" w:cs="Arial"/>
          <w:i/>
          <w:iCs/>
          <w:sz w:val="24"/>
          <w:szCs w:val="24"/>
          <w:lang w:val="en-US"/>
        </w:rPr>
        <w:t>Jiwa</w:t>
      </w:r>
      <w:proofErr w:type="spellEnd"/>
      <w:r w:rsidRPr="007F7A40">
        <w:rPr>
          <w:rFonts w:ascii="Book Antiqua" w:hAnsi="Book Antiqua" w:cs="Arial"/>
          <w:sz w:val="24"/>
          <w:szCs w:val="24"/>
          <w:lang w:val="en-US"/>
        </w:rPr>
        <w:t xml:space="preserve"> dance </w:t>
      </w:r>
      <w:r w:rsidR="00417A5E" w:rsidRPr="007F7A40">
        <w:rPr>
          <w:rFonts w:ascii="Book Antiqua" w:hAnsi="Book Antiqua" w:cs="Arial"/>
          <w:sz w:val="24"/>
          <w:szCs w:val="24"/>
          <w:lang w:val="en-US"/>
        </w:rPr>
        <w:t>performance</w:t>
      </w:r>
      <w:r w:rsidRPr="007F7A40">
        <w:rPr>
          <w:rFonts w:ascii="Book Antiqua" w:hAnsi="Book Antiqua" w:cs="Arial"/>
          <w:sz w:val="24"/>
          <w:szCs w:val="24"/>
          <w:lang w:val="en-US"/>
        </w:rPr>
        <w:t xml:space="preserve"> at </w:t>
      </w:r>
      <w:proofErr w:type="spellStart"/>
      <w:r w:rsidR="00417A5E" w:rsidRPr="007F7A40">
        <w:rPr>
          <w:rFonts w:ascii="Book Antiqua" w:hAnsi="Book Antiqua" w:cs="Arial"/>
          <w:sz w:val="24"/>
          <w:szCs w:val="24"/>
          <w:lang w:val="en-US"/>
        </w:rPr>
        <w:t>Grebeg</w:t>
      </w:r>
      <w:proofErr w:type="spellEnd"/>
      <w:r w:rsidR="00417A5E" w:rsidRPr="007F7A40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="00417A5E" w:rsidRPr="007F7A40">
        <w:rPr>
          <w:rFonts w:ascii="Book Antiqua" w:hAnsi="Book Antiqua" w:cs="Arial"/>
          <w:sz w:val="24"/>
          <w:szCs w:val="24"/>
          <w:lang w:val="en-US"/>
        </w:rPr>
        <w:t>Besar</w:t>
      </w:r>
      <w:proofErr w:type="spellEnd"/>
      <w:r w:rsidR="00417A5E" w:rsidRPr="007F7A40">
        <w:rPr>
          <w:rFonts w:ascii="Book Antiqua" w:hAnsi="Book Antiqua" w:cs="Arial"/>
          <w:sz w:val="24"/>
          <w:szCs w:val="24"/>
          <w:lang w:val="en-US"/>
        </w:rPr>
        <w:t xml:space="preserve"> </w:t>
      </w:r>
      <w:r w:rsidRPr="007F7A40">
        <w:rPr>
          <w:rFonts w:ascii="Book Antiqua" w:hAnsi="Book Antiqua" w:cs="Arial"/>
          <w:sz w:val="24"/>
          <w:szCs w:val="24"/>
          <w:lang w:val="en-US"/>
        </w:rPr>
        <w:t xml:space="preserve">ceremony in </w:t>
      </w:r>
      <w:proofErr w:type="spellStart"/>
      <w:r w:rsidRPr="007F7A40">
        <w:rPr>
          <w:rFonts w:ascii="Book Antiqua" w:hAnsi="Book Antiqua" w:cs="Arial"/>
          <w:sz w:val="24"/>
          <w:szCs w:val="24"/>
          <w:lang w:val="en-US"/>
        </w:rPr>
        <w:t>Demak</w:t>
      </w:r>
      <w:proofErr w:type="spellEnd"/>
      <w:r w:rsidRPr="007F7A40">
        <w:rPr>
          <w:rFonts w:ascii="Book Antiqua" w:hAnsi="Book Antiqua" w:cs="Arial"/>
          <w:sz w:val="24"/>
          <w:szCs w:val="24"/>
          <w:lang w:val="en-US"/>
        </w:rPr>
        <w:t xml:space="preserve"> Regency.</w:t>
      </w:r>
    </w:p>
    <w:p w:rsidR="00317D14" w:rsidRPr="007F7A40" w:rsidRDefault="00317D14" w:rsidP="00F468F3">
      <w:pPr>
        <w:spacing w:line="360" w:lineRule="auto"/>
        <w:ind w:left="90" w:firstLine="630"/>
        <w:jc w:val="both"/>
        <w:rPr>
          <w:rFonts w:ascii="Book Antiqua" w:hAnsi="Book Antiqua"/>
          <w:sz w:val="24"/>
          <w:szCs w:val="24"/>
          <w:lang w:val="en-US"/>
        </w:rPr>
      </w:pPr>
      <w:r w:rsidRPr="007F7A40">
        <w:rPr>
          <w:rFonts w:ascii="Book Antiqua" w:hAnsi="Book Antiqua"/>
          <w:sz w:val="24"/>
          <w:szCs w:val="24"/>
          <w:lang w:val="en-US"/>
        </w:rPr>
        <w:t xml:space="preserve">Various meanings contained in </w:t>
      </w:r>
      <w:proofErr w:type="spellStart"/>
      <w:r w:rsidRPr="007F7A40">
        <w:rPr>
          <w:rFonts w:ascii="Book Antiqua" w:hAnsi="Book Antiqua"/>
          <w:i/>
          <w:iCs/>
          <w:sz w:val="24"/>
          <w:szCs w:val="24"/>
          <w:lang w:val="en-US"/>
        </w:rPr>
        <w:t>Bedhaya</w:t>
      </w:r>
      <w:proofErr w:type="spellEnd"/>
      <w:r w:rsidRPr="007F7A40">
        <w:rPr>
          <w:rFonts w:ascii="Book Antiqua" w:hAnsi="Book Antiqua"/>
          <w:i/>
          <w:iCs/>
          <w:sz w:val="24"/>
          <w:szCs w:val="24"/>
          <w:lang w:val="en-US"/>
        </w:rPr>
        <w:t xml:space="preserve"> Tunggal </w:t>
      </w:r>
      <w:proofErr w:type="spellStart"/>
      <w:r w:rsidRPr="007F7A40">
        <w:rPr>
          <w:rFonts w:ascii="Book Antiqua" w:hAnsi="Book Antiqua"/>
          <w:i/>
          <w:iCs/>
          <w:sz w:val="24"/>
          <w:szCs w:val="24"/>
          <w:lang w:val="en-US"/>
        </w:rPr>
        <w:t>Jiwa</w:t>
      </w:r>
      <w:proofErr w:type="spellEnd"/>
      <w:r w:rsidRPr="007F7A40">
        <w:rPr>
          <w:rFonts w:ascii="Book Antiqua" w:hAnsi="Book Antiqua"/>
          <w:sz w:val="24"/>
          <w:szCs w:val="24"/>
          <w:lang w:val="en-US"/>
        </w:rPr>
        <w:t xml:space="preserve"> dance </w:t>
      </w:r>
      <w:r w:rsidRPr="007F7A40">
        <w:rPr>
          <w:rFonts w:ascii="Book Antiqua" w:hAnsi="Book Antiqua" w:cs="Arial"/>
          <w:sz w:val="24"/>
          <w:szCs w:val="24"/>
          <w:lang w:val="en-US"/>
        </w:rPr>
        <w:t>performance are</w:t>
      </w:r>
      <w:r w:rsidRPr="007F7A40">
        <w:rPr>
          <w:rFonts w:ascii="Book Antiqua" w:hAnsi="Book Antiqua"/>
          <w:sz w:val="24"/>
          <w:szCs w:val="24"/>
          <w:lang w:val="en-US"/>
        </w:rPr>
        <w:t xml:space="preserve"> reflected in the meaning of each </w:t>
      </w:r>
      <w:r w:rsidR="00D718A5" w:rsidRPr="007F7A40">
        <w:rPr>
          <w:rFonts w:ascii="Book Antiqua" w:hAnsi="Book Antiqua"/>
          <w:sz w:val="24"/>
          <w:szCs w:val="24"/>
          <w:lang w:val="en-US"/>
        </w:rPr>
        <w:t>movement</w:t>
      </w:r>
      <w:r w:rsidRPr="007F7A40">
        <w:rPr>
          <w:rFonts w:ascii="Book Antiqua" w:hAnsi="Book Antiqua"/>
          <w:sz w:val="24"/>
          <w:szCs w:val="24"/>
          <w:lang w:val="en-US"/>
        </w:rPr>
        <w:t xml:space="preserve">, floor pattern, property and dance music. The </w:t>
      </w:r>
      <w:r w:rsidR="0041723F">
        <w:rPr>
          <w:rFonts w:ascii="Book Antiqua" w:hAnsi="Book Antiqua"/>
          <w:sz w:val="24"/>
          <w:szCs w:val="24"/>
          <w:lang w:val="en-US"/>
        </w:rPr>
        <w:t>implementation of Islamic concepts i</w:t>
      </w:r>
      <w:r w:rsidRPr="007F7A40">
        <w:rPr>
          <w:rFonts w:ascii="Book Antiqua" w:hAnsi="Book Antiqua"/>
          <w:sz w:val="24"/>
          <w:szCs w:val="24"/>
          <w:lang w:val="en-US"/>
        </w:rPr>
        <w:t xml:space="preserve">n </w:t>
      </w:r>
      <w:proofErr w:type="spellStart"/>
      <w:r w:rsidRPr="007F7A40">
        <w:rPr>
          <w:rFonts w:ascii="Book Antiqua" w:hAnsi="Book Antiqua"/>
          <w:i/>
          <w:iCs/>
          <w:sz w:val="24"/>
          <w:szCs w:val="24"/>
          <w:lang w:val="en-US"/>
        </w:rPr>
        <w:t>Bedhaya</w:t>
      </w:r>
      <w:proofErr w:type="spellEnd"/>
      <w:r w:rsidRPr="007F7A40">
        <w:rPr>
          <w:rFonts w:ascii="Book Antiqua" w:hAnsi="Book Antiqua"/>
          <w:i/>
          <w:iCs/>
          <w:sz w:val="24"/>
          <w:szCs w:val="24"/>
          <w:lang w:val="en-US"/>
        </w:rPr>
        <w:t xml:space="preserve"> </w:t>
      </w:r>
      <w:r w:rsidRPr="007F7A40">
        <w:rPr>
          <w:rFonts w:ascii="Book Antiqua" w:hAnsi="Book Antiqua"/>
          <w:i/>
          <w:iCs/>
          <w:sz w:val="24"/>
          <w:szCs w:val="24"/>
          <w:lang w:val="en-US"/>
        </w:rPr>
        <w:lastRenderedPageBreak/>
        <w:t xml:space="preserve">Tunggal </w:t>
      </w:r>
      <w:proofErr w:type="spellStart"/>
      <w:r w:rsidRPr="007F7A40">
        <w:rPr>
          <w:rFonts w:ascii="Book Antiqua" w:hAnsi="Book Antiqua"/>
          <w:i/>
          <w:iCs/>
          <w:sz w:val="24"/>
          <w:szCs w:val="24"/>
          <w:lang w:val="en-US"/>
        </w:rPr>
        <w:t>Jiwa</w:t>
      </w:r>
      <w:proofErr w:type="spellEnd"/>
      <w:r w:rsidRPr="007F7A40">
        <w:rPr>
          <w:rFonts w:ascii="Book Antiqua" w:hAnsi="Book Antiqua"/>
          <w:sz w:val="24"/>
          <w:szCs w:val="24"/>
          <w:lang w:val="en-US"/>
        </w:rPr>
        <w:t xml:space="preserve"> dance </w:t>
      </w:r>
      <w:r w:rsidR="00D718A5" w:rsidRPr="007F7A40">
        <w:rPr>
          <w:rFonts w:ascii="Book Antiqua" w:hAnsi="Book Antiqua" w:cs="Arial"/>
          <w:sz w:val="24"/>
          <w:szCs w:val="24"/>
          <w:lang w:val="en-US"/>
        </w:rPr>
        <w:t xml:space="preserve">performance </w:t>
      </w:r>
      <w:r w:rsidRPr="007F7A40">
        <w:rPr>
          <w:rFonts w:ascii="Book Antiqua" w:hAnsi="Book Antiqua"/>
          <w:sz w:val="24"/>
          <w:szCs w:val="24"/>
          <w:lang w:val="en-US"/>
        </w:rPr>
        <w:t xml:space="preserve">is because </w:t>
      </w:r>
      <w:r w:rsidR="00D718A5" w:rsidRPr="007F7A40">
        <w:rPr>
          <w:rFonts w:ascii="Book Antiqua" w:hAnsi="Book Antiqua"/>
          <w:sz w:val="24"/>
          <w:szCs w:val="24"/>
          <w:lang w:val="en-US"/>
        </w:rPr>
        <w:t xml:space="preserve">the socio-cultural of </w:t>
      </w:r>
      <w:proofErr w:type="spellStart"/>
      <w:r w:rsidR="00D718A5" w:rsidRPr="007F7A40">
        <w:rPr>
          <w:rFonts w:ascii="Book Antiqua" w:hAnsi="Book Antiqua"/>
          <w:sz w:val="24"/>
          <w:szCs w:val="24"/>
          <w:lang w:val="en-US"/>
        </w:rPr>
        <w:t>Demak</w:t>
      </w:r>
      <w:proofErr w:type="spellEnd"/>
      <w:r w:rsidR="00D718A5" w:rsidRPr="007F7A40">
        <w:rPr>
          <w:rFonts w:ascii="Book Antiqua" w:hAnsi="Book Antiqua"/>
          <w:sz w:val="24"/>
          <w:szCs w:val="24"/>
          <w:lang w:val="en-US"/>
        </w:rPr>
        <w:t xml:space="preserve"> Regency is seen is </w:t>
      </w:r>
      <w:r w:rsidRPr="007F7A40">
        <w:rPr>
          <w:rFonts w:ascii="Book Antiqua" w:hAnsi="Book Antiqua"/>
          <w:sz w:val="24"/>
          <w:szCs w:val="24"/>
          <w:lang w:val="en-US"/>
        </w:rPr>
        <w:t xml:space="preserve">as the center of the spread of Islam and the history of </w:t>
      </w:r>
      <w:proofErr w:type="spellStart"/>
      <w:r w:rsidRPr="007F7A40">
        <w:rPr>
          <w:rFonts w:ascii="Book Antiqua" w:hAnsi="Book Antiqua"/>
          <w:sz w:val="24"/>
          <w:szCs w:val="24"/>
          <w:lang w:val="en-US"/>
        </w:rPr>
        <w:t>Sunan</w:t>
      </w:r>
      <w:proofErr w:type="spellEnd"/>
      <w:r w:rsidRPr="007F7A40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Pr="007F7A40">
        <w:rPr>
          <w:rFonts w:ascii="Book Antiqua" w:hAnsi="Book Antiqua"/>
          <w:sz w:val="24"/>
          <w:szCs w:val="24"/>
          <w:lang w:val="en-US"/>
        </w:rPr>
        <w:t>Kalijaga</w:t>
      </w:r>
      <w:proofErr w:type="spellEnd"/>
      <w:r w:rsidR="0041723F">
        <w:rPr>
          <w:rFonts w:ascii="Book Antiqua" w:hAnsi="Book Antiqua"/>
          <w:sz w:val="24"/>
          <w:szCs w:val="24"/>
          <w:lang w:val="en-US"/>
        </w:rPr>
        <w:t xml:space="preserve"> that is</w:t>
      </w:r>
      <w:r w:rsidRPr="007F7A40">
        <w:rPr>
          <w:rFonts w:ascii="Book Antiqua" w:hAnsi="Book Antiqua"/>
          <w:sz w:val="24"/>
          <w:szCs w:val="24"/>
          <w:lang w:val="en-US"/>
        </w:rPr>
        <w:t xml:space="preserve"> believed to be a figure who introduced </w:t>
      </w:r>
      <w:proofErr w:type="spellStart"/>
      <w:r w:rsidRPr="007F7A40">
        <w:rPr>
          <w:rFonts w:ascii="Book Antiqua" w:hAnsi="Book Antiqua"/>
          <w:i/>
          <w:iCs/>
          <w:sz w:val="24"/>
          <w:szCs w:val="24"/>
          <w:lang w:val="en-US"/>
        </w:rPr>
        <w:t>Grebeg</w:t>
      </w:r>
      <w:proofErr w:type="spellEnd"/>
      <w:r w:rsidRPr="007F7A40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="00AA7D6D" w:rsidRPr="007F7A40">
        <w:rPr>
          <w:rFonts w:ascii="Book Antiqua" w:hAnsi="Book Antiqua"/>
          <w:i/>
          <w:iCs/>
          <w:sz w:val="24"/>
          <w:szCs w:val="24"/>
          <w:lang w:val="en-US"/>
        </w:rPr>
        <w:t>Besar</w:t>
      </w:r>
      <w:proofErr w:type="spellEnd"/>
      <w:r w:rsidR="00AA7D6D" w:rsidRPr="007F7A40">
        <w:rPr>
          <w:rFonts w:ascii="Book Antiqua" w:hAnsi="Book Antiqua"/>
          <w:sz w:val="24"/>
          <w:szCs w:val="24"/>
          <w:lang w:val="en-US"/>
        </w:rPr>
        <w:t xml:space="preserve"> </w:t>
      </w:r>
      <w:r w:rsidRPr="007F7A40">
        <w:rPr>
          <w:rFonts w:ascii="Book Antiqua" w:hAnsi="Book Antiqua"/>
          <w:sz w:val="24"/>
          <w:szCs w:val="24"/>
          <w:lang w:val="en-US"/>
        </w:rPr>
        <w:t xml:space="preserve">ceremony as a </w:t>
      </w:r>
      <w:proofErr w:type="spellStart"/>
      <w:r w:rsidR="00AA7D6D" w:rsidRPr="007F7A40">
        <w:rPr>
          <w:rFonts w:ascii="Book Antiqua" w:hAnsi="Book Antiqua"/>
          <w:sz w:val="24"/>
          <w:szCs w:val="24"/>
          <w:lang w:val="en-US"/>
        </w:rPr>
        <w:t>da’wah</w:t>
      </w:r>
      <w:proofErr w:type="spellEnd"/>
      <w:r w:rsidR="00AA7D6D" w:rsidRPr="007F7A40">
        <w:rPr>
          <w:rFonts w:ascii="Book Antiqua" w:hAnsi="Book Antiqua"/>
          <w:sz w:val="24"/>
          <w:szCs w:val="24"/>
          <w:lang w:val="en-US"/>
        </w:rPr>
        <w:t xml:space="preserve"> </w:t>
      </w:r>
      <w:r w:rsidRPr="007F7A40">
        <w:rPr>
          <w:rFonts w:ascii="Book Antiqua" w:hAnsi="Book Antiqua"/>
          <w:sz w:val="24"/>
          <w:szCs w:val="24"/>
          <w:lang w:val="en-US"/>
        </w:rPr>
        <w:t xml:space="preserve">medium. </w:t>
      </w:r>
      <w:r w:rsidR="00F468F3" w:rsidRPr="007F7A40">
        <w:rPr>
          <w:rFonts w:ascii="Book Antiqua" w:hAnsi="Book Antiqua"/>
          <w:sz w:val="24"/>
          <w:szCs w:val="24"/>
          <w:lang w:val="en-US"/>
        </w:rPr>
        <w:t xml:space="preserve">As a consequence, </w:t>
      </w:r>
      <w:proofErr w:type="spellStart"/>
      <w:r w:rsidR="00F468F3" w:rsidRPr="007F7A40">
        <w:rPr>
          <w:rFonts w:ascii="Book Antiqua" w:hAnsi="Book Antiqua"/>
          <w:i/>
          <w:iCs/>
          <w:sz w:val="24"/>
          <w:szCs w:val="24"/>
          <w:lang w:val="en-US"/>
        </w:rPr>
        <w:t>Grebeg</w:t>
      </w:r>
      <w:proofErr w:type="spellEnd"/>
      <w:r w:rsidR="00F468F3" w:rsidRPr="007F7A40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="00F468F3" w:rsidRPr="007F7A40">
        <w:rPr>
          <w:rFonts w:ascii="Book Antiqua" w:hAnsi="Book Antiqua"/>
          <w:i/>
          <w:iCs/>
          <w:sz w:val="24"/>
          <w:szCs w:val="24"/>
          <w:lang w:val="en-US"/>
        </w:rPr>
        <w:t>Besar</w:t>
      </w:r>
      <w:proofErr w:type="spellEnd"/>
      <w:r w:rsidR="00F468F3" w:rsidRPr="007F7A40">
        <w:rPr>
          <w:rFonts w:ascii="Book Antiqua" w:hAnsi="Book Antiqua"/>
          <w:sz w:val="24"/>
          <w:szCs w:val="24"/>
          <w:lang w:val="en-US"/>
        </w:rPr>
        <w:t xml:space="preserve"> </w:t>
      </w:r>
      <w:r w:rsidRPr="007F7A40">
        <w:rPr>
          <w:rFonts w:ascii="Book Antiqua" w:hAnsi="Book Antiqua"/>
          <w:sz w:val="24"/>
          <w:szCs w:val="24"/>
          <w:lang w:val="en-US"/>
        </w:rPr>
        <w:t xml:space="preserve">continues to be carried out </w:t>
      </w:r>
      <w:r w:rsidR="0041723F">
        <w:rPr>
          <w:rFonts w:ascii="Book Antiqua" w:hAnsi="Book Antiqua"/>
          <w:sz w:val="24"/>
          <w:szCs w:val="24"/>
          <w:lang w:val="en-US"/>
        </w:rPr>
        <w:t>annually</w:t>
      </w:r>
      <w:r w:rsidRPr="007F7A40">
        <w:rPr>
          <w:rFonts w:ascii="Book Antiqua" w:hAnsi="Book Antiqua"/>
          <w:sz w:val="24"/>
          <w:szCs w:val="24"/>
          <w:lang w:val="en-US"/>
        </w:rPr>
        <w:t xml:space="preserve"> </w:t>
      </w:r>
      <w:r w:rsidR="00F468F3" w:rsidRPr="007F7A40">
        <w:rPr>
          <w:rFonts w:ascii="Book Antiqua" w:hAnsi="Book Antiqua"/>
          <w:sz w:val="24"/>
          <w:szCs w:val="24"/>
          <w:lang w:val="en-US"/>
        </w:rPr>
        <w:t xml:space="preserve">as </w:t>
      </w:r>
      <w:r w:rsidR="0041723F">
        <w:rPr>
          <w:rFonts w:ascii="Book Antiqua" w:hAnsi="Book Antiqua"/>
          <w:sz w:val="24"/>
          <w:szCs w:val="24"/>
          <w:lang w:val="en-US"/>
        </w:rPr>
        <w:t>the</w:t>
      </w:r>
      <w:r w:rsidR="00F468F3" w:rsidRPr="007F7A40">
        <w:rPr>
          <w:rFonts w:ascii="Book Antiqua" w:hAnsi="Book Antiqua"/>
          <w:sz w:val="24"/>
          <w:szCs w:val="24"/>
          <w:lang w:val="en-US"/>
        </w:rPr>
        <w:t xml:space="preserve"> </w:t>
      </w:r>
      <w:r w:rsidR="0041723F">
        <w:rPr>
          <w:rFonts w:ascii="Book Antiqua" w:hAnsi="Book Antiqua"/>
          <w:sz w:val="24"/>
          <w:szCs w:val="24"/>
          <w:lang w:val="en-US"/>
        </w:rPr>
        <w:t>counterbalance</w:t>
      </w:r>
      <w:r w:rsidR="00F468F3" w:rsidRPr="007F7A40">
        <w:rPr>
          <w:rFonts w:ascii="Book Antiqua" w:hAnsi="Book Antiqua"/>
          <w:sz w:val="24"/>
          <w:szCs w:val="24"/>
          <w:lang w:val="en-US"/>
        </w:rPr>
        <w:t xml:space="preserve"> of social life of </w:t>
      </w:r>
      <w:proofErr w:type="spellStart"/>
      <w:r w:rsidR="00F468F3" w:rsidRPr="007F7A40">
        <w:rPr>
          <w:rFonts w:ascii="Book Antiqua" w:hAnsi="Book Antiqua"/>
          <w:sz w:val="24"/>
          <w:szCs w:val="24"/>
          <w:lang w:val="en-US"/>
        </w:rPr>
        <w:t>Demak</w:t>
      </w:r>
      <w:proofErr w:type="spellEnd"/>
      <w:r w:rsidR="00F468F3" w:rsidRPr="007F7A40">
        <w:rPr>
          <w:rFonts w:ascii="Book Antiqua" w:hAnsi="Book Antiqua"/>
          <w:sz w:val="24"/>
          <w:szCs w:val="24"/>
          <w:lang w:val="en-US"/>
        </w:rPr>
        <w:t xml:space="preserve"> people in relations</w:t>
      </w:r>
      <w:r w:rsidR="0041723F">
        <w:rPr>
          <w:rFonts w:ascii="Book Antiqua" w:hAnsi="Book Antiqua"/>
          <w:sz w:val="24"/>
          <w:szCs w:val="24"/>
          <w:lang w:val="en-US"/>
        </w:rPr>
        <w:t>hips</w:t>
      </w:r>
      <w:r w:rsidR="00F468F3" w:rsidRPr="007F7A40">
        <w:rPr>
          <w:rFonts w:ascii="Book Antiqua" w:hAnsi="Book Antiqua"/>
          <w:sz w:val="24"/>
          <w:szCs w:val="24"/>
          <w:lang w:val="en-US"/>
        </w:rPr>
        <w:t xml:space="preserve"> between </w:t>
      </w:r>
      <w:r w:rsidRPr="007F7A40">
        <w:rPr>
          <w:rFonts w:ascii="Book Antiqua" w:hAnsi="Book Antiqua"/>
          <w:sz w:val="24"/>
          <w:szCs w:val="24"/>
          <w:lang w:val="en-US"/>
        </w:rPr>
        <w:t>individuals, environment, culture and belief</w:t>
      </w:r>
      <w:r w:rsidR="0041723F">
        <w:rPr>
          <w:rFonts w:ascii="Book Antiqua" w:hAnsi="Book Antiqua"/>
          <w:sz w:val="24"/>
          <w:szCs w:val="24"/>
          <w:lang w:val="en-US"/>
        </w:rPr>
        <w:t>s</w:t>
      </w:r>
      <w:r w:rsidRPr="007F7A40">
        <w:rPr>
          <w:rFonts w:ascii="Book Antiqua" w:hAnsi="Book Antiqua"/>
          <w:sz w:val="24"/>
          <w:szCs w:val="24"/>
          <w:lang w:val="en-US"/>
        </w:rPr>
        <w:t xml:space="preserve"> in </w:t>
      </w:r>
      <w:r w:rsidR="0041723F">
        <w:rPr>
          <w:rFonts w:ascii="Book Antiqua" w:hAnsi="Book Antiqua"/>
          <w:sz w:val="24"/>
          <w:szCs w:val="24"/>
          <w:lang w:val="en-US"/>
        </w:rPr>
        <w:t>heirlooms from generation to generation</w:t>
      </w:r>
      <w:r w:rsidRPr="007F7A40">
        <w:rPr>
          <w:rFonts w:ascii="Book Antiqua" w:hAnsi="Book Antiqua"/>
          <w:sz w:val="24"/>
          <w:szCs w:val="24"/>
          <w:lang w:val="en-US"/>
        </w:rPr>
        <w:t>.</w:t>
      </w:r>
    </w:p>
    <w:p w:rsidR="00AB6942" w:rsidRPr="007F7A40" w:rsidRDefault="00F468F3" w:rsidP="001B3F79">
      <w:pPr>
        <w:spacing w:line="360" w:lineRule="auto"/>
        <w:ind w:left="90" w:firstLine="630"/>
        <w:jc w:val="both"/>
        <w:rPr>
          <w:rFonts w:ascii="Book Antiqua" w:hAnsi="Book Antiqua"/>
          <w:sz w:val="24"/>
          <w:szCs w:val="24"/>
          <w:lang w:val="en-US"/>
        </w:rPr>
      </w:pPr>
      <w:r w:rsidRPr="007F7A40">
        <w:rPr>
          <w:rFonts w:ascii="Book Antiqua" w:hAnsi="Book Antiqua"/>
          <w:sz w:val="24"/>
          <w:szCs w:val="24"/>
          <w:lang w:val="en-US"/>
        </w:rPr>
        <w:t xml:space="preserve">It is hoped that the </w:t>
      </w:r>
      <w:r w:rsidR="0041723F">
        <w:rPr>
          <w:rFonts w:ascii="Book Antiqua" w:hAnsi="Book Antiqua"/>
          <w:sz w:val="24"/>
          <w:szCs w:val="24"/>
          <w:lang w:val="en-US"/>
        </w:rPr>
        <w:t>existence</w:t>
      </w:r>
      <w:r w:rsidRPr="007F7A40">
        <w:rPr>
          <w:rFonts w:ascii="Book Antiqua" w:hAnsi="Book Antiqua"/>
          <w:sz w:val="24"/>
          <w:szCs w:val="24"/>
          <w:lang w:val="en-US"/>
        </w:rPr>
        <w:t xml:space="preserve"> of </w:t>
      </w:r>
      <w:proofErr w:type="spellStart"/>
      <w:r w:rsidR="00817394" w:rsidRPr="007F7A40">
        <w:rPr>
          <w:rFonts w:ascii="Book Antiqua" w:hAnsi="Book Antiqua" w:cs="Arial"/>
          <w:i/>
          <w:sz w:val="24"/>
          <w:szCs w:val="24"/>
          <w:lang w:val="en-US"/>
        </w:rPr>
        <w:t>Bedhaya</w:t>
      </w:r>
      <w:proofErr w:type="spellEnd"/>
      <w:r w:rsidR="00631710" w:rsidRPr="007F7A40">
        <w:rPr>
          <w:rFonts w:ascii="Book Antiqua" w:hAnsi="Book Antiqua" w:cs="Arial"/>
          <w:sz w:val="24"/>
          <w:szCs w:val="24"/>
          <w:lang w:val="en-US"/>
        </w:rPr>
        <w:t xml:space="preserve"> </w:t>
      </w:r>
      <w:r w:rsidR="00631710" w:rsidRPr="007F7A40">
        <w:rPr>
          <w:rFonts w:ascii="Book Antiqua" w:hAnsi="Book Antiqua" w:cs="Arial"/>
          <w:i/>
          <w:iCs/>
          <w:sz w:val="24"/>
          <w:szCs w:val="24"/>
          <w:lang w:val="en-US"/>
        </w:rPr>
        <w:t xml:space="preserve">Tunggal </w:t>
      </w:r>
      <w:proofErr w:type="spellStart"/>
      <w:r w:rsidR="00631710" w:rsidRPr="007F7A40">
        <w:rPr>
          <w:rFonts w:ascii="Book Antiqua" w:hAnsi="Book Antiqua" w:cs="Arial"/>
          <w:i/>
          <w:iCs/>
          <w:sz w:val="24"/>
          <w:szCs w:val="24"/>
          <w:lang w:val="en-US"/>
        </w:rPr>
        <w:t>Jiwa</w:t>
      </w:r>
      <w:proofErr w:type="spellEnd"/>
      <w:r w:rsidR="00631710" w:rsidRPr="007F7A40">
        <w:rPr>
          <w:rFonts w:ascii="Book Antiqua" w:hAnsi="Book Antiqua" w:cs="Arial"/>
          <w:sz w:val="24"/>
          <w:szCs w:val="24"/>
          <w:lang w:val="en-US"/>
        </w:rPr>
        <w:t xml:space="preserve"> </w:t>
      </w:r>
      <w:r w:rsidR="001B3F79" w:rsidRPr="007F7A40">
        <w:rPr>
          <w:rFonts w:ascii="Book Antiqua" w:hAnsi="Book Antiqua" w:cs="Arial"/>
          <w:sz w:val="24"/>
          <w:szCs w:val="24"/>
          <w:lang w:val="en-US"/>
        </w:rPr>
        <w:t xml:space="preserve">dance </w:t>
      </w:r>
      <w:r w:rsidR="0041723F">
        <w:rPr>
          <w:rFonts w:ascii="Book Antiqua" w:hAnsi="Book Antiqua" w:cs="Arial"/>
          <w:sz w:val="24"/>
          <w:szCs w:val="24"/>
          <w:lang w:val="en-US"/>
        </w:rPr>
        <w:t>at</w:t>
      </w:r>
      <w:r w:rsidR="00631710" w:rsidRPr="007F7A40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Pr="007F7A40">
        <w:rPr>
          <w:rFonts w:ascii="Book Antiqua" w:hAnsi="Book Antiqua"/>
          <w:i/>
          <w:iCs/>
          <w:sz w:val="24"/>
          <w:szCs w:val="24"/>
          <w:lang w:val="en-US"/>
        </w:rPr>
        <w:t>Grebeg</w:t>
      </w:r>
      <w:proofErr w:type="spellEnd"/>
      <w:r w:rsidRPr="007F7A40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Pr="007F7A40">
        <w:rPr>
          <w:rFonts w:ascii="Book Antiqua" w:hAnsi="Book Antiqua"/>
          <w:i/>
          <w:iCs/>
          <w:sz w:val="24"/>
          <w:szCs w:val="24"/>
          <w:lang w:val="en-US"/>
        </w:rPr>
        <w:t>Besar</w:t>
      </w:r>
      <w:proofErr w:type="spellEnd"/>
      <w:r w:rsidRPr="007F7A40">
        <w:rPr>
          <w:rFonts w:ascii="Book Antiqua" w:hAnsi="Book Antiqua"/>
          <w:sz w:val="24"/>
          <w:szCs w:val="24"/>
          <w:lang w:val="en-US"/>
        </w:rPr>
        <w:t xml:space="preserve"> ceremony </w:t>
      </w:r>
      <w:r w:rsidR="001B3F79" w:rsidRPr="007F7A40">
        <w:rPr>
          <w:rFonts w:ascii="Book Antiqua" w:hAnsi="Book Antiqua"/>
          <w:sz w:val="24"/>
          <w:szCs w:val="24"/>
          <w:lang w:val="en-US"/>
        </w:rPr>
        <w:t xml:space="preserve">is able to be used as a means to </w:t>
      </w:r>
      <w:r w:rsidR="0041723F">
        <w:rPr>
          <w:rFonts w:ascii="Book Antiqua" w:hAnsi="Book Antiqua"/>
          <w:sz w:val="24"/>
          <w:szCs w:val="24"/>
          <w:lang w:val="en-US"/>
        </w:rPr>
        <w:t>call on</w:t>
      </w:r>
      <w:r w:rsidR="001B3F79" w:rsidRPr="007F7A40">
        <w:rPr>
          <w:rFonts w:ascii="Book Antiqua" w:hAnsi="Book Antiqua"/>
          <w:sz w:val="24"/>
          <w:szCs w:val="24"/>
          <w:lang w:val="en-US"/>
        </w:rPr>
        <w:t xml:space="preserve"> good </w:t>
      </w:r>
      <w:r w:rsidR="00052867" w:rsidRPr="007F7A40">
        <w:rPr>
          <w:rFonts w:ascii="Book Antiqua" w:hAnsi="Book Antiqua"/>
          <w:sz w:val="24"/>
          <w:szCs w:val="24"/>
          <w:lang w:val="en-US"/>
        </w:rPr>
        <w:t>deeds</w:t>
      </w:r>
      <w:r w:rsidR="001B3F79" w:rsidRPr="007F7A40">
        <w:rPr>
          <w:rFonts w:ascii="Book Antiqua" w:hAnsi="Book Antiqua"/>
          <w:sz w:val="24"/>
          <w:szCs w:val="24"/>
          <w:lang w:val="en-US"/>
        </w:rPr>
        <w:t xml:space="preserve"> </w:t>
      </w:r>
      <w:r w:rsidR="00631710" w:rsidRPr="007F7A40">
        <w:rPr>
          <w:rFonts w:ascii="Book Antiqua" w:hAnsi="Book Antiqua" w:cs="Arial"/>
          <w:sz w:val="24"/>
          <w:szCs w:val="24"/>
          <w:lang w:val="en-US"/>
        </w:rPr>
        <w:t>(</w:t>
      </w:r>
      <w:proofErr w:type="spellStart"/>
      <w:r w:rsidR="00631710" w:rsidRPr="007F7A40">
        <w:rPr>
          <w:rFonts w:ascii="Book Antiqua" w:hAnsi="Book Antiqua" w:cs="Arial"/>
          <w:i/>
          <w:iCs/>
          <w:sz w:val="24"/>
          <w:szCs w:val="24"/>
          <w:lang w:val="en-US"/>
        </w:rPr>
        <w:t>ma’ruf</w:t>
      </w:r>
      <w:proofErr w:type="spellEnd"/>
      <w:r w:rsidR="00631710" w:rsidRPr="007F7A40">
        <w:rPr>
          <w:rFonts w:ascii="Book Antiqua" w:hAnsi="Book Antiqua" w:cs="Arial"/>
          <w:sz w:val="24"/>
          <w:szCs w:val="24"/>
          <w:lang w:val="en-US"/>
        </w:rPr>
        <w:t xml:space="preserve">), </w:t>
      </w:r>
      <w:r w:rsidR="001B3F79" w:rsidRPr="007F7A40">
        <w:rPr>
          <w:rFonts w:ascii="Book Antiqua" w:hAnsi="Book Antiqua" w:cs="Arial"/>
          <w:sz w:val="24"/>
          <w:szCs w:val="24"/>
          <w:lang w:val="en-US"/>
        </w:rPr>
        <w:t xml:space="preserve">prevent despicable acts, and build a spirit of togetherness and discipline between the regent and his community to </w:t>
      </w:r>
      <w:r w:rsidR="0041723F">
        <w:rPr>
          <w:rFonts w:ascii="Book Antiqua" w:hAnsi="Book Antiqua" w:cs="Arial"/>
          <w:sz w:val="24"/>
          <w:szCs w:val="24"/>
          <w:lang w:val="en-US"/>
        </w:rPr>
        <w:t>achieve</w:t>
      </w:r>
      <w:r w:rsidR="001B3F79" w:rsidRPr="007F7A40">
        <w:rPr>
          <w:rFonts w:ascii="Book Antiqua" w:hAnsi="Book Antiqua" w:cs="Arial"/>
          <w:sz w:val="24"/>
          <w:szCs w:val="24"/>
          <w:lang w:val="en-US"/>
        </w:rPr>
        <w:t xml:space="preserve"> prosperity and </w:t>
      </w:r>
      <w:proofErr w:type="spellStart"/>
      <w:r w:rsidR="001B3F79" w:rsidRPr="007F7A40">
        <w:rPr>
          <w:rFonts w:ascii="Book Antiqua" w:hAnsi="Book Antiqua" w:cs="Arial"/>
          <w:i/>
          <w:iCs/>
          <w:sz w:val="24"/>
          <w:szCs w:val="24"/>
          <w:lang w:val="en-US"/>
        </w:rPr>
        <w:t>ridho</w:t>
      </w:r>
      <w:proofErr w:type="spellEnd"/>
      <w:r w:rsidR="001B3F79" w:rsidRPr="007F7A40">
        <w:rPr>
          <w:rFonts w:ascii="Book Antiqua" w:hAnsi="Book Antiqua" w:cs="Arial"/>
          <w:i/>
          <w:iCs/>
          <w:sz w:val="24"/>
          <w:szCs w:val="24"/>
          <w:lang w:val="en-US"/>
        </w:rPr>
        <w:t xml:space="preserve"> </w:t>
      </w:r>
      <w:r w:rsidR="001B3F79" w:rsidRPr="007F7A40">
        <w:rPr>
          <w:rFonts w:ascii="Book Antiqua" w:hAnsi="Book Antiqua" w:cs="Arial"/>
          <w:sz w:val="24"/>
          <w:szCs w:val="24"/>
          <w:lang w:val="en-US"/>
        </w:rPr>
        <w:t>(blessing) from</w:t>
      </w:r>
      <w:r w:rsidR="00631710" w:rsidRPr="007F7A40">
        <w:rPr>
          <w:rFonts w:ascii="Book Antiqua" w:hAnsi="Book Antiqua" w:cs="Arial"/>
          <w:sz w:val="24"/>
          <w:szCs w:val="24"/>
          <w:lang w:val="en-US"/>
        </w:rPr>
        <w:t xml:space="preserve"> Allah </w:t>
      </w:r>
      <w:r w:rsidR="00631710" w:rsidRPr="007F7A40">
        <w:rPr>
          <w:rFonts w:ascii="Book Antiqua" w:hAnsi="Book Antiqua" w:cs="Arial"/>
          <w:sz w:val="24"/>
          <w:szCs w:val="24"/>
          <w:lang w:val="en-US"/>
        </w:rPr>
        <w:lastRenderedPageBreak/>
        <w:t xml:space="preserve">SWT. </w:t>
      </w:r>
      <w:r w:rsidR="001B3F79" w:rsidRPr="007F7A40">
        <w:rPr>
          <w:rFonts w:ascii="Book Antiqua" w:hAnsi="Book Antiqua" w:cs="Arial"/>
          <w:sz w:val="24"/>
          <w:szCs w:val="24"/>
          <w:lang w:val="en-US"/>
        </w:rPr>
        <w:t>Conseque</w:t>
      </w:r>
      <w:r w:rsidR="0041723F">
        <w:rPr>
          <w:rFonts w:ascii="Book Antiqua" w:hAnsi="Book Antiqua" w:cs="Arial"/>
          <w:sz w:val="24"/>
          <w:szCs w:val="24"/>
          <w:lang w:val="en-US"/>
        </w:rPr>
        <w:t>ntly, the dance contains a call or</w:t>
      </w:r>
      <w:r w:rsidR="001B3F79" w:rsidRPr="007F7A40">
        <w:rPr>
          <w:rFonts w:ascii="Book Antiqua" w:hAnsi="Book Antiqua" w:cs="Arial"/>
          <w:sz w:val="24"/>
          <w:szCs w:val="24"/>
          <w:lang w:val="en-US"/>
        </w:rPr>
        <w:t xml:space="preserve"> invitation to follow something </w:t>
      </w:r>
      <w:r w:rsidR="0041723F">
        <w:rPr>
          <w:rFonts w:ascii="Book Antiqua" w:hAnsi="Book Antiqua" w:cs="Arial"/>
          <w:sz w:val="24"/>
          <w:szCs w:val="24"/>
          <w:lang w:val="en-US"/>
        </w:rPr>
        <w:t xml:space="preserve">that is </w:t>
      </w:r>
      <w:r w:rsidR="001B3F79" w:rsidRPr="007F7A40">
        <w:rPr>
          <w:rFonts w:ascii="Book Antiqua" w:hAnsi="Book Antiqua" w:cs="Arial"/>
          <w:sz w:val="24"/>
          <w:szCs w:val="24"/>
          <w:lang w:val="en-US"/>
        </w:rPr>
        <w:t xml:space="preserve">related to morality, in the form of change toward a better state, to uphold kindness and </w:t>
      </w:r>
      <w:r w:rsidR="001B3F79" w:rsidRPr="007F7A40">
        <w:rPr>
          <w:rFonts w:ascii="Book Antiqua" w:hAnsi="Book Antiqua" w:cs="Times New Roman"/>
          <w:sz w:val="24"/>
          <w:szCs w:val="24"/>
          <w:lang w:val="en-US"/>
        </w:rPr>
        <w:t>destroy</w:t>
      </w:r>
      <w:r w:rsidR="00631710" w:rsidRPr="007F7A40">
        <w:rPr>
          <w:rFonts w:ascii="Book Antiqua" w:hAnsi="Book Antiqua" w:cs="Times New Roman"/>
          <w:sz w:val="24"/>
          <w:szCs w:val="24"/>
          <w:lang w:val="en-US"/>
        </w:rPr>
        <w:t xml:space="preserve"> </w:t>
      </w:r>
      <w:r w:rsidR="001B3F79" w:rsidRPr="007F7A40">
        <w:rPr>
          <w:rFonts w:ascii="Book Antiqua" w:hAnsi="Book Antiqua" w:cs="Times New Roman"/>
          <w:sz w:val="24"/>
          <w:szCs w:val="24"/>
          <w:lang w:val="en-US"/>
        </w:rPr>
        <w:t>falsehood</w:t>
      </w:r>
      <w:r w:rsidR="00631710" w:rsidRPr="007F7A40">
        <w:rPr>
          <w:rFonts w:ascii="Book Antiqua" w:hAnsi="Book Antiqua" w:cs="Times New Roman"/>
          <w:sz w:val="24"/>
          <w:szCs w:val="24"/>
          <w:lang w:val="en-US"/>
        </w:rPr>
        <w:t>.</w:t>
      </w:r>
    </w:p>
    <w:p w:rsidR="00353FB1" w:rsidRPr="00D81B39" w:rsidRDefault="00353FB1" w:rsidP="00353FB1">
      <w:pPr>
        <w:spacing w:line="360" w:lineRule="auto"/>
        <w:jc w:val="both"/>
        <w:rPr>
          <w:rFonts w:ascii="Book Antiqua" w:hAnsi="Book Antiqua" w:cs="Arial"/>
          <w:i/>
          <w:color w:val="FF0000"/>
          <w:sz w:val="24"/>
          <w:szCs w:val="24"/>
        </w:rPr>
      </w:pPr>
    </w:p>
    <w:p w:rsidR="00AB6942" w:rsidRPr="007F7A40" w:rsidRDefault="00A2036F" w:rsidP="00506836">
      <w:pPr>
        <w:spacing w:line="360" w:lineRule="auto"/>
        <w:jc w:val="center"/>
        <w:rPr>
          <w:rFonts w:ascii="Book Antiqua" w:hAnsi="Book Antiqua" w:cs="Arial"/>
          <w:b/>
          <w:sz w:val="24"/>
          <w:szCs w:val="24"/>
          <w:lang w:val="en-US"/>
        </w:rPr>
      </w:pPr>
      <w:r w:rsidRPr="007F7A40">
        <w:rPr>
          <w:rFonts w:ascii="Book Antiqua" w:hAnsi="Book Antiqua" w:cs="Arial"/>
          <w:b/>
          <w:sz w:val="24"/>
          <w:szCs w:val="24"/>
          <w:lang w:val="en-US"/>
        </w:rPr>
        <w:t>REFERENCES</w:t>
      </w:r>
    </w:p>
    <w:p w:rsidR="00994B7B" w:rsidRPr="00994B7B" w:rsidRDefault="00987D92" w:rsidP="007A5D99">
      <w:pPr>
        <w:spacing w:after="120" w:line="240" w:lineRule="auto"/>
        <w:ind w:left="720" w:hanging="720"/>
        <w:jc w:val="both"/>
        <w:rPr>
          <w:rFonts w:ascii="Book Antiqua" w:hAnsi="Book Antiqua" w:cs="Arial"/>
          <w:sz w:val="24"/>
          <w:szCs w:val="24"/>
        </w:rPr>
      </w:pPr>
      <w:proofErr w:type="spellStart"/>
      <w:proofErr w:type="gramStart"/>
      <w:r w:rsidRPr="007F7A40">
        <w:rPr>
          <w:rFonts w:ascii="Book Antiqua" w:hAnsi="Book Antiqua" w:cs="Arial"/>
          <w:sz w:val="24"/>
          <w:szCs w:val="24"/>
          <w:lang w:val="en-US"/>
        </w:rPr>
        <w:t>Arif</w:t>
      </w:r>
      <w:proofErr w:type="spellEnd"/>
      <w:r w:rsidRPr="007F7A40">
        <w:rPr>
          <w:rFonts w:ascii="Book Antiqua" w:hAnsi="Book Antiqua" w:cs="Arial"/>
          <w:sz w:val="24"/>
          <w:szCs w:val="24"/>
          <w:lang w:val="en-US"/>
        </w:rPr>
        <w:t xml:space="preserve">, M. </w:t>
      </w:r>
      <w:r w:rsidRPr="007F7A40">
        <w:rPr>
          <w:rFonts w:ascii="Book Antiqua" w:hAnsi="Book Antiqua" w:cs="Arial"/>
          <w:i/>
          <w:sz w:val="24"/>
          <w:szCs w:val="24"/>
          <w:lang w:val="en-US"/>
        </w:rPr>
        <w:t xml:space="preserve">Kumpulan </w:t>
      </w:r>
      <w:proofErr w:type="spellStart"/>
      <w:r w:rsidRPr="007F7A40">
        <w:rPr>
          <w:rFonts w:ascii="Book Antiqua" w:hAnsi="Book Antiqua" w:cs="Arial"/>
          <w:i/>
          <w:sz w:val="24"/>
          <w:szCs w:val="24"/>
          <w:lang w:val="en-US"/>
        </w:rPr>
        <w:t>Karamah</w:t>
      </w:r>
      <w:proofErr w:type="spellEnd"/>
      <w:r w:rsidRPr="007F7A40">
        <w:rPr>
          <w:rFonts w:ascii="Book Antiqua" w:hAnsi="Book Antiqua" w:cs="Arial"/>
          <w:i/>
          <w:sz w:val="24"/>
          <w:szCs w:val="24"/>
          <w:lang w:val="en-US"/>
        </w:rPr>
        <w:t xml:space="preserve"> </w:t>
      </w:r>
      <w:proofErr w:type="spellStart"/>
      <w:r w:rsidRPr="007F7A40">
        <w:rPr>
          <w:rFonts w:ascii="Book Antiqua" w:hAnsi="Book Antiqua" w:cs="Arial"/>
          <w:i/>
          <w:sz w:val="24"/>
          <w:szCs w:val="24"/>
          <w:lang w:val="en-US"/>
        </w:rPr>
        <w:t>dan</w:t>
      </w:r>
      <w:proofErr w:type="spellEnd"/>
      <w:r w:rsidRPr="007F7A40">
        <w:rPr>
          <w:rFonts w:ascii="Book Antiqua" w:hAnsi="Book Antiqua" w:cs="Arial"/>
          <w:i/>
          <w:sz w:val="24"/>
          <w:szCs w:val="24"/>
          <w:lang w:val="en-US"/>
        </w:rPr>
        <w:t xml:space="preserve"> </w:t>
      </w:r>
      <w:proofErr w:type="spellStart"/>
      <w:r w:rsidRPr="007F7A40">
        <w:rPr>
          <w:rFonts w:ascii="Book Antiqua" w:hAnsi="Book Antiqua" w:cs="Arial"/>
          <w:i/>
          <w:sz w:val="24"/>
          <w:szCs w:val="24"/>
          <w:lang w:val="en-US"/>
        </w:rPr>
        <w:t>Ajaran</w:t>
      </w:r>
      <w:proofErr w:type="spellEnd"/>
      <w:r w:rsidRPr="007F7A40">
        <w:rPr>
          <w:rFonts w:ascii="Book Antiqua" w:hAnsi="Book Antiqua" w:cs="Arial"/>
          <w:i/>
          <w:sz w:val="24"/>
          <w:szCs w:val="24"/>
          <w:lang w:val="en-US"/>
        </w:rPr>
        <w:t xml:space="preserve"> </w:t>
      </w:r>
      <w:proofErr w:type="spellStart"/>
      <w:r w:rsidRPr="007F7A40">
        <w:rPr>
          <w:rFonts w:ascii="Book Antiqua" w:hAnsi="Book Antiqua" w:cs="Arial"/>
          <w:i/>
          <w:sz w:val="24"/>
          <w:szCs w:val="24"/>
          <w:lang w:val="en-US"/>
        </w:rPr>
        <w:t>Wali</w:t>
      </w:r>
      <w:proofErr w:type="spellEnd"/>
      <w:r w:rsidRPr="007F7A40">
        <w:rPr>
          <w:rFonts w:ascii="Book Antiqua" w:hAnsi="Book Antiqua" w:cs="Arial"/>
          <w:i/>
          <w:sz w:val="24"/>
          <w:szCs w:val="24"/>
          <w:lang w:val="en-US"/>
        </w:rPr>
        <w:t xml:space="preserve"> </w:t>
      </w:r>
      <w:proofErr w:type="spellStart"/>
      <w:r w:rsidRPr="007F7A40">
        <w:rPr>
          <w:rFonts w:ascii="Book Antiqua" w:hAnsi="Book Antiqua" w:cs="Arial"/>
          <w:i/>
          <w:sz w:val="24"/>
          <w:szCs w:val="24"/>
          <w:lang w:val="en-US"/>
        </w:rPr>
        <w:t>Sanga</w:t>
      </w:r>
      <w:proofErr w:type="spellEnd"/>
      <w:r w:rsidRPr="007F7A40">
        <w:rPr>
          <w:rFonts w:ascii="Book Antiqua" w:hAnsi="Book Antiqua" w:cs="Arial"/>
          <w:sz w:val="24"/>
          <w:szCs w:val="24"/>
          <w:lang w:val="en-US"/>
        </w:rPr>
        <w:t>.</w:t>
      </w:r>
      <w:proofErr w:type="gramEnd"/>
      <w:r w:rsidRPr="007F7A40">
        <w:rPr>
          <w:rFonts w:ascii="Book Antiqua" w:hAnsi="Book Antiqua" w:cs="Arial"/>
          <w:sz w:val="24"/>
          <w:szCs w:val="24"/>
          <w:lang w:val="en-US"/>
        </w:rPr>
        <w:t xml:space="preserve"> Yogyakarta: </w:t>
      </w:r>
      <w:r w:rsidR="00994B7B">
        <w:rPr>
          <w:rFonts w:ascii="Book Antiqua" w:hAnsi="Book Antiqua" w:cs="Arial"/>
          <w:sz w:val="24"/>
          <w:szCs w:val="24"/>
          <w:lang w:val="en-US"/>
        </w:rPr>
        <w:t xml:space="preserve"> </w:t>
      </w:r>
      <w:proofErr w:type="spellStart"/>
      <w:r w:rsidR="00994B7B">
        <w:rPr>
          <w:rFonts w:ascii="Book Antiqua" w:hAnsi="Book Antiqua" w:cs="Arial"/>
          <w:sz w:val="24"/>
          <w:szCs w:val="24"/>
          <w:lang w:val="en-US"/>
        </w:rPr>
        <w:t>Safirah</w:t>
      </w:r>
      <w:proofErr w:type="spellEnd"/>
      <w:r w:rsidR="00994B7B">
        <w:rPr>
          <w:rFonts w:ascii="Book Antiqua" w:hAnsi="Book Antiqua" w:cs="Arial"/>
          <w:sz w:val="24"/>
          <w:szCs w:val="24"/>
          <w:lang w:val="en-US"/>
        </w:rPr>
        <w:t>. 2014</w:t>
      </w:r>
    </w:p>
    <w:p w:rsidR="007A5D99" w:rsidRDefault="007A5D99" w:rsidP="007A5D99">
      <w:pPr>
        <w:spacing w:after="0" w:line="240" w:lineRule="auto"/>
        <w:ind w:left="720" w:hanging="720"/>
        <w:jc w:val="both"/>
        <w:rPr>
          <w:rFonts w:ascii="Book Antiqua" w:hAnsi="Book Antiqua"/>
          <w:sz w:val="24"/>
          <w:szCs w:val="24"/>
          <w:lang w:val="en-US"/>
        </w:rPr>
      </w:pPr>
    </w:p>
    <w:p w:rsidR="00987D92" w:rsidRPr="00FF3187" w:rsidRDefault="00987D92" w:rsidP="007A5D99">
      <w:pPr>
        <w:spacing w:after="0" w:line="240" w:lineRule="auto"/>
        <w:ind w:left="720" w:hanging="720"/>
        <w:jc w:val="both"/>
        <w:rPr>
          <w:rFonts w:ascii="Book Antiqua" w:hAnsi="Book Antiqua" w:cs="Arial"/>
          <w:sz w:val="24"/>
          <w:szCs w:val="24"/>
          <w:lang w:val="en-US"/>
        </w:rPr>
      </w:pPr>
      <w:proofErr w:type="spellStart"/>
      <w:r w:rsidRPr="007F7A40">
        <w:rPr>
          <w:rFonts w:ascii="Book Antiqua" w:hAnsi="Book Antiqua"/>
          <w:sz w:val="24"/>
          <w:szCs w:val="24"/>
          <w:lang w:val="en-US"/>
        </w:rPr>
        <w:t>Eka</w:t>
      </w:r>
      <w:proofErr w:type="spellEnd"/>
      <w:r w:rsidRPr="007F7A40">
        <w:rPr>
          <w:rFonts w:ascii="Book Antiqua" w:hAnsi="Book Antiqua"/>
          <w:sz w:val="24"/>
          <w:szCs w:val="24"/>
          <w:lang w:val="en-US"/>
        </w:rPr>
        <w:t xml:space="preserve"> S. 2008. </w:t>
      </w:r>
      <w:proofErr w:type="gramStart"/>
      <w:r w:rsidRPr="007F7A40">
        <w:rPr>
          <w:rFonts w:ascii="Book Antiqua" w:hAnsi="Book Antiqua"/>
          <w:sz w:val="24"/>
          <w:szCs w:val="24"/>
          <w:lang w:val="en-US"/>
        </w:rPr>
        <w:t>“</w:t>
      </w:r>
      <w:proofErr w:type="spellStart"/>
      <w:r w:rsidRPr="007F7A40">
        <w:rPr>
          <w:rFonts w:ascii="Book Antiqua" w:hAnsi="Book Antiqua"/>
          <w:sz w:val="24"/>
          <w:szCs w:val="24"/>
          <w:lang w:val="en-US"/>
        </w:rPr>
        <w:t>Seni</w:t>
      </w:r>
      <w:proofErr w:type="spellEnd"/>
      <w:r w:rsidRPr="007F7A40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Pr="007F7A40">
        <w:rPr>
          <w:rFonts w:ascii="Book Antiqua" w:hAnsi="Book Antiqua"/>
          <w:sz w:val="24"/>
          <w:szCs w:val="24"/>
          <w:lang w:val="en-US"/>
        </w:rPr>
        <w:t>Dalam</w:t>
      </w:r>
      <w:proofErr w:type="spellEnd"/>
      <w:r w:rsidRPr="007F7A40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Pr="007F7A40">
        <w:rPr>
          <w:rFonts w:ascii="Book Antiqua" w:hAnsi="Book Antiqua"/>
          <w:sz w:val="24"/>
          <w:szCs w:val="24"/>
          <w:lang w:val="en-US"/>
        </w:rPr>
        <w:t>Perspektif</w:t>
      </w:r>
      <w:proofErr w:type="spellEnd"/>
      <w:r w:rsidRPr="007F7A40">
        <w:rPr>
          <w:rFonts w:ascii="Book Antiqua" w:hAnsi="Book Antiqua"/>
          <w:sz w:val="24"/>
          <w:szCs w:val="24"/>
          <w:lang w:val="en-US"/>
        </w:rPr>
        <w:t xml:space="preserve"> Islam”.</w:t>
      </w:r>
      <w:proofErr w:type="gramEnd"/>
      <w:r w:rsidRPr="007F7A40">
        <w:rPr>
          <w:rFonts w:ascii="Book Antiqua" w:hAnsi="Book Antiqua"/>
          <w:sz w:val="24"/>
          <w:szCs w:val="24"/>
          <w:lang w:val="en-US"/>
        </w:rPr>
        <w:t xml:space="preserve"> </w:t>
      </w:r>
      <w:proofErr w:type="gramStart"/>
      <w:r w:rsidRPr="007F7A40">
        <w:rPr>
          <w:rFonts w:ascii="Book Antiqua" w:hAnsi="Book Antiqua"/>
          <w:i/>
          <w:sz w:val="24"/>
          <w:szCs w:val="24"/>
          <w:lang w:val="en-US"/>
        </w:rPr>
        <w:t>Islam Future</w:t>
      </w:r>
      <w:r w:rsidRPr="007F7A40">
        <w:rPr>
          <w:rFonts w:ascii="Book Antiqua" w:hAnsi="Book Antiqua"/>
          <w:sz w:val="24"/>
          <w:szCs w:val="24"/>
          <w:lang w:val="en-US"/>
        </w:rPr>
        <w:t xml:space="preserve"> vol. VII, No 1.</w:t>
      </w:r>
      <w:proofErr w:type="gramEnd"/>
    </w:p>
    <w:p w:rsidR="007A5D99" w:rsidRDefault="007A5D99" w:rsidP="007A5D99">
      <w:pPr>
        <w:spacing w:after="0" w:line="240" w:lineRule="auto"/>
        <w:ind w:left="720" w:hanging="720"/>
        <w:jc w:val="both"/>
        <w:rPr>
          <w:rFonts w:ascii="Book Antiqua" w:hAnsi="Book Antiqua"/>
          <w:sz w:val="24"/>
          <w:szCs w:val="24"/>
          <w:lang w:val="en-US"/>
        </w:rPr>
      </w:pPr>
    </w:p>
    <w:p w:rsidR="00987D92" w:rsidRDefault="00987D92" w:rsidP="007A5D99">
      <w:pPr>
        <w:spacing w:after="0" w:line="240" w:lineRule="auto"/>
        <w:ind w:left="720" w:hanging="720"/>
        <w:jc w:val="both"/>
        <w:rPr>
          <w:rFonts w:ascii="Book Antiqua" w:hAnsi="Book Antiqua"/>
          <w:sz w:val="24"/>
          <w:szCs w:val="24"/>
        </w:rPr>
      </w:pPr>
      <w:proofErr w:type="spellStart"/>
      <w:proofErr w:type="gramStart"/>
      <w:r w:rsidRPr="007F7A40">
        <w:rPr>
          <w:rFonts w:ascii="Book Antiqua" w:hAnsi="Book Antiqua"/>
          <w:sz w:val="24"/>
          <w:szCs w:val="24"/>
          <w:lang w:val="en-US"/>
        </w:rPr>
        <w:t>Kusnawan</w:t>
      </w:r>
      <w:proofErr w:type="spellEnd"/>
      <w:r w:rsidRPr="007F7A40">
        <w:rPr>
          <w:rFonts w:ascii="Book Antiqua" w:hAnsi="Book Antiqua"/>
          <w:sz w:val="24"/>
          <w:szCs w:val="24"/>
          <w:lang w:val="en-US"/>
        </w:rPr>
        <w:t>.</w:t>
      </w:r>
      <w:proofErr w:type="gramEnd"/>
      <w:r w:rsidRPr="007F7A40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proofErr w:type="gramStart"/>
      <w:r w:rsidRPr="007F7A40">
        <w:rPr>
          <w:rFonts w:ascii="Book Antiqua" w:hAnsi="Book Antiqua"/>
          <w:sz w:val="24"/>
          <w:szCs w:val="24"/>
          <w:lang w:val="en-US"/>
        </w:rPr>
        <w:t>Aep</w:t>
      </w:r>
      <w:proofErr w:type="spellEnd"/>
      <w:r w:rsidRPr="007F7A40">
        <w:rPr>
          <w:rFonts w:ascii="Book Antiqua" w:hAnsi="Book Antiqua"/>
          <w:sz w:val="24"/>
          <w:szCs w:val="24"/>
          <w:lang w:val="en-US"/>
        </w:rPr>
        <w:t>.</w:t>
      </w:r>
      <w:proofErr w:type="gramEnd"/>
      <w:r w:rsidRPr="007F7A40">
        <w:rPr>
          <w:rFonts w:ascii="Book Antiqua" w:hAnsi="Book Antiqua"/>
          <w:sz w:val="24"/>
          <w:szCs w:val="24"/>
          <w:lang w:val="en-US"/>
        </w:rPr>
        <w:t xml:space="preserve"> 2004. </w:t>
      </w:r>
      <w:proofErr w:type="spellStart"/>
      <w:r w:rsidRPr="007F7A40">
        <w:rPr>
          <w:rFonts w:ascii="Book Antiqua" w:hAnsi="Book Antiqua"/>
          <w:i/>
          <w:sz w:val="24"/>
          <w:szCs w:val="24"/>
          <w:lang w:val="en-US"/>
        </w:rPr>
        <w:t>Berdakwah</w:t>
      </w:r>
      <w:proofErr w:type="spellEnd"/>
      <w:r w:rsidRPr="007F7A40">
        <w:rPr>
          <w:rFonts w:ascii="Book Antiqua" w:hAnsi="Book Antiqua"/>
          <w:i/>
          <w:sz w:val="24"/>
          <w:szCs w:val="24"/>
          <w:lang w:val="en-US"/>
        </w:rPr>
        <w:t xml:space="preserve"> </w:t>
      </w:r>
      <w:proofErr w:type="spellStart"/>
      <w:r w:rsidRPr="007F7A40">
        <w:rPr>
          <w:rFonts w:ascii="Book Antiqua" w:hAnsi="Book Antiqua"/>
          <w:i/>
          <w:sz w:val="24"/>
          <w:szCs w:val="24"/>
          <w:lang w:val="en-US"/>
        </w:rPr>
        <w:t>Lewat</w:t>
      </w:r>
      <w:proofErr w:type="spellEnd"/>
      <w:r w:rsidRPr="007F7A40">
        <w:rPr>
          <w:rFonts w:ascii="Book Antiqua" w:hAnsi="Book Antiqua"/>
          <w:i/>
          <w:sz w:val="24"/>
          <w:szCs w:val="24"/>
          <w:lang w:val="en-US"/>
        </w:rPr>
        <w:t xml:space="preserve"> </w:t>
      </w:r>
      <w:proofErr w:type="spellStart"/>
      <w:r w:rsidRPr="007F7A40">
        <w:rPr>
          <w:rFonts w:ascii="Book Antiqua" w:hAnsi="Book Antiqua"/>
          <w:i/>
          <w:sz w:val="24"/>
          <w:szCs w:val="24"/>
          <w:lang w:val="en-US"/>
        </w:rPr>
        <w:t>Tulisan</w:t>
      </w:r>
      <w:proofErr w:type="spellEnd"/>
      <w:r w:rsidRPr="007F7A40">
        <w:rPr>
          <w:rFonts w:ascii="Book Antiqua" w:hAnsi="Book Antiqua"/>
          <w:sz w:val="24"/>
          <w:szCs w:val="24"/>
          <w:lang w:val="en-US"/>
        </w:rPr>
        <w:t xml:space="preserve">. Bandung: PT </w:t>
      </w:r>
      <w:proofErr w:type="spellStart"/>
      <w:r w:rsidRPr="007F7A40">
        <w:rPr>
          <w:rFonts w:ascii="Book Antiqua" w:hAnsi="Book Antiqua"/>
          <w:sz w:val="24"/>
          <w:szCs w:val="24"/>
          <w:lang w:val="en-US"/>
        </w:rPr>
        <w:t>Mujahit</w:t>
      </w:r>
      <w:proofErr w:type="spellEnd"/>
      <w:r w:rsidRPr="007F7A40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Pr="007F7A40">
        <w:rPr>
          <w:rFonts w:ascii="Book Antiqua" w:hAnsi="Book Antiqua"/>
          <w:sz w:val="24"/>
          <w:szCs w:val="24"/>
          <w:lang w:val="en-US"/>
        </w:rPr>
        <w:t>Dakwah</w:t>
      </w:r>
      <w:proofErr w:type="spellEnd"/>
      <w:r w:rsidRPr="007F7A40">
        <w:rPr>
          <w:rFonts w:ascii="Book Antiqua" w:hAnsi="Book Antiqua"/>
          <w:sz w:val="24"/>
          <w:szCs w:val="24"/>
          <w:lang w:val="en-US"/>
        </w:rPr>
        <w:t xml:space="preserve"> Press.</w:t>
      </w:r>
    </w:p>
    <w:p w:rsidR="00994B7B" w:rsidRPr="00994B7B" w:rsidRDefault="00994B7B" w:rsidP="007A5D99">
      <w:pPr>
        <w:spacing w:after="0" w:line="240" w:lineRule="auto"/>
        <w:ind w:left="720" w:hanging="720"/>
        <w:jc w:val="both"/>
        <w:rPr>
          <w:rFonts w:ascii="Book Antiqua" w:hAnsi="Book Antiqua"/>
          <w:sz w:val="24"/>
          <w:szCs w:val="24"/>
        </w:rPr>
      </w:pPr>
    </w:p>
    <w:p w:rsidR="00987D92" w:rsidRDefault="00987D92" w:rsidP="007A5D99">
      <w:pPr>
        <w:spacing w:after="0" w:line="240" w:lineRule="auto"/>
        <w:ind w:left="720" w:hanging="720"/>
        <w:jc w:val="both"/>
        <w:rPr>
          <w:rFonts w:ascii="Book Antiqua" w:hAnsi="Book Antiqua" w:cs="Times New Roman"/>
          <w:sz w:val="24"/>
          <w:szCs w:val="24"/>
        </w:rPr>
      </w:pPr>
      <w:r w:rsidRPr="007F7A40">
        <w:rPr>
          <w:rFonts w:ascii="Book Antiqua" w:hAnsi="Book Antiqua" w:cs="Times New Roman"/>
          <w:sz w:val="24"/>
          <w:szCs w:val="24"/>
          <w:lang w:val="en-US"/>
        </w:rPr>
        <w:t>Langer, K. Suzanne</w:t>
      </w:r>
      <w:r w:rsidRPr="007F7A40">
        <w:rPr>
          <w:rFonts w:ascii="Book Antiqua" w:hAnsi="Book Antiqua" w:cs="Times New Roman"/>
          <w:i/>
          <w:sz w:val="24"/>
          <w:szCs w:val="24"/>
          <w:lang w:val="en-US"/>
        </w:rPr>
        <w:t xml:space="preserve">. </w:t>
      </w:r>
      <w:proofErr w:type="spellStart"/>
      <w:r w:rsidRPr="007F7A40">
        <w:rPr>
          <w:rFonts w:ascii="Book Antiqua" w:hAnsi="Book Antiqua" w:cs="Times New Roman"/>
          <w:i/>
          <w:sz w:val="24"/>
          <w:szCs w:val="24"/>
          <w:lang w:val="en-US"/>
        </w:rPr>
        <w:t>Problematika</w:t>
      </w:r>
      <w:proofErr w:type="spellEnd"/>
      <w:r w:rsidRPr="007F7A40">
        <w:rPr>
          <w:rFonts w:ascii="Book Antiqua" w:hAnsi="Book Antiqua" w:cs="Times New Roman"/>
          <w:i/>
          <w:sz w:val="24"/>
          <w:szCs w:val="24"/>
          <w:lang w:val="en-US"/>
        </w:rPr>
        <w:t xml:space="preserve"> </w:t>
      </w:r>
      <w:proofErr w:type="spellStart"/>
      <w:r w:rsidRPr="007F7A40">
        <w:rPr>
          <w:rFonts w:ascii="Book Antiqua" w:hAnsi="Book Antiqua" w:cs="Times New Roman"/>
          <w:i/>
          <w:sz w:val="24"/>
          <w:szCs w:val="24"/>
          <w:lang w:val="en-US"/>
        </w:rPr>
        <w:t>Seni</w:t>
      </w:r>
      <w:proofErr w:type="spellEnd"/>
      <w:r w:rsidRPr="007F7A40">
        <w:rPr>
          <w:rFonts w:ascii="Book Antiqua" w:hAnsi="Book Antiqua" w:cs="Times New Roman"/>
          <w:sz w:val="24"/>
          <w:szCs w:val="24"/>
          <w:lang w:val="en-US"/>
        </w:rPr>
        <w:t xml:space="preserve">, </w:t>
      </w:r>
      <w:proofErr w:type="spellStart"/>
      <w:r w:rsidRPr="007F7A40">
        <w:rPr>
          <w:rFonts w:ascii="Book Antiqua" w:hAnsi="Book Antiqua" w:cs="Times New Roman"/>
          <w:sz w:val="24"/>
          <w:szCs w:val="24"/>
          <w:lang w:val="en-US"/>
        </w:rPr>
        <w:t>Te</w:t>
      </w:r>
      <w:r w:rsidR="00FF3187">
        <w:rPr>
          <w:rFonts w:ascii="Book Antiqua" w:hAnsi="Book Antiqua" w:cs="Times New Roman"/>
          <w:sz w:val="24"/>
          <w:szCs w:val="24"/>
          <w:lang w:val="en-US"/>
        </w:rPr>
        <w:t>rj</w:t>
      </w:r>
      <w:proofErr w:type="spellEnd"/>
      <w:r w:rsidR="00FF3187">
        <w:rPr>
          <w:rFonts w:ascii="Book Antiqua" w:hAnsi="Book Antiqua" w:cs="Times New Roman"/>
          <w:sz w:val="24"/>
          <w:szCs w:val="24"/>
          <w:lang w:val="en-US"/>
        </w:rPr>
        <w:t xml:space="preserve"> </w:t>
      </w:r>
      <w:r w:rsidR="00646A01">
        <w:rPr>
          <w:rFonts w:ascii="Book Antiqua" w:hAnsi="Book Antiqua" w:cs="Times New Roman"/>
          <w:sz w:val="24"/>
          <w:szCs w:val="24"/>
          <w:lang w:val="en-US"/>
        </w:rPr>
        <w:t xml:space="preserve">FX. </w:t>
      </w:r>
      <w:proofErr w:type="spellStart"/>
      <w:proofErr w:type="gramStart"/>
      <w:r w:rsidR="00646A01">
        <w:rPr>
          <w:rFonts w:ascii="Book Antiqua" w:hAnsi="Book Antiqua" w:cs="Times New Roman"/>
          <w:sz w:val="24"/>
          <w:szCs w:val="24"/>
          <w:lang w:val="en-US"/>
        </w:rPr>
        <w:t>W</w:t>
      </w:r>
      <w:r w:rsidR="00FF3187">
        <w:rPr>
          <w:rFonts w:ascii="Book Antiqua" w:hAnsi="Book Antiqua" w:cs="Times New Roman"/>
          <w:sz w:val="24"/>
          <w:szCs w:val="24"/>
          <w:lang w:val="en-US"/>
        </w:rPr>
        <w:t>idaryanto</w:t>
      </w:r>
      <w:proofErr w:type="spellEnd"/>
      <w:r w:rsidR="00FF3187">
        <w:rPr>
          <w:rFonts w:ascii="Book Antiqua" w:hAnsi="Book Antiqua" w:cs="Times New Roman"/>
          <w:sz w:val="24"/>
          <w:szCs w:val="24"/>
          <w:lang w:val="en-US"/>
        </w:rPr>
        <w:t>.</w:t>
      </w:r>
      <w:proofErr w:type="gramEnd"/>
      <w:r w:rsidR="00FF3187">
        <w:rPr>
          <w:rFonts w:ascii="Book Antiqua" w:hAnsi="Book Antiqua" w:cs="Times New Roman"/>
          <w:sz w:val="24"/>
          <w:szCs w:val="24"/>
          <w:lang w:val="en-US"/>
        </w:rPr>
        <w:t xml:space="preserve"> Bandung: </w:t>
      </w:r>
      <w:proofErr w:type="spellStart"/>
      <w:r w:rsidR="00FF3187">
        <w:rPr>
          <w:rFonts w:ascii="Book Antiqua" w:hAnsi="Book Antiqua" w:cs="Times New Roman"/>
          <w:sz w:val="24"/>
          <w:szCs w:val="24"/>
          <w:lang w:val="en-US"/>
        </w:rPr>
        <w:t>Akademi</w:t>
      </w:r>
      <w:proofErr w:type="spellEnd"/>
      <w:r w:rsidR="00FF3187">
        <w:rPr>
          <w:rFonts w:ascii="Book Antiqua" w:hAnsi="Book Antiqua" w:cs="Times New Roman"/>
          <w:sz w:val="24"/>
          <w:szCs w:val="24"/>
          <w:lang w:val="en-US"/>
        </w:rPr>
        <w:t xml:space="preserve"> </w:t>
      </w:r>
      <w:proofErr w:type="spellStart"/>
      <w:r w:rsidRPr="007F7A40">
        <w:rPr>
          <w:rFonts w:ascii="Book Antiqua" w:hAnsi="Book Antiqua" w:cs="Times New Roman"/>
          <w:sz w:val="24"/>
          <w:szCs w:val="24"/>
          <w:lang w:val="en-US"/>
        </w:rPr>
        <w:t>Tari</w:t>
      </w:r>
      <w:proofErr w:type="spellEnd"/>
      <w:r w:rsidRPr="007F7A40">
        <w:rPr>
          <w:rFonts w:ascii="Book Antiqua" w:hAnsi="Book Antiqua" w:cs="Times New Roman"/>
          <w:sz w:val="24"/>
          <w:szCs w:val="24"/>
          <w:lang w:val="en-US"/>
        </w:rPr>
        <w:t xml:space="preserve"> Indonesi</w:t>
      </w:r>
      <w:r w:rsidR="00A2036F" w:rsidRPr="007F7A40">
        <w:rPr>
          <w:rFonts w:ascii="Book Antiqua" w:hAnsi="Book Antiqua" w:cs="Times New Roman"/>
          <w:sz w:val="24"/>
          <w:szCs w:val="24"/>
          <w:lang w:val="en-US"/>
        </w:rPr>
        <w:t>a</w:t>
      </w:r>
      <w:r w:rsidRPr="007F7A40">
        <w:rPr>
          <w:rFonts w:ascii="Book Antiqua" w:hAnsi="Book Antiqua" w:cs="Times New Roman"/>
          <w:sz w:val="24"/>
          <w:szCs w:val="24"/>
          <w:lang w:val="en-US"/>
        </w:rPr>
        <w:t>, 1988.</w:t>
      </w:r>
    </w:p>
    <w:p w:rsidR="00994B7B" w:rsidRPr="00994B7B" w:rsidRDefault="00994B7B" w:rsidP="007A5D99">
      <w:pPr>
        <w:spacing w:after="0" w:line="240" w:lineRule="auto"/>
        <w:ind w:left="720" w:hanging="720"/>
        <w:jc w:val="both"/>
        <w:rPr>
          <w:rFonts w:ascii="Book Antiqua" w:hAnsi="Book Antiqua" w:cs="Times New Roman"/>
          <w:sz w:val="24"/>
          <w:szCs w:val="24"/>
        </w:rPr>
      </w:pPr>
    </w:p>
    <w:p w:rsidR="00994B7B" w:rsidRDefault="00784F7B" w:rsidP="007A5D99">
      <w:pPr>
        <w:spacing w:after="0" w:line="240" w:lineRule="auto"/>
        <w:jc w:val="both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 xml:space="preserve">Latief Hilman. 2012. “Islmaic Charities and Dakwah Movements In A Muslim Minority Island: The Experience of Niasan Muslim”. </w:t>
      </w:r>
      <w:r w:rsidRPr="00F71961">
        <w:rPr>
          <w:rFonts w:ascii="Book Antiqua" w:hAnsi="Book Antiqua" w:cs="Arial"/>
          <w:i/>
          <w:sz w:val="24"/>
          <w:szCs w:val="24"/>
        </w:rPr>
        <w:t>Journal Of Indonesian Islam</w:t>
      </w:r>
      <w:r>
        <w:rPr>
          <w:rFonts w:ascii="Book Antiqua" w:hAnsi="Book Antiqua" w:cs="Arial"/>
          <w:sz w:val="24"/>
          <w:szCs w:val="24"/>
        </w:rPr>
        <w:t xml:space="preserve"> Vol 6, No 2.</w:t>
      </w:r>
    </w:p>
    <w:p w:rsidR="00784F7B" w:rsidRPr="00784F7B" w:rsidRDefault="00784F7B" w:rsidP="007A5D99">
      <w:pPr>
        <w:spacing w:after="0" w:line="240" w:lineRule="auto"/>
        <w:ind w:firstLine="720"/>
        <w:jc w:val="both"/>
        <w:rPr>
          <w:rFonts w:ascii="Book Antiqua" w:hAnsi="Book Antiqua" w:cs="Arial"/>
          <w:sz w:val="24"/>
          <w:szCs w:val="24"/>
        </w:rPr>
      </w:pPr>
    </w:p>
    <w:p w:rsidR="00C17463" w:rsidRDefault="00267B5E" w:rsidP="007A5D99">
      <w:pPr>
        <w:spacing w:after="0" w:line="240" w:lineRule="auto"/>
        <w:ind w:left="720" w:hanging="720"/>
        <w:jc w:val="both"/>
        <w:rPr>
          <w:rFonts w:ascii="Book Antiqua" w:hAnsi="Book Antiqua"/>
          <w:sz w:val="24"/>
          <w:szCs w:val="24"/>
        </w:rPr>
      </w:pPr>
      <w:proofErr w:type="spellStart"/>
      <w:proofErr w:type="gramStart"/>
      <w:r w:rsidRPr="007F7A40">
        <w:rPr>
          <w:rFonts w:ascii="Book Antiqua" w:hAnsi="Book Antiqua"/>
          <w:sz w:val="24"/>
          <w:szCs w:val="24"/>
          <w:lang w:val="en-US"/>
        </w:rPr>
        <w:lastRenderedPageBreak/>
        <w:t>Pramutomo</w:t>
      </w:r>
      <w:proofErr w:type="spellEnd"/>
      <w:r w:rsidRPr="007F7A40">
        <w:rPr>
          <w:rFonts w:ascii="Book Antiqua" w:hAnsi="Book Antiqua"/>
          <w:sz w:val="24"/>
          <w:szCs w:val="24"/>
          <w:lang w:val="en-US"/>
        </w:rPr>
        <w:t xml:space="preserve">, R.M </w:t>
      </w:r>
      <w:proofErr w:type="spellStart"/>
      <w:r w:rsidRPr="007F7A40">
        <w:rPr>
          <w:rFonts w:ascii="Book Antiqua" w:hAnsi="Book Antiqua"/>
          <w:sz w:val="24"/>
          <w:szCs w:val="24"/>
          <w:lang w:val="en-US"/>
        </w:rPr>
        <w:t>dkk</w:t>
      </w:r>
      <w:proofErr w:type="spellEnd"/>
      <w:r w:rsidRPr="007F7A40">
        <w:rPr>
          <w:rFonts w:ascii="Book Antiqua" w:hAnsi="Book Antiqua"/>
          <w:sz w:val="24"/>
          <w:szCs w:val="24"/>
          <w:lang w:val="en-US"/>
        </w:rPr>
        <w:t>.</w:t>
      </w:r>
      <w:proofErr w:type="gramEnd"/>
      <w:r w:rsidRPr="007F7A40">
        <w:rPr>
          <w:rFonts w:ascii="Book Antiqua" w:hAnsi="Book Antiqua"/>
          <w:sz w:val="24"/>
          <w:szCs w:val="24"/>
          <w:lang w:val="en-US"/>
        </w:rPr>
        <w:t xml:space="preserve"> 2013. “</w:t>
      </w:r>
      <w:proofErr w:type="spellStart"/>
      <w:r w:rsidR="00C17463" w:rsidRPr="007F7A40">
        <w:rPr>
          <w:rFonts w:ascii="Book Antiqua" w:hAnsi="Book Antiqua"/>
          <w:sz w:val="24"/>
          <w:szCs w:val="24"/>
          <w:lang w:val="en-US"/>
        </w:rPr>
        <w:t>Perancangan</w:t>
      </w:r>
      <w:proofErr w:type="spellEnd"/>
      <w:r w:rsidR="00C17463" w:rsidRPr="007F7A40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="00C17463" w:rsidRPr="007F7A40">
        <w:rPr>
          <w:rFonts w:ascii="Book Antiqua" w:hAnsi="Book Antiqua"/>
          <w:sz w:val="24"/>
          <w:szCs w:val="24"/>
          <w:lang w:val="en-US"/>
        </w:rPr>
        <w:t>Desain</w:t>
      </w:r>
      <w:proofErr w:type="spellEnd"/>
      <w:r w:rsidR="00C17463" w:rsidRPr="007F7A40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="00C17463" w:rsidRPr="007F7A40">
        <w:rPr>
          <w:rFonts w:ascii="Book Antiqua" w:hAnsi="Book Antiqua"/>
          <w:sz w:val="24"/>
          <w:szCs w:val="24"/>
          <w:lang w:val="en-US"/>
        </w:rPr>
        <w:t>Pengalaman</w:t>
      </w:r>
      <w:proofErr w:type="spellEnd"/>
      <w:r w:rsidR="00C17463" w:rsidRPr="007F7A40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="00C17463" w:rsidRPr="007F7A40">
        <w:rPr>
          <w:rFonts w:ascii="Book Antiqua" w:hAnsi="Book Antiqua"/>
          <w:sz w:val="24"/>
          <w:szCs w:val="24"/>
          <w:lang w:val="en-US"/>
        </w:rPr>
        <w:t>Turistik</w:t>
      </w:r>
      <w:proofErr w:type="spellEnd"/>
      <w:r w:rsidR="00C17463" w:rsidRPr="007F7A40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="00C17463" w:rsidRPr="007F7A40">
        <w:rPr>
          <w:rFonts w:ascii="Book Antiqua" w:hAnsi="Book Antiqua"/>
          <w:sz w:val="24"/>
          <w:szCs w:val="24"/>
          <w:lang w:val="en-US"/>
        </w:rPr>
        <w:t>Melalui</w:t>
      </w:r>
      <w:proofErr w:type="spellEnd"/>
      <w:r w:rsidR="00C17463" w:rsidRPr="007F7A40">
        <w:rPr>
          <w:rFonts w:ascii="Book Antiqua" w:hAnsi="Book Antiqua"/>
          <w:sz w:val="24"/>
          <w:szCs w:val="24"/>
          <w:lang w:val="en-US"/>
        </w:rPr>
        <w:t xml:space="preserve"> Ecotourism </w:t>
      </w:r>
      <w:proofErr w:type="spellStart"/>
      <w:r w:rsidR="00C17463" w:rsidRPr="007F7A40">
        <w:rPr>
          <w:rFonts w:ascii="Book Antiqua" w:hAnsi="Book Antiqua"/>
          <w:sz w:val="24"/>
          <w:szCs w:val="24"/>
          <w:lang w:val="en-US"/>
        </w:rPr>
        <w:t>Ruman</w:t>
      </w:r>
      <w:proofErr w:type="spellEnd"/>
      <w:r w:rsidR="00C17463" w:rsidRPr="007F7A40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="00C17463" w:rsidRPr="007F7A40">
        <w:rPr>
          <w:rFonts w:ascii="Book Antiqua" w:hAnsi="Book Antiqua"/>
          <w:sz w:val="24"/>
          <w:szCs w:val="24"/>
          <w:lang w:val="en-US"/>
        </w:rPr>
        <w:t>Adat</w:t>
      </w:r>
      <w:proofErr w:type="spellEnd"/>
      <w:r w:rsidR="00C17463" w:rsidRPr="007F7A40">
        <w:rPr>
          <w:rFonts w:ascii="Book Antiqua" w:hAnsi="Book Antiqua"/>
          <w:sz w:val="24"/>
          <w:szCs w:val="24"/>
          <w:lang w:val="en-US"/>
        </w:rPr>
        <w:t xml:space="preserve"> Bali </w:t>
      </w:r>
      <w:proofErr w:type="spellStart"/>
      <w:r w:rsidR="00C17463" w:rsidRPr="007F7A40">
        <w:rPr>
          <w:rFonts w:ascii="Book Antiqua" w:hAnsi="Book Antiqua"/>
          <w:sz w:val="24"/>
          <w:szCs w:val="24"/>
          <w:lang w:val="en-US"/>
        </w:rPr>
        <w:t>Kuno</w:t>
      </w:r>
      <w:proofErr w:type="spellEnd"/>
      <w:r w:rsidR="00C17463" w:rsidRPr="007F7A40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="00C17463" w:rsidRPr="007F7A40">
        <w:rPr>
          <w:rFonts w:ascii="Book Antiqua" w:hAnsi="Book Antiqua"/>
          <w:sz w:val="24"/>
          <w:szCs w:val="24"/>
          <w:lang w:val="en-US"/>
        </w:rPr>
        <w:t>di</w:t>
      </w:r>
      <w:proofErr w:type="spellEnd"/>
      <w:r w:rsidR="00C17463" w:rsidRPr="007F7A40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="00C17463" w:rsidRPr="007F7A40">
        <w:rPr>
          <w:rFonts w:ascii="Book Antiqua" w:hAnsi="Book Antiqua"/>
          <w:sz w:val="24"/>
          <w:szCs w:val="24"/>
          <w:lang w:val="en-US"/>
        </w:rPr>
        <w:t>Desa</w:t>
      </w:r>
      <w:proofErr w:type="spellEnd"/>
      <w:r w:rsidR="00C17463" w:rsidRPr="007F7A40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="00C17463" w:rsidRPr="007F7A40">
        <w:rPr>
          <w:rFonts w:ascii="Book Antiqua" w:hAnsi="Book Antiqua"/>
          <w:sz w:val="24"/>
          <w:szCs w:val="24"/>
          <w:lang w:val="en-US"/>
        </w:rPr>
        <w:t>Mangesta</w:t>
      </w:r>
      <w:proofErr w:type="spellEnd"/>
      <w:r w:rsidR="00C17463" w:rsidRPr="007F7A40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="00C17463" w:rsidRPr="007F7A40">
        <w:rPr>
          <w:rFonts w:ascii="Book Antiqua" w:hAnsi="Book Antiqua"/>
          <w:sz w:val="24"/>
          <w:szCs w:val="24"/>
          <w:lang w:val="en-US"/>
        </w:rPr>
        <w:t>Kecamatan</w:t>
      </w:r>
      <w:proofErr w:type="spellEnd"/>
      <w:r w:rsidR="00C17463" w:rsidRPr="007F7A40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="00C17463" w:rsidRPr="007F7A40">
        <w:rPr>
          <w:rFonts w:ascii="Book Antiqua" w:hAnsi="Book Antiqua"/>
          <w:sz w:val="24"/>
          <w:szCs w:val="24"/>
          <w:lang w:val="en-US"/>
        </w:rPr>
        <w:t>Penebel</w:t>
      </w:r>
      <w:proofErr w:type="spellEnd"/>
      <w:r w:rsidR="00C17463" w:rsidRPr="007F7A40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="00C17463" w:rsidRPr="007F7A40">
        <w:rPr>
          <w:rFonts w:ascii="Book Antiqua" w:hAnsi="Book Antiqua"/>
          <w:sz w:val="24"/>
          <w:szCs w:val="24"/>
          <w:lang w:val="en-US"/>
        </w:rPr>
        <w:t>Kabupaten</w:t>
      </w:r>
      <w:proofErr w:type="spellEnd"/>
      <w:r w:rsidR="00C17463" w:rsidRPr="007F7A40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="00C17463" w:rsidRPr="007F7A40">
        <w:rPr>
          <w:rFonts w:ascii="Book Antiqua" w:hAnsi="Book Antiqua"/>
          <w:sz w:val="24"/>
          <w:szCs w:val="24"/>
          <w:lang w:val="en-US"/>
        </w:rPr>
        <w:t>Tabanan</w:t>
      </w:r>
      <w:proofErr w:type="spellEnd"/>
      <w:r w:rsidR="00C17463" w:rsidRPr="007F7A40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="00C17463" w:rsidRPr="007F7A40">
        <w:rPr>
          <w:rFonts w:ascii="Book Antiqua" w:hAnsi="Book Antiqua"/>
          <w:sz w:val="24"/>
          <w:szCs w:val="24"/>
          <w:lang w:val="en-US"/>
        </w:rPr>
        <w:t>Provinsi</w:t>
      </w:r>
      <w:proofErr w:type="spellEnd"/>
      <w:r w:rsidR="00C17463" w:rsidRPr="007F7A40">
        <w:rPr>
          <w:rFonts w:ascii="Book Antiqua" w:hAnsi="Book Antiqua"/>
          <w:sz w:val="24"/>
          <w:szCs w:val="24"/>
          <w:lang w:val="en-US"/>
        </w:rPr>
        <w:t xml:space="preserve"> Bali. </w:t>
      </w:r>
      <w:proofErr w:type="spellStart"/>
      <w:proofErr w:type="gramStart"/>
      <w:r w:rsidR="00C17463" w:rsidRPr="007F7A40">
        <w:rPr>
          <w:rFonts w:ascii="Book Antiqua" w:hAnsi="Book Antiqua"/>
          <w:i/>
          <w:sz w:val="24"/>
          <w:szCs w:val="24"/>
          <w:lang w:val="en-US"/>
        </w:rPr>
        <w:t>Jurnal</w:t>
      </w:r>
      <w:proofErr w:type="spellEnd"/>
      <w:r w:rsidR="00C17463" w:rsidRPr="007F7A40">
        <w:rPr>
          <w:rFonts w:ascii="Book Antiqua" w:hAnsi="Book Antiqua"/>
          <w:i/>
          <w:sz w:val="24"/>
          <w:szCs w:val="24"/>
          <w:lang w:val="en-US"/>
        </w:rPr>
        <w:t xml:space="preserve"> </w:t>
      </w:r>
      <w:proofErr w:type="spellStart"/>
      <w:r w:rsidR="00C17463" w:rsidRPr="007F7A40">
        <w:rPr>
          <w:rFonts w:ascii="Book Antiqua" w:hAnsi="Book Antiqua"/>
          <w:i/>
          <w:sz w:val="24"/>
          <w:szCs w:val="24"/>
          <w:lang w:val="en-US"/>
        </w:rPr>
        <w:t>Kawistara</w:t>
      </w:r>
      <w:proofErr w:type="spellEnd"/>
      <w:r w:rsidR="00C17463" w:rsidRPr="007F7A40">
        <w:rPr>
          <w:rFonts w:ascii="Book Antiqua" w:hAnsi="Book Antiqua"/>
          <w:sz w:val="24"/>
          <w:szCs w:val="24"/>
          <w:lang w:val="en-US"/>
        </w:rPr>
        <w:t xml:space="preserve"> Vol. 3 No. 3.</w:t>
      </w:r>
      <w:proofErr w:type="gramEnd"/>
      <w:r w:rsidR="00C17463" w:rsidRPr="007F7A40">
        <w:rPr>
          <w:rFonts w:ascii="Book Antiqua" w:hAnsi="Book Antiqua"/>
          <w:sz w:val="24"/>
          <w:szCs w:val="24"/>
          <w:lang w:val="en-US"/>
        </w:rPr>
        <w:t xml:space="preserve"> </w:t>
      </w:r>
      <w:proofErr w:type="gramStart"/>
      <w:r w:rsidR="00C17463" w:rsidRPr="007F7A40">
        <w:rPr>
          <w:rFonts w:ascii="Book Antiqua" w:hAnsi="Book Antiqua"/>
          <w:sz w:val="24"/>
          <w:szCs w:val="24"/>
          <w:lang w:val="en-US"/>
        </w:rPr>
        <w:t>227-334.</w:t>
      </w:r>
      <w:proofErr w:type="gramEnd"/>
    </w:p>
    <w:p w:rsidR="00994B7B" w:rsidRPr="00994B7B" w:rsidRDefault="00994B7B" w:rsidP="007A5D99">
      <w:pPr>
        <w:spacing w:after="0" w:line="240" w:lineRule="auto"/>
        <w:ind w:left="720" w:hanging="720"/>
        <w:jc w:val="both"/>
        <w:rPr>
          <w:rFonts w:ascii="Book Antiqua" w:hAnsi="Book Antiqua"/>
          <w:sz w:val="24"/>
          <w:szCs w:val="24"/>
        </w:rPr>
      </w:pPr>
    </w:p>
    <w:p w:rsidR="00987D92" w:rsidRDefault="00987D92" w:rsidP="007A5D99">
      <w:pPr>
        <w:spacing w:after="0" w:line="240" w:lineRule="auto"/>
        <w:ind w:left="720" w:hanging="720"/>
        <w:jc w:val="both"/>
        <w:rPr>
          <w:rFonts w:ascii="Book Antiqua" w:hAnsi="Book Antiqua"/>
          <w:sz w:val="24"/>
          <w:szCs w:val="24"/>
        </w:rPr>
      </w:pPr>
      <w:proofErr w:type="gramStart"/>
      <w:r w:rsidRPr="007F7A40">
        <w:rPr>
          <w:rFonts w:ascii="Book Antiqua" w:hAnsi="Book Antiqua"/>
          <w:sz w:val="24"/>
          <w:szCs w:val="24"/>
          <w:lang w:val="en-US"/>
        </w:rPr>
        <w:t>Rizal, N. 2012.</w:t>
      </w:r>
      <w:proofErr w:type="gramEnd"/>
      <w:r w:rsidRPr="007F7A40">
        <w:rPr>
          <w:rFonts w:ascii="Book Antiqua" w:hAnsi="Book Antiqua"/>
          <w:sz w:val="24"/>
          <w:szCs w:val="24"/>
          <w:lang w:val="en-US"/>
        </w:rPr>
        <w:t xml:space="preserve"> </w:t>
      </w:r>
      <w:proofErr w:type="gramStart"/>
      <w:r w:rsidR="00267B5E" w:rsidRPr="007F7A40">
        <w:rPr>
          <w:rFonts w:ascii="Book Antiqua" w:hAnsi="Book Antiqua"/>
          <w:sz w:val="24"/>
          <w:szCs w:val="24"/>
          <w:lang w:val="en-US"/>
        </w:rPr>
        <w:t>“</w:t>
      </w:r>
      <w:proofErr w:type="spellStart"/>
      <w:r w:rsidRPr="007F7A40">
        <w:rPr>
          <w:rFonts w:ascii="Book Antiqua" w:hAnsi="Book Antiqua"/>
          <w:sz w:val="24"/>
          <w:szCs w:val="24"/>
          <w:lang w:val="en-US"/>
        </w:rPr>
        <w:t>Kedudukan</w:t>
      </w:r>
      <w:proofErr w:type="spellEnd"/>
      <w:r w:rsidRPr="007F7A40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Pr="007F7A40">
        <w:rPr>
          <w:rFonts w:ascii="Book Antiqua" w:hAnsi="Book Antiqua"/>
          <w:sz w:val="24"/>
          <w:szCs w:val="24"/>
          <w:lang w:val="en-US"/>
        </w:rPr>
        <w:t>Seni</w:t>
      </w:r>
      <w:proofErr w:type="spellEnd"/>
      <w:r w:rsidRPr="007F7A40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Pr="007F7A40">
        <w:rPr>
          <w:rFonts w:ascii="Book Antiqua" w:hAnsi="Book Antiqua"/>
          <w:sz w:val="24"/>
          <w:szCs w:val="24"/>
          <w:lang w:val="en-US"/>
        </w:rPr>
        <w:t>Dalam</w:t>
      </w:r>
      <w:proofErr w:type="spellEnd"/>
      <w:r w:rsidRPr="007F7A40">
        <w:rPr>
          <w:rFonts w:ascii="Book Antiqua" w:hAnsi="Book Antiqua"/>
          <w:sz w:val="24"/>
          <w:szCs w:val="24"/>
          <w:lang w:val="en-US"/>
        </w:rPr>
        <w:t xml:space="preserve"> Islam”.</w:t>
      </w:r>
      <w:proofErr w:type="gramEnd"/>
      <w:r w:rsidRPr="007F7A40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proofErr w:type="gramStart"/>
      <w:r w:rsidRPr="007F7A40">
        <w:rPr>
          <w:rFonts w:ascii="Book Antiqua" w:hAnsi="Book Antiqua"/>
          <w:i/>
          <w:sz w:val="24"/>
          <w:szCs w:val="24"/>
          <w:lang w:val="en-US"/>
        </w:rPr>
        <w:t>Tsaqafa</w:t>
      </w:r>
      <w:proofErr w:type="spellEnd"/>
      <w:r w:rsidRPr="007F7A40">
        <w:rPr>
          <w:rFonts w:ascii="Book Antiqua" w:hAnsi="Book Antiqua"/>
          <w:i/>
          <w:sz w:val="24"/>
          <w:szCs w:val="24"/>
          <w:lang w:val="en-US"/>
        </w:rPr>
        <w:t xml:space="preserve">, </w:t>
      </w:r>
      <w:proofErr w:type="spellStart"/>
      <w:r w:rsidRPr="007F7A40">
        <w:rPr>
          <w:rFonts w:ascii="Book Antiqua" w:hAnsi="Book Antiqua"/>
          <w:i/>
          <w:sz w:val="24"/>
          <w:szCs w:val="24"/>
          <w:lang w:val="en-US"/>
        </w:rPr>
        <w:t>Jurnal</w:t>
      </w:r>
      <w:proofErr w:type="spellEnd"/>
      <w:r w:rsidRPr="007F7A40">
        <w:rPr>
          <w:rFonts w:ascii="Book Antiqua" w:hAnsi="Book Antiqua"/>
          <w:i/>
          <w:sz w:val="24"/>
          <w:szCs w:val="24"/>
          <w:lang w:val="en-US"/>
        </w:rPr>
        <w:t xml:space="preserve"> </w:t>
      </w:r>
      <w:proofErr w:type="spellStart"/>
      <w:r w:rsidRPr="007F7A40">
        <w:rPr>
          <w:rFonts w:ascii="Book Antiqua" w:hAnsi="Book Antiqua"/>
          <w:i/>
          <w:sz w:val="24"/>
          <w:szCs w:val="24"/>
          <w:lang w:val="en-US"/>
        </w:rPr>
        <w:t>Kajian</w:t>
      </w:r>
      <w:proofErr w:type="spellEnd"/>
      <w:r w:rsidRPr="007F7A40">
        <w:rPr>
          <w:rFonts w:ascii="Book Antiqua" w:hAnsi="Book Antiqua"/>
          <w:i/>
          <w:sz w:val="24"/>
          <w:szCs w:val="24"/>
          <w:lang w:val="en-US"/>
        </w:rPr>
        <w:t xml:space="preserve"> </w:t>
      </w:r>
      <w:proofErr w:type="spellStart"/>
      <w:r w:rsidRPr="007F7A40">
        <w:rPr>
          <w:rFonts w:ascii="Book Antiqua" w:hAnsi="Book Antiqua"/>
          <w:i/>
          <w:sz w:val="24"/>
          <w:szCs w:val="24"/>
          <w:lang w:val="en-US"/>
        </w:rPr>
        <w:t>Seni</w:t>
      </w:r>
      <w:proofErr w:type="spellEnd"/>
      <w:r w:rsidRPr="007F7A40">
        <w:rPr>
          <w:rFonts w:ascii="Book Antiqua" w:hAnsi="Book Antiqua"/>
          <w:i/>
          <w:sz w:val="24"/>
          <w:szCs w:val="24"/>
          <w:lang w:val="en-US"/>
        </w:rPr>
        <w:t xml:space="preserve"> </w:t>
      </w:r>
      <w:proofErr w:type="spellStart"/>
      <w:r w:rsidRPr="007F7A40">
        <w:rPr>
          <w:rFonts w:ascii="Book Antiqua" w:hAnsi="Book Antiqua"/>
          <w:i/>
          <w:sz w:val="24"/>
          <w:szCs w:val="24"/>
          <w:lang w:val="en-US"/>
        </w:rPr>
        <w:t>Budaya</w:t>
      </w:r>
      <w:proofErr w:type="spellEnd"/>
      <w:r w:rsidRPr="007F7A40">
        <w:rPr>
          <w:rFonts w:ascii="Book Antiqua" w:hAnsi="Book Antiqua"/>
          <w:i/>
          <w:sz w:val="24"/>
          <w:szCs w:val="24"/>
          <w:lang w:val="en-US"/>
        </w:rPr>
        <w:t xml:space="preserve"> Islam </w:t>
      </w:r>
      <w:r w:rsidRPr="007F7A40">
        <w:rPr>
          <w:rFonts w:ascii="Book Antiqua" w:hAnsi="Book Antiqua"/>
          <w:sz w:val="24"/>
          <w:szCs w:val="24"/>
          <w:lang w:val="en-US"/>
        </w:rPr>
        <w:t>vol. 1.</w:t>
      </w:r>
      <w:proofErr w:type="gramEnd"/>
    </w:p>
    <w:p w:rsidR="00994B7B" w:rsidRPr="00994B7B" w:rsidRDefault="00994B7B" w:rsidP="007A5D99">
      <w:pPr>
        <w:spacing w:after="0" w:line="240" w:lineRule="auto"/>
        <w:ind w:left="720" w:hanging="720"/>
        <w:jc w:val="both"/>
        <w:rPr>
          <w:rFonts w:ascii="Book Antiqua" w:hAnsi="Book Antiqua"/>
          <w:i/>
          <w:sz w:val="24"/>
          <w:szCs w:val="24"/>
        </w:rPr>
      </w:pPr>
    </w:p>
    <w:p w:rsidR="00994B7B" w:rsidRPr="00994B7B" w:rsidRDefault="00AB6942" w:rsidP="007A5D99">
      <w:pPr>
        <w:spacing w:after="120" w:line="240" w:lineRule="auto"/>
        <w:ind w:left="720" w:hanging="720"/>
        <w:jc w:val="both"/>
        <w:rPr>
          <w:rFonts w:ascii="Book Antiqua" w:hAnsi="Book Antiqua"/>
          <w:sz w:val="24"/>
          <w:szCs w:val="24"/>
        </w:rPr>
      </w:pPr>
      <w:proofErr w:type="spellStart"/>
      <w:proofErr w:type="gramStart"/>
      <w:r w:rsidRPr="007F7A40">
        <w:rPr>
          <w:rFonts w:ascii="Book Antiqua" w:hAnsi="Book Antiqua"/>
          <w:sz w:val="24"/>
          <w:szCs w:val="24"/>
          <w:lang w:val="en-US"/>
        </w:rPr>
        <w:t>Sunarno</w:t>
      </w:r>
      <w:proofErr w:type="spellEnd"/>
      <w:r w:rsidRPr="007F7A40">
        <w:rPr>
          <w:rFonts w:ascii="Book Antiqua" w:hAnsi="Book Antiqua"/>
          <w:sz w:val="24"/>
          <w:szCs w:val="24"/>
          <w:lang w:val="en-US"/>
        </w:rPr>
        <w:t>.</w:t>
      </w:r>
      <w:proofErr w:type="gramEnd"/>
      <w:r w:rsidRPr="007F7A40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Pr="007F7A40">
        <w:rPr>
          <w:rFonts w:ascii="Book Antiqua" w:hAnsi="Book Antiqua"/>
          <w:i/>
          <w:sz w:val="24"/>
          <w:szCs w:val="24"/>
          <w:lang w:val="en-US"/>
        </w:rPr>
        <w:t>Garan</w:t>
      </w:r>
      <w:proofErr w:type="spellEnd"/>
      <w:r w:rsidRPr="007F7A40">
        <w:rPr>
          <w:rFonts w:ascii="Book Antiqua" w:hAnsi="Book Antiqua"/>
          <w:i/>
          <w:sz w:val="24"/>
          <w:szCs w:val="24"/>
          <w:lang w:val="en-US"/>
        </w:rPr>
        <w:t xml:space="preserve"> </w:t>
      </w:r>
      <w:proofErr w:type="spellStart"/>
      <w:r w:rsidRPr="007F7A40">
        <w:rPr>
          <w:rFonts w:ascii="Book Antiqua" w:hAnsi="Book Antiqua"/>
          <w:i/>
          <w:sz w:val="24"/>
          <w:szCs w:val="24"/>
          <w:lang w:val="en-US"/>
        </w:rPr>
        <w:t>Joged</w:t>
      </w:r>
      <w:proofErr w:type="spellEnd"/>
      <w:r w:rsidRPr="007F7A40">
        <w:rPr>
          <w:rFonts w:ascii="Book Antiqua" w:hAnsi="Book Antiqua"/>
          <w:i/>
          <w:sz w:val="24"/>
          <w:szCs w:val="24"/>
          <w:lang w:val="en-US"/>
        </w:rPr>
        <w:t xml:space="preserve"> </w:t>
      </w:r>
      <w:proofErr w:type="spellStart"/>
      <w:r w:rsidRPr="007F7A40">
        <w:rPr>
          <w:rFonts w:ascii="Book Antiqua" w:hAnsi="Book Antiqua"/>
          <w:i/>
          <w:sz w:val="24"/>
          <w:szCs w:val="24"/>
          <w:lang w:val="en-US"/>
        </w:rPr>
        <w:t>Sebuah</w:t>
      </w:r>
      <w:proofErr w:type="spellEnd"/>
      <w:r w:rsidRPr="007F7A40">
        <w:rPr>
          <w:rFonts w:ascii="Book Antiqua" w:hAnsi="Book Antiqua"/>
          <w:i/>
          <w:sz w:val="24"/>
          <w:szCs w:val="24"/>
          <w:lang w:val="en-US"/>
        </w:rPr>
        <w:t xml:space="preserve"> </w:t>
      </w:r>
      <w:proofErr w:type="spellStart"/>
      <w:r w:rsidRPr="007F7A40">
        <w:rPr>
          <w:rFonts w:ascii="Book Antiqua" w:hAnsi="Book Antiqua"/>
          <w:i/>
          <w:sz w:val="24"/>
          <w:szCs w:val="24"/>
          <w:lang w:val="en-US"/>
        </w:rPr>
        <w:t>Pemikiran</w:t>
      </w:r>
      <w:proofErr w:type="spellEnd"/>
      <w:r w:rsidRPr="007F7A40">
        <w:rPr>
          <w:rFonts w:ascii="Book Antiqua" w:hAnsi="Book Antiqua"/>
          <w:i/>
          <w:sz w:val="24"/>
          <w:szCs w:val="24"/>
          <w:lang w:val="en-US"/>
        </w:rPr>
        <w:t xml:space="preserve"> </w:t>
      </w:r>
      <w:proofErr w:type="spellStart"/>
      <w:r w:rsidRPr="007F7A40">
        <w:rPr>
          <w:rFonts w:ascii="Book Antiqua" w:hAnsi="Book Antiqua"/>
          <w:i/>
          <w:sz w:val="24"/>
          <w:szCs w:val="24"/>
          <w:lang w:val="en-US"/>
        </w:rPr>
        <w:t>Sunarno</w:t>
      </w:r>
      <w:proofErr w:type="spellEnd"/>
      <w:r w:rsidRPr="007F7A40">
        <w:rPr>
          <w:rFonts w:ascii="Book Antiqua" w:hAnsi="Book Antiqua"/>
          <w:i/>
          <w:sz w:val="24"/>
          <w:szCs w:val="24"/>
          <w:lang w:val="en-US"/>
        </w:rPr>
        <w:t xml:space="preserve">. </w:t>
      </w:r>
      <w:proofErr w:type="gramStart"/>
      <w:r w:rsidRPr="007F7A40">
        <w:rPr>
          <w:rFonts w:ascii="Book Antiqua" w:hAnsi="Book Antiqua"/>
          <w:sz w:val="24"/>
          <w:szCs w:val="24"/>
          <w:lang w:val="en-US"/>
        </w:rPr>
        <w:t>LPKBM Surakarta.</w:t>
      </w:r>
      <w:proofErr w:type="gramEnd"/>
      <w:r w:rsidRPr="007F7A40">
        <w:rPr>
          <w:rFonts w:ascii="Book Antiqua" w:hAnsi="Book Antiqua"/>
          <w:sz w:val="24"/>
          <w:szCs w:val="24"/>
          <w:lang w:val="en-US"/>
        </w:rPr>
        <w:t xml:space="preserve"> 2014. </w:t>
      </w:r>
    </w:p>
    <w:p w:rsidR="009944DC" w:rsidRDefault="009944DC" w:rsidP="007A5D99">
      <w:pPr>
        <w:spacing w:after="0" w:line="240" w:lineRule="auto"/>
        <w:ind w:left="720" w:hanging="720"/>
        <w:jc w:val="both"/>
        <w:rPr>
          <w:rFonts w:ascii="Book Antiqua" w:hAnsi="Book Antiqua"/>
          <w:sz w:val="24"/>
          <w:szCs w:val="24"/>
        </w:rPr>
      </w:pPr>
      <w:proofErr w:type="spellStart"/>
      <w:proofErr w:type="gramStart"/>
      <w:r w:rsidRPr="007F7A40">
        <w:rPr>
          <w:rFonts w:ascii="Book Antiqua" w:hAnsi="Book Antiqua"/>
          <w:sz w:val="24"/>
          <w:szCs w:val="24"/>
          <w:lang w:val="en-US"/>
        </w:rPr>
        <w:t>Santosa</w:t>
      </w:r>
      <w:proofErr w:type="spellEnd"/>
      <w:r w:rsidRPr="007F7A40">
        <w:rPr>
          <w:rFonts w:ascii="Book Antiqua" w:hAnsi="Book Antiqua"/>
          <w:sz w:val="24"/>
          <w:szCs w:val="24"/>
          <w:lang w:val="en-US"/>
        </w:rPr>
        <w:t>.</w:t>
      </w:r>
      <w:proofErr w:type="gramEnd"/>
      <w:r w:rsidRPr="007F7A40">
        <w:rPr>
          <w:rFonts w:ascii="Book Antiqua" w:hAnsi="Book Antiqua"/>
          <w:sz w:val="24"/>
          <w:szCs w:val="24"/>
          <w:lang w:val="en-US"/>
        </w:rPr>
        <w:t xml:space="preserve"> 2011. </w:t>
      </w:r>
      <w:proofErr w:type="spellStart"/>
      <w:r w:rsidRPr="007F7A40">
        <w:rPr>
          <w:rFonts w:ascii="Book Antiqua" w:hAnsi="Book Antiqua"/>
          <w:i/>
          <w:sz w:val="24"/>
          <w:szCs w:val="24"/>
          <w:lang w:val="en-US"/>
        </w:rPr>
        <w:t>Komunikasi</w:t>
      </w:r>
      <w:proofErr w:type="spellEnd"/>
      <w:r w:rsidRPr="007F7A40">
        <w:rPr>
          <w:rFonts w:ascii="Book Antiqua" w:hAnsi="Book Antiqua"/>
          <w:i/>
          <w:sz w:val="24"/>
          <w:szCs w:val="24"/>
          <w:lang w:val="en-US"/>
        </w:rPr>
        <w:t xml:space="preserve"> </w:t>
      </w:r>
      <w:proofErr w:type="spellStart"/>
      <w:r w:rsidRPr="007F7A40">
        <w:rPr>
          <w:rFonts w:ascii="Book Antiqua" w:hAnsi="Book Antiqua"/>
          <w:i/>
          <w:sz w:val="24"/>
          <w:szCs w:val="24"/>
          <w:lang w:val="en-US"/>
        </w:rPr>
        <w:t>Seni</w:t>
      </w:r>
      <w:proofErr w:type="spellEnd"/>
      <w:r w:rsidRPr="007F7A40">
        <w:rPr>
          <w:rFonts w:ascii="Book Antiqua" w:hAnsi="Book Antiqua"/>
          <w:i/>
          <w:sz w:val="24"/>
          <w:szCs w:val="24"/>
          <w:lang w:val="en-US"/>
        </w:rPr>
        <w:t xml:space="preserve">: </w:t>
      </w:r>
      <w:proofErr w:type="spellStart"/>
      <w:r w:rsidRPr="007F7A40">
        <w:rPr>
          <w:rFonts w:ascii="Book Antiqua" w:hAnsi="Book Antiqua"/>
          <w:i/>
          <w:sz w:val="24"/>
          <w:szCs w:val="24"/>
          <w:lang w:val="en-US"/>
        </w:rPr>
        <w:t>Aplikasi</w:t>
      </w:r>
      <w:proofErr w:type="spellEnd"/>
      <w:r w:rsidRPr="007F7A40">
        <w:rPr>
          <w:rFonts w:ascii="Book Antiqua" w:hAnsi="Book Antiqua"/>
          <w:i/>
          <w:sz w:val="24"/>
          <w:szCs w:val="24"/>
          <w:lang w:val="en-US"/>
        </w:rPr>
        <w:t xml:space="preserve"> </w:t>
      </w:r>
      <w:proofErr w:type="spellStart"/>
      <w:r w:rsidRPr="007F7A40">
        <w:rPr>
          <w:rFonts w:ascii="Book Antiqua" w:hAnsi="Book Antiqua"/>
          <w:i/>
          <w:sz w:val="24"/>
          <w:szCs w:val="24"/>
          <w:lang w:val="en-US"/>
        </w:rPr>
        <w:t>dalam</w:t>
      </w:r>
      <w:proofErr w:type="spellEnd"/>
      <w:r w:rsidRPr="007F7A40">
        <w:rPr>
          <w:rFonts w:ascii="Book Antiqua" w:hAnsi="Book Antiqua"/>
          <w:i/>
          <w:sz w:val="24"/>
          <w:szCs w:val="24"/>
          <w:lang w:val="en-US"/>
        </w:rPr>
        <w:t xml:space="preserve"> </w:t>
      </w:r>
      <w:proofErr w:type="spellStart"/>
      <w:r w:rsidRPr="007F7A40">
        <w:rPr>
          <w:rFonts w:ascii="Book Antiqua" w:hAnsi="Book Antiqua"/>
          <w:i/>
          <w:sz w:val="24"/>
          <w:szCs w:val="24"/>
          <w:lang w:val="en-US"/>
        </w:rPr>
        <w:t>Pertunjukan</w:t>
      </w:r>
      <w:proofErr w:type="spellEnd"/>
      <w:r w:rsidRPr="007F7A40">
        <w:rPr>
          <w:rFonts w:ascii="Book Antiqua" w:hAnsi="Book Antiqua"/>
          <w:i/>
          <w:sz w:val="24"/>
          <w:szCs w:val="24"/>
          <w:lang w:val="en-US"/>
        </w:rPr>
        <w:t xml:space="preserve"> Gamelan.</w:t>
      </w:r>
      <w:r w:rsidRPr="007F7A40">
        <w:rPr>
          <w:rFonts w:ascii="Book Antiqua" w:hAnsi="Book Antiqua"/>
          <w:sz w:val="24"/>
          <w:szCs w:val="24"/>
          <w:lang w:val="en-US"/>
        </w:rPr>
        <w:t xml:space="preserve"> Surakarta: ISI Press Surakarta.</w:t>
      </w:r>
    </w:p>
    <w:p w:rsidR="00994B7B" w:rsidRPr="00994B7B" w:rsidRDefault="00994B7B" w:rsidP="007A5D99">
      <w:pPr>
        <w:spacing w:after="0" w:line="240" w:lineRule="auto"/>
        <w:ind w:left="720" w:hanging="720"/>
        <w:jc w:val="both"/>
        <w:rPr>
          <w:rFonts w:ascii="Book Antiqua" w:hAnsi="Book Antiqua"/>
          <w:sz w:val="24"/>
          <w:szCs w:val="24"/>
        </w:rPr>
      </w:pPr>
    </w:p>
    <w:p w:rsidR="008B6FC2" w:rsidRDefault="00987D92" w:rsidP="007A5D99">
      <w:pPr>
        <w:spacing w:after="0" w:line="240" w:lineRule="auto"/>
        <w:ind w:left="720" w:hanging="720"/>
        <w:jc w:val="both"/>
        <w:rPr>
          <w:rFonts w:ascii="Book Antiqua" w:hAnsi="Book Antiqua"/>
          <w:sz w:val="24"/>
          <w:szCs w:val="24"/>
        </w:rPr>
      </w:pPr>
      <w:proofErr w:type="spellStart"/>
      <w:proofErr w:type="gramStart"/>
      <w:r w:rsidRPr="007F7A40">
        <w:rPr>
          <w:rFonts w:ascii="Book Antiqua" w:hAnsi="Book Antiqua"/>
          <w:sz w:val="24"/>
          <w:szCs w:val="24"/>
          <w:lang w:val="en-US"/>
        </w:rPr>
        <w:t>Sukriadi</w:t>
      </w:r>
      <w:proofErr w:type="spellEnd"/>
      <w:r w:rsidRPr="007F7A40">
        <w:rPr>
          <w:rFonts w:ascii="Book Antiqua" w:hAnsi="Book Antiqua"/>
          <w:sz w:val="24"/>
          <w:szCs w:val="24"/>
          <w:lang w:val="en-US"/>
        </w:rPr>
        <w:t>.</w:t>
      </w:r>
      <w:proofErr w:type="gramEnd"/>
      <w:r w:rsidRPr="007F7A40">
        <w:rPr>
          <w:rFonts w:ascii="Book Antiqua" w:hAnsi="Book Antiqua"/>
          <w:sz w:val="24"/>
          <w:szCs w:val="24"/>
          <w:lang w:val="en-US"/>
        </w:rPr>
        <w:t xml:space="preserve"> </w:t>
      </w:r>
      <w:proofErr w:type="gramStart"/>
      <w:r w:rsidRPr="007F7A40">
        <w:rPr>
          <w:rFonts w:ascii="Book Antiqua" w:hAnsi="Book Antiqua"/>
          <w:sz w:val="24"/>
          <w:szCs w:val="24"/>
          <w:lang w:val="en-US"/>
        </w:rPr>
        <w:t>Sambas.</w:t>
      </w:r>
      <w:proofErr w:type="gramEnd"/>
      <w:r w:rsidRPr="007F7A40">
        <w:rPr>
          <w:rFonts w:ascii="Book Antiqua" w:hAnsi="Book Antiqua"/>
          <w:sz w:val="24"/>
          <w:szCs w:val="24"/>
          <w:lang w:val="en-US"/>
        </w:rPr>
        <w:t xml:space="preserve"> 2004. “</w:t>
      </w:r>
      <w:proofErr w:type="spellStart"/>
      <w:r w:rsidRPr="007F7A40">
        <w:rPr>
          <w:rFonts w:ascii="Book Antiqua" w:hAnsi="Book Antiqua"/>
          <w:sz w:val="24"/>
          <w:szCs w:val="24"/>
          <w:lang w:val="en-US"/>
        </w:rPr>
        <w:t>Pokok</w:t>
      </w:r>
      <w:proofErr w:type="spellEnd"/>
      <w:r w:rsidRPr="007F7A40">
        <w:rPr>
          <w:rFonts w:ascii="Book Antiqua" w:hAnsi="Book Antiqua"/>
          <w:sz w:val="24"/>
          <w:szCs w:val="24"/>
          <w:lang w:val="en-US"/>
        </w:rPr>
        <w:t xml:space="preserve"> Wilayah </w:t>
      </w:r>
      <w:proofErr w:type="spellStart"/>
      <w:r w:rsidRPr="007F7A40">
        <w:rPr>
          <w:rFonts w:ascii="Book Antiqua" w:hAnsi="Book Antiqua"/>
          <w:sz w:val="24"/>
          <w:szCs w:val="24"/>
          <w:lang w:val="en-US"/>
        </w:rPr>
        <w:t>Kajian</w:t>
      </w:r>
      <w:proofErr w:type="spellEnd"/>
      <w:r w:rsidRPr="007F7A40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Pr="007F7A40">
        <w:rPr>
          <w:rFonts w:ascii="Book Antiqua" w:hAnsi="Book Antiqua"/>
          <w:sz w:val="24"/>
          <w:szCs w:val="24"/>
          <w:lang w:val="en-US"/>
        </w:rPr>
        <w:t>Ilmu</w:t>
      </w:r>
      <w:proofErr w:type="spellEnd"/>
      <w:r w:rsidRPr="007F7A40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Pr="007F7A40">
        <w:rPr>
          <w:rFonts w:ascii="Book Antiqua" w:hAnsi="Book Antiqua"/>
          <w:sz w:val="24"/>
          <w:szCs w:val="24"/>
          <w:lang w:val="en-US"/>
        </w:rPr>
        <w:t>Dakwah</w:t>
      </w:r>
      <w:proofErr w:type="spellEnd"/>
      <w:r w:rsidRPr="007F7A40">
        <w:rPr>
          <w:rFonts w:ascii="Book Antiqua" w:hAnsi="Book Antiqua"/>
          <w:sz w:val="24"/>
          <w:szCs w:val="24"/>
          <w:lang w:val="en-US"/>
        </w:rPr>
        <w:t xml:space="preserve">”, </w:t>
      </w:r>
      <w:proofErr w:type="spellStart"/>
      <w:r w:rsidRPr="007F7A40">
        <w:rPr>
          <w:rFonts w:ascii="Book Antiqua" w:hAnsi="Book Antiqua"/>
          <w:sz w:val="24"/>
          <w:szCs w:val="24"/>
          <w:lang w:val="en-US"/>
        </w:rPr>
        <w:t>dalam</w:t>
      </w:r>
      <w:proofErr w:type="spellEnd"/>
      <w:r w:rsidRPr="007F7A40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Pr="007F7A40">
        <w:rPr>
          <w:rFonts w:ascii="Book Antiqua" w:hAnsi="Book Antiqua"/>
          <w:sz w:val="24"/>
          <w:szCs w:val="24"/>
          <w:lang w:val="en-US"/>
        </w:rPr>
        <w:t>ilmu</w:t>
      </w:r>
      <w:proofErr w:type="spellEnd"/>
      <w:r w:rsidRPr="007F7A40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Pr="007F7A40">
        <w:rPr>
          <w:rFonts w:ascii="Book Antiqua" w:hAnsi="Book Antiqua"/>
          <w:sz w:val="24"/>
          <w:szCs w:val="24"/>
          <w:lang w:val="en-US"/>
        </w:rPr>
        <w:t>dakwah</w:t>
      </w:r>
      <w:proofErr w:type="spellEnd"/>
      <w:r w:rsidRPr="007F7A40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Pr="007F7A40">
        <w:rPr>
          <w:rFonts w:ascii="Book Antiqua" w:hAnsi="Book Antiqua"/>
          <w:sz w:val="24"/>
          <w:szCs w:val="24"/>
          <w:lang w:val="en-US"/>
        </w:rPr>
        <w:t>dalam</w:t>
      </w:r>
      <w:proofErr w:type="spellEnd"/>
      <w:r w:rsidRPr="007F7A40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Pr="007F7A40">
        <w:rPr>
          <w:rFonts w:ascii="Book Antiqua" w:hAnsi="Book Antiqua"/>
          <w:sz w:val="24"/>
          <w:szCs w:val="24"/>
          <w:lang w:val="en-US"/>
        </w:rPr>
        <w:t>berbagai</w:t>
      </w:r>
      <w:proofErr w:type="spellEnd"/>
      <w:r w:rsidRPr="007F7A40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Pr="007F7A40">
        <w:rPr>
          <w:rFonts w:ascii="Book Antiqua" w:hAnsi="Book Antiqua"/>
          <w:sz w:val="24"/>
          <w:szCs w:val="24"/>
          <w:lang w:val="en-US"/>
        </w:rPr>
        <w:t>perspektif</w:t>
      </w:r>
      <w:proofErr w:type="spellEnd"/>
      <w:r w:rsidRPr="007F7A40">
        <w:rPr>
          <w:rFonts w:ascii="Book Antiqua" w:hAnsi="Book Antiqua"/>
          <w:sz w:val="24"/>
          <w:szCs w:val="24"/>
          <w:lang w:val="en-US"/>
        </w:rPr>
        <w:t xml:space="preserve">. Jakarta: </w:t>
      </w:r>
      <w:proofErr w:type="spellStart"/>
      <w:r w:rsidRPr="007F7A40">
        <w:rPr>
          <w:rFonts w:ascii="Book Antiqua" w:hAnsi="Book Antiqua"/>
          <w:sz w:val="24"/>
          <w:szCs w:val="24"/>
          <w:lang w:val="en-US"/>
        </w:rPr>
        <w:t>Pustaka</w:t>
      </w:r>
      <w:proofErr w:type="spellEnd"/>
      <w:r w:rsidRPr="007F7A40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Pr="007F7A40">
        <w:rPr>
          <w:rFonts w:ascii="Book Antiqua" w:hAnsi="Book Antiqua"/>
          <w:sz w:val="24"/>
          <w:szCs w:val="24"/>
          <w:lang w:val="en-US"/>
        </w:rPr>
        <w:t>Bani</w:t>
      </w:r>
      <w:proofErr w:type="spellEnd"/>
      <w:r w:rsidRPr="007F7A40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Pr="007F7A40">
        <w:rPr>
          <w:rFonts w:ascii="Book Antiqua" w:hAnsi="Book Antiqua"/>
          <w:sz w:val="24"/>
          <w:szCs w:val="24"/>
          <w:lang w:val="en-US"/>
        </w:rPr>
        <w:t>Qurasy</w:t>
      </w:r>
      <w:proofErr w:type="spellEnd"/>
      <w:r w:rsidRPr="007F7A40">
        <w:rPr>
          <w:rFonts w:ascii="Book Antiqua" w:hAnsi="Book Antiqua"/>
          <w:sz w:val="24"/>
          <w:szCs w:val="24"/>
          <w:lang w:val="en-US"/>
        </w:rPr>
        <w:t>.</w:t>
      </w:r>
    </w:p>
    <w:p w:rsidR="00994B7B" w:rsidRPr="00994B7B" w:rsidRDefault="00994B7B" w:rsidP="007A5D99">
      <w:pPr>
        <w:spacing w:after="0" w:line="240" w:lineRule="auto"/>
        <w:ind w:left="720" w:hanging="720"/>
        <w:jc w:val="both"/>
        <w:rPr>
          <w:rFonts w:ascii="Book Antiqua" w:hAnsi="Book Antiqua"/>
          <w:sz w:val="24"/>
          <w:szCs w:val="24"/>
        </w:rPr>
      </w:pPr>
    </w:p>
    <w:p w:rsidR="00AB6942" w:rsidRPr="007F7A40" w:rsidRDefault="00AB6942" w:rsidP="007A5D99">
      <w:pPr>
        <w:spacing w:after="0" w:line="240" w:lineRule="auto"/>
        <w:ind w:left="720" w:hanging="720"/>
        <w:jc w:val="both"/>
        <w:rPr>
          <w:rFonts w:ascii="Book Antiqua" w:hAnsi="Book Antiqua"/>
          <w:sz w:val="24"/>
          <w:szCs w:val="24"/>
          <w:lang w:val="en-US"/>
        </w:rPr>
      </w:pPr>
      <w:proofErr w:type="gramStart"/>
      <w:r w:rsidRPr="007F7A40">
        <w:rPr>
          <w:rFonts w:ascii="Book Antiqua" w:hAnsi="Book Antiqua"/>
          <w:sz w:val="24"/>
          <w:szCs w:val="24"/>
          <w:lang w:val="en-US"/>
        </w:rPr>
        <w:t xml:space="preserve">Tasman A. </w:t>
      </w:r>
      <w:proofErr w:type="spellStart"/>
      <w:r w:rsidRPr="007F7A40">
        <w:rPr>
          <w:rFonts w:ascii="Book Antiqua" w:hAnsi="Book Antiqua"/>
          <w:i/>
          <w:sz w:val="24"/>
          <w:szCs w:val="24"/>
          <w:lang w:val="en-US"/>
        </w:rPr>
        <w:t>Karawitan</w:t>
      </w:r>
      <w:proofErr w:type="spellEnd"/>
      <w:r w:rsidRPr="007F7A40">
        <w:rPr>
          <w:rFonts w:ascii="Book Antiqua" w:hAnsi="Book Antiqua"/>
          <w:i/>
          <w:sz w:val="24"/>
          <w:szCs w:val="24"/>
          <w:lang w:val="en-US"/>
        </w:rPr>
        <w:t xml:space="preserve"> </w:t>
      </w:r>
      <w:proofErr w:type="spellStart"/>
      <w:r w:rsidRPr="007F7A40">
        <w:rPr>
          <w:rFonts w:ascii="Book Antiqua" w:hAnsi="Book Antiqua"/>
          <w:i/>
          <w:sz w:val="24"/>
          <w:szCs w:val="24"/>
          <w:lang w:val="en-US"/>
        </w:rPr>
        <w:t>T</w:t>
      </w:r>
      <w:r w:rsidR="008B6FC2" w:rsidRPr="007F7A40">
        <w:rPr>
          <w:rFonts w:ascii="Book Antiqua" w:hAnsi="Book Antiqua"/>
          <w:i/>
          <w:sz w:val="24"/>
          <w:szCs w:val="24"/>
          <w:lang w:val="en-US"/>
        </w:rPr>
        <w:t>ari</w:t>
      </w:r>
      <w:proofErr w:type="spellEnd"/>
      <w:r w:rsidR="008B6FC2" w:rsidRPr="007F7A40">
        <w:rPr>
          <w:rFonts w:ascii="Book Antiqua" w:hAnsi="Book Antiqua"/>
          <w:i/>
          <w:sz w:val="24"/>
          <w:szCs w:val="24"/>
          <w:lang w:val="en-US"/>
        </w:rPr>
        <w:t xml:space="preserve"> </w:t>
      </w:r>
      <w:proofErr w:type="spellStart"/>
      <w:r w:rsidR="008B6FC2" w:rsidRPr="007F7A40">
        <w:rPr>
          <w:rFonts w:ascii="Book Antiqua" w:hAnsi="Book Antiqua"/>
          <w:i/>
          <w:sz w:val="24"/>
          <w:szCs w:val="24"/>
          <w:lang w:val="en-US"/>
        </w:rPr>
        <w:t>Sebuah</w:t>
      </w:r>
      <w:proofErr w:type="spellEnd"/>
      <w:r w:rsidR="008B6FC2" w:rsidRPr="007F7A40">
        <w:rPr>
          <w:rFonts w:ascii="Book Antiqua" w:hAnsi="Book Antiqua"/>
          <w:i/>
          <w:sz w:val="24"/>
          <w:szCs w:val="24"/>
          <w:lang w:val="en-US"/>
        </w:rPr>
        <w:t xml:space="preserve"> </w:t>
      </w:r>
      <w:proofErr w:type="spellStart"/>
      <w:r w:rsidR="008B6FC2" w:rsidRPr="007F7A40">
        <w:rPr>
          <w:rFonts w:ascii="Book Antiqua" w:hAnsi="Book Antiqua"/>
          <w:i/>
          <w:sz w:val="24"/>
          <w:szCs w:val="24"/>
          <w:lang w:val="en-US"/>
        </w:rPr>
        <w:t>Pengamatan</w:t>
      </w:r>
      <w:proofErr w:type="spellEnd"/>
      <w:r w:rsidR="008B6FC2" w:rsidRPr="007F7A40">
        <w:rPr>
          <w:rFonts w:ascii="Book Antiqua" w:hAnsi="Book Antiqua"/>
          <w:i/>
          <w:sz w:val="24"/>
          <w:szCs w:val="24"/>
          <w:lang w:val="en-US"/>
        </w:rPr>
        <w:t xml:space="preserve"> </w:t>
      </w:r>
      <w:proofErr w:type="spellStart"/>
      <w:r w:rsidR="008B6FC2" w:rsidRPr="007F7A40">
        <w:rPr>
          <w:rFonts w:ascii="Book Antiqua" w:hAnsi="Book Antiqua"/>
          <w:i/>
          <w:sz w:val="24"/>
          <w:szCs w:val="24"/>
          <w:lang w:val="en-US"/>
        </w:rPr>
        <w:t>Tari</w:t>
      </w:r>
      <w:proofErr w:type="spellEnd"/>
      <w:r w:rsidR="008B6FC2" w:rsidRPr="007F7A40">
        <w:rPr>
          <w:rFonts w:ascii="Book Antiqua" w:hAnsi="Book Antiqua"/>
          <w:i/>
          <w:sz w:val="24"/>
          <w:szCs w:val="24"/>
          <w:lang w:val="en-US"/>
        </w:rPr>
        <w:t xml:space="preserve"> Gaya </w:t>
      </w:r>
      <w:r w:rsidRPr="007F7A40">
        <w:rPr>
          <w:rFonts w:ascii="Book Antiqua" w:hAnsi="Book Antiqua"/>
          <w:i/>
          <w:sz w:val="24"/>
          <w:szCs w:val="24"/>
          <w:lang w:val="en-US"/>
        </w:rPr>
        <w:t>Surakarta.</w:t>
      </w:r>
      <w:proofErr w:type="gramEnd"/>
      <w:r w:rsidRPr="007F7A40">
        <w:rPr>
          <w:rFonts w:ascii="Book Antiqua" w:hAnsi="Book Antiqua"/>
          <w:sz w:val="24"/>
          <w:szCs w:val="24"/>
          <w:lang w:val="en-US"/>
        </w:rPr>
        <w:t xml:space="preserve"> Surakarta.</w:t>
      </w:r>
      <w:r w:rsidR="008B6FC2" w:rsidRPr="007F7A40">
        <w:rPr>
          <w:rFonts w:ascii="Book Antiqua" w:hAnsi="Book Antiqua"/>
          <w:sz w:val="24"/>
          <w:szCs w:val="24"/>
          <w:lang w:val="en-US"/>
        </w:rPr>
        <w:t xml:space="preserve"> </w:t>
      </w:r>
      <w:r w:rsidRPr="007F7A40">
        <w:rPr>
          <w:rFonts w:ascii="Book Antiqua" w:hAnsi="Book Antiqua"/>
          <w:sz w:val="24"/>
          <w:szCs w:val="24"/>
          <w:lang w:val="en-US"/>
        </w:rPr>
        <w:t>1987.</w:t>
      </w:r>
    </w:p>
    <w:p w:rsidR="00542083" w:rsidRPr="00D81B39" w:rsidRDefault="00542083" w:rsidP="007A5D99">
      <w:pPr>
        <w:spacing w:line="240" w:lineRule="auto"/>
        <w:jc w:val="both"/>
        <w:rPr>
          <w:rFonts w:ascii="Book Antiqua" w:hAnsi="Book Antiqua" w:cs="Arial"/>
          <w:sz w:val="24"/>
          <w:szCs w:val="24"/>
        </w:rPr>
      </w:pPr>
    </w:p>
    <w:p w:rsidR="009944DC" w:rsidRPr="007F7A40" w:rsidRDefault="00506836" w:rsidP="007A5D99">
      <w:pPr>
        <w:pStyle w:val="ListParagraph"/>
        <w:numPr>
          <w:ilvl w:val="0"/>
          <w:numId w:val="12"/>
        </w:numPr>
        <w:spacing w:line="240" w:lineRule="auto"/>
        <w:ind w:left="0" w:firstLine="0"/>
        <w:jc w:val="center"/>
        <w:rPr>
          <w:rFonts w:ascii="Book Antiqua" w:hAnsi="Book Antiqua" w:cs="Arial"/>
          <w:b/>
          <w:sz w:val="24"/>
          <w:szCs w:val="24"/>
          <w:lang w:val="en-US"/>
        </w:rPr>
      </w:pPr>
      <w:r>
        <w:rPr>
          <w:rFonts w:ascii="Book Antiqua" w:hAnsi="Book Antiqua" w:cs="Arial"/>
          <w:b/>
          <w:sz w:val="24"/>
          <w:szCs w:val="24"/>
          <w:lang w:val="en-US"/>
        </w:rPr>
        <w:t>Online Sources</w:t>
      </w:r>
    </w:p>
    <w:p w:rsidR="009944DC" w:rsidRPr="007F7A40" w:rsidRDefault="00581332" w:rsidP="007A5D99">
      <w:pPr>
        <w:spacing w:line="240" w:lineRule="auto"/>
        <w:jc w:val="both"/>
        <w:rPr>
          <w:rFonts w:ascii="Book Antiqua" w:hAnsi="Book Antiqua" w:cs="Arial"/>
          <w:sz w:val="24"/>
          <w:szCs w:val="24"/>
          <w:lang w:val="en-US"/>
        </w:rPr>
      </w:pPr>
      <w:hyperlink r:id="rId13" w:history="1">
        <w:r w:rsidR="009944DC" w:rsidRPr="007F7A40">
          <w:rPr>
            <w:rStyle w:val="Hyperlink"/>
            <w:rFonts w:ascii="Book Antiqua" w:hAnsi="Book Antiqua" w:cs="Arial"/>
            <w:sz w:val="24"/>
            <w:szCs w:val="24"/>
            <w:lang w:val="en-US"/>
          </w:rPr>
          <w:t>http://wikipedia.com</w:t>
        </w:r>
      </w:hyperlink>
    </w:p>
    <w:p w:rsidR="00983EAF" w:rsidRDefault="00994B7B" w:rsidP="007A5D99">
      <w:pPr>
        <w:spacing w:line="240" w:lineRule="auto"/>
        <w:jc w:val="both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  <w:lang w:val="en-US"/>
        </w:rPr>
        <w:lastRenderedPageBreak/>
        <w:t>http://www.</w:t>
      </w:r>
      <w:r w:rsidR="00D81B39">
        <w:rPr>
          <w:rFonts w:ascii="Book Antiqua" w:hAnsi="Book Antiqua" w:cs="Arial"/>
          <w:sz w:val="24"/>
          <w:szCs w:val="24"/>
          <w:lang w:val="en-US"/>
        </w:rPr>
        <w:t>kompasiana.co</w:t>
      </w:r>
      <w:r w:rsidR="00D81B39">
        <w:rPr>
          <w:rFonts w:ascii="Book Antiqua" w:hAnsi="Book Antiqua" w:cs="Arial"/>
          <w:sz w:val="24"/>
          <w:szCs w:val="24"/>
        </w:rPr>
        <w:t>m</w:t>
      </w:r>
      <w:r w:rsidR="00542083" w:rsidRPr="007F7A40">
        <w:rPr>
          <w:rFonts w:ascii="Book Antiqua" w:hAnsi="Book Antiqua" w:cs="Arial"/>
          <w:sz w:val="24"/>
          <w:szCs w:val="24"/>
          <w:lang w:val="en-US"/>
        </w:rPr>
        <w:tab/>
      </w:r>
    </w:p>
    <w:p w:rsidR="00D81B39" w:rsidRPr="00D81B39" w:rsidRDefault="00D81B39" w:rsidP="007A5D99">
      <w:pPr>
        <w:spacing w:line="240" w:lineRule="auto"/>
        <w:jc w:val="both"/>
        <w:rPr>
          <w:rFonts w:ascii="Book Antiqua" w:hAnsi="Book Antiqua" w:cs="Arial"/>
          <w:sz w:val="24"/>
          <w:szCs w:val="24"/>
        </w:rPr>
      </w:pPr>
    </w:p>
    <w:p w:rsidR="00AB6942" w:rsidRPr="007F7A40" w:rsidRDefault="00FF3187" w:rsidP="007A5D99">
      <w:pPr>
        <w:pStyle w:val="ListParagraph"/>
        <w:numPr>
          <w:ilvl w:val="0"/>
          <w:numId w:val="12"/>
        </w:numPr>
        <w:spacing w:line="240" w:lineRule="auto"/>
        <w:ind w:left="0" w:firstLine="0"/>
        <w:jc w:val="center"/>
        <w:rPr>
          <w:rFonts w:ascii="Book Antiqua" w:hAnsi="Book Antiqua" w:cs="Arial"/>
          <w:b/>
          <w:sz w:val="24"/>
          <w:szCs w:val="24"/>
          <w:lang w:val="en-US"/>
        </w:rPr>
      </w:pPr>
      <w:r>
        <w:rPr>
          <w:rFonts w:ascii="Book Antiqua" w:hAnsi="Book Antiqua" w:cs="Arial"/>
          <w:b/>
          <w:sz w:val="24"/>
          <w:szCs w:val="24"/>
          <w:lang w:val="en-US"/>
        </w:rPr>
        <w:t>Informants</w:t>
      </w:r>
    </w:p>
    <w:p w:rsidR="00542083" w:rsidRPr="007F7A40" w:rsidRDefault="00542083" w:rsidP="007A5D99">
      <w:pPr>
        <w:pStyle w:val="ListParagraph"/>
        <w:spacing w:line="240" w:lineRule="auto"/>
        <w:rPr>
          <w:rFonts w:ascii="Book Antiqua" w:hAnsi="Book Antiqua" w:cs="Arial"/>
          <w:b/>
          <w:sz w:val="24"/>
          <w:szCs w:val="24"/>
          <w:lang w:val="en-US"/>
        </w:rPr>
      </w:pPr>
    </w:p>
    <w:p w:rsidR="00AB6942" w:rsidRPr="007F7A40" w:rsidRDefault="00AB6942" w:rsidP="007A5D99">
      <w:pPr>
        <w:pStyle w:val="ListParagraph"/>
        <w:numPr>
          <w:ilvl w:val="0"/>
          <w:numId w:val="5"/>
        </w:numPr>
        <w:spacing w:before="100" w:beforeAutospacing="1" w:after="0" w:line="240" w:lineRule="auto"/>
        <w:rPr>
          <w:rFonts w:ascii="Book Antiqua" w:hAnsi="Book Antiqua" w:cs="Times New Roman"/>
          <w:sz w:val="24"/>
          <w:szCs w:val="24"/>
          <w:lang w:val="en-US"/>
        </w:rPr>
      </w:pPr>
      <w:proofErr w:type="spellStart"/>
      <w:r w:rsidRPr="007F7A40">
        <w:rPr>
          <w:rFonts w:ascii="Book Antiqua" w:hAnsi="Book Antiqua" w:cs="Times New Roman"/>
          <w:sz w:val="24"/>
          <w:szCs w:val="24"/>
          <w:lang w:val="en-US"/>
        </w:rPr>
        <w:t>Dyah</w:t>
      </w:r>
      <w:proofErr w:type="spellEnd"/>
      <w:r w:rsidRPr="007F7A40">
        <w:rPr>
          <w:rFonts w:ascii="Book Antiqua" w:hAnsi="Book Antiqua" w:cs="Times New Roman"/>
          <w:sz w:val="24"/>
          <w:szCs w:val="24"/>
          <w:lang w:val="en-US"/>
        </w:rPr>
        <w:t xml:space="preserve"> </w:t>
      </w:r>
      <w:proofErr w:type="spellStart"/>
      <w:r w:rsidRPr="007F7A40">
        <w:rPr>
          <w:rFonts w:ascii="Book Antiqua" w:hAnsi="Book Antiqua" w:cs="Times New Roman"/>
          <w:sz w:val="24"/>
          <w:szCs w:val="24"/>
          <w:lang w:val="en-US"/>
        </w:rPr>
        <w:t>Purwani</w:t>
      </w:r>
      <w:proofErr w:type="spellEnd"/>
      <w:r w:rsidRPr="007F7A40">
        <w:rPr>
          <w:rFonts w:ascii="Book Antiqua" w:hAnsi="Book Antiqua" w:cs="Times New Roman"/>
          <w:sz w:val="24"/>
          <w:szCs w:val="24"/>
          <w:lang w:val="en-US"/>
        </w:rPr>
        <w:t xml:space="preserve"> </w:t>
      </w:r>
      <w:proofErr w:type="spellStart"/>
      <w:r w:rsidRPr="007F7A40">
        <w:rPr>
          <w:rFonts w:ascii="Book Antiqua" w:hAnsi="Book Antiqua" w:cs="Times New Roman"/>
          <w:sz w:val="24"/>
          <w:szCs w:val="24"/>
          <w:lang w:val="en-US"/>
        </w:rPr>
        <w:t>Setianingsih</w:t>
      </w:r>
      <w:proofErr w:type="spellEnd"/>
      <w:r w:rsidRPr="007F7A40">
        <w:rPr>
          <w:rFonts w:ascii="Book Antiqua" w:hAnsi="Book Antiqua" w:cs="Times New Roman"/>
          <w:sz w:val="24"/>
          <w:szCs w:val="24"/>
          <w:lang w:val="en-US"/>
        </w:rPr>
        <w:t xml:space="preserve">, </w:t>
      </w:r>
      <w:proofErr w:type="spellStart"/>
      <w:r w:rsidRPr="007F7A40">
        <w:rPr>
          <w:rFonts w:ascii="Book Antiqua" w:hAnsi="Book Antiqua" w:cs="Times New Roman"/>
          <w:sz w:val="24"/>
          <w:szCs w:val="24"/>
          <w:lang w:val="en-US"/>
        </w:rPr>
        <w:t>S.Pd</w:t>
      </w:r>
      <w:proofErr w:type="spellEnd"/>
      <w:r w:rsidRPr="007F7A40">
        <w:rPr>
          <w:rFonts w:ascii="Book Antiqua" w:hAnsi="Book Antiqua" w:cs="Times New Roman"/>
          <w:sz w:val="24"/>
          <w:szCs w:val="24"/>
          <w:lang w:val="en-US"/>
        </w:rPr>
        <w:t xml:space="preserve">, </w:t>
      </w:r>
      <w:proofErr w:type="spellStart"/>
      <w:r w:rsidRPr="007F7A40">
        <w:rPr>
          <w:rFonts w:ascii="Book Antiqua" w:hAnsi="Book Antiqua" w:cs="Times New Roman"/>
          <w:sz w:val="24"/>
          <w:szCs w:val="24"/>
          <w:lang w:val="en-US"/>
        </w:rPr>
        <w:t>M.Pd</w:t>
      </w:r>
      <w:proofErr w:type="spellEnd"/>
      <w:r w:rsidRPr="007F7A40">
        <w:rPr>
          <w:rFonts w:ascii="Book Antiqua" w:hAnsi="Book Antiqua" w:cs="Times New Roman"/>
          <w:sz w:val="24"/>
          <w:szCs w:val="24"/>
          <w:lang w:val="en-US"/>
        </w:rPr>
        <w:t xml:space="preserve"> (52 </w:t>
      </w:r>
      <w:r w:rsidR="0092406D" w:rsidRPr="007F7A40">
        <w:rPr>
          <w:rFonts w:ascii="Book Antiqua" w:hAnsi="Book Antiqua" w:cs="Times New Roman"/>
          <w:sz w:val="24"/>
          <w:szCs w:val="24"/>
          <w:lang w:val="en-US"/>
        </w:rPr>
        <w:t>years old</w:t>
      </w:r>
      <w:r w:rsidRPr="007F7A40">
        <w:rPr>
          <w:rFonts w:ascii="Book Antiqua" w:hAnsi="Book Antiqua" w:cs="Times New Roman"/>
          <w:sz w:val="24"/>
          <w:szCs w:val="24"/>
          <w:lang w:val="en-US"/>
        </w:rPr>
        <w:t xml:space="preserve">), </w:t>
      </w:r>
      <w:r w:rsidR="0092406D" w:rsidRPr="007F7A40">
        <w:rPr>
          <w:rFonts w:ascii="Book Antiqua" w:hAnsi="Book Antiqua" w:cs="Times New Roman"/>
          <w:sz w:val="24"/>
          <w:szCs w:val="24"/>
          <w:lang w:val="en-US"/>
        </w:rPr>
        <w:t>choreographer of</w:t>
      </w:r>
      <w:r w:rsidRPr="007F7A40">
        <w:rPr>
          <w:rFonts w:ascii="Book Antiqua" w:hAnsi="Book Antiqua" w:cs="Times New Roman"/>
          <w:sz w:val="24"/>
          <w:szCs w:val="24"/>
          <w:lang w:val="en-US"/>
        </w:rPr>
        <w:t xml:space="preserve"> </w:t>
      </w:r>
      <w:proofErr w:type="spellStart"/>
      <w:r w:rsidR="00817394" w:rsidRPr="007F7A40">
        <w:rPr>
          <w:rFonts w:ascii="Book Antiqua" w:hAnsi="Book Antiqua" w:cs="Times New Roman"/>
          <w:i/>
          <w:sz w:val="24"/>
          <w:szCs w:val="24"/>
          <w:lang w:val="en-US"/>
        </w:rPr>
        <w:t>Bedhaya</w:t>
      </w:r>
      <w:proofErr w:type="spellEnd"/>
      <w:r w:rsidRPr="007F7A40">
        <w:rPr>
          <w:rFonts w:ascii="Book Antiqua" w:hAnsi="Book Antiqua" w:cs="Times New Roman"/>
          <w:sz w:val="24"/>
          <w:szCs w:val="24"/>
          <w:lang w:val="en-US"/>
        </w:rPr>
        <w:t xml:space="preserve"> </w:t>
      </w:r>
      <w:r w:rsidRPr="007F7A40">
        <w:rPr>
          <w:rFonts w:ascii="Book Antiqua" w:hAnsi="Book Antiqua" w:cs="Times New Roman"/>
          <w:i/>
          <w:iCs/>
          <w:sz w:val="24"/>
          <w:szCs w:val="24"/>
          <w:lang w:val="en-US"/>
        </w:rPr>
        <w:t xml:space="preserve">Tunggal </w:t>
      </w:r>
      <w:proofErr w:type="spellStart"/>
      <w:r w:rsidRPr="007F7A40">
        <w:rPr>
          <w:rFonts w:ascii="Book Antiqua" w:hAnsi="Book Antiqua" w:cs="Times New Roman"/>
          <w:i/>
          <w:iCs/>
          <w:sz w:val="24"/>
          <w:szCs w:val="24"/>
          <w:lang w:val="en-US"/>
        </w:rPr>
        <w:t>Jiwa</w:t>
      </w:r>
      <w:proofErr w:type="spellEnd"/>
      <w:r w:rsidR="0092406D" w:rsidRPr="007F7A40">
        <w:rPr>
          <w:rFonts w:ascii="Book Antiqua" w:hAnsi="Book Antiqua" w:cs="Times New Roman"/>
          <w:sz w:val="24"/>
          <w:szCs w:val="24"/>
          <w:lang w:val="en-US"/>
        </w:rPr>
        <w:t xml:space="preserve"> dance</w:t>
      </w:r>
      <w:r w:rsidRPr="007F7A40">
        <w:rPr>
          <w:rFonts w:ascii="Book Antiqua" w:hAnsi="Book Antiqua" w:cs="Times New Roman"/>
          <w:sz w:val="24"/>
          <w:szCs w:val="24"/>
          <w:lang w:val="en-US"/>
        </w:rPr>
        <w:t>.</w:t>
      </w:r>
    </w:p>
    <w:p w:rsidR="00AB6942" w:rsidRPr="007F7A40" w:rsidRDefault="00AB6942" w:rsidP="007A5D99">
      <w:pPr>
        <w:pStyle w:val="ListParagraph"/>
        <w:spacing w:before="100" w:beforeAutospacing="1" w:after="0" w:line="240" w:lineRule="auto"/>
        <w:rPr>
          <w:rFonts w:ascii="Book Antiqua" w:hAnsi="Book Antiqua" w:cs="Times New Roman"/>
          <w:sz w:val="24"/>
          <w:szCs w:val="24"/>
          <w:lang w:val="en-US"/>
        </w:rPr>
      </w:pPr>
    </w:p>
    <w:p w:rsidR="00AB6942" w:rsidRPr="007F7A40" w:rsidRDefault="00AB6942" w:rsidP="007A5D99">
      <w:pPr>
        <w:pStyle w:val="ListParagraph"/>
        <w:numPr>
          <w:ilvl w:val="0"/>
          <w:numId w:val="5"/>
        </w:numPr>
        <w:spacing w:before="100" w:beforeAutospacing="1" w:after="0" w:line="240" w:lineRule="auto"/>
        <w:rPr>
          <w:rFonts w:ascii="Book Antiqua" w:hAnsi="Book Antiqua" w:cs="Times New Roman"/>
          <w:sz w:val="24"/>
          <w:szCs w:val="24"/>
          <w:lang w:val="en-US"/>
        </w:rPr>
      </w:pPr>
      <w:proofErr w:type="spellStart"/>
      <w:r w:rsidRPr="007F7A40">
        <w:rPr>
          <w:rFonts w:ascii="Book Antiqua" w:hAnsi="Book Antiqua" w:cs="Times New Roman"/>
          <w:sz w:val="24"/>
          <w:szCs w:val="24"/>
          <w:lang w:val="en-US"/>
        </w:rPr>
        <w:t>Ardhito</w:t>
      </w:r>
      <w:proofErr w:type="spellEnd"/>
      <w:r w:rsidRPr="007F7A40">
        <w:rPr>
          <w:rFonts w:ascii="Book Antiqua" w:hAnsi="Book Antiqua" w:cs="Times New Roman"/>
          <w:sz w:val="24"/>
          <w:szCs w:val="24"/>
          <w:lang w:val="en-US"/>
        </w:rPr>
        <w:t xml:space="preserve"> </w:t>
      </w:r>
      <w:proofErr w:type="spellStart"/>
      <w:r w:rsidRPr="007F7A40">
        <w:rPr>
          <w:rFonts w:ascii="Book Antiqua" w:hAnsi="Book Antiqua" w:cs="Times New Roman"/>
          <w:sz w:val="24"/>
          <w:szCs w:val="24"/>
          <w:lang w:val="en-US"/>
        </w:rPr>
        <w:t>Prabowo</w:t>
      </w:r>
      <w:proofErr w:type="spellEnd"/>
      <w:r w:rsidRPr="007F7A40">
        <w:rPr>
          <w:rFonts w:ascii="Book Antiqua" w:hAnsi="Book Antiqua" w:cs="Times New Roman"/>
          <w:sz w:val="24"/>
          <w:szCs w:val="24"/>
          <w:lang w:val="en-US"/>
        </w:rPr>
        <w:t>, SH,</w:t>
      </w:r>
      <w:r w:rsidR="00FF3187">
        <w:rPr>
          <w:rFonts w:ascii="Book Antiqua" w:hAnsi="Book Antiqua" w:cs="Times New Roman"/>
          <w:sz w:val="24"/>
          <w:szCs w:val="24"/>
          <w:lang w:val="en-US"/>
        </w:rPr>
        <w:t xml:space="preserve"> </w:t>
      </w:r>
      <w:r w:rsidRPr="007F7A40">
        <w:rPr>
          <w:rFonts w:ascii="Book Antiqua" w:hAnsi="Book Antiqua" w:cs="Times New Roman"/>
          <w:sz w:val="24"/>
          <w:szCs w:val="24"/>
          <w:lang w:val="en-US"/>
        </w:rPr>
        <w:t xml:space="preserve">MM, (50 </w:t>
      </w:r>
      <w:r w:rsidR="0092406D" w:rsidRPr="007F7A40">
        <w:rPr>
          <w:rFonts w:ascii="Book Antiqua" w:hAnsi="Book Antiqua" w:cs="Times New Roman"/>
          <w:sz w:val="24"/>
          <w:szCs w:val="24"/>
          <w:lang w:val="en-US"/>
        </w:rPr>
        <w:t>years old</w:t>
      </w:r>
      <w:r w:rsidRPr="007F7A40">
        <w:rPr>
          <w:rFonts w:ascii="Book Antiqua" w:hAnsi="Book Antiqua" w:cs="Times New Roman"/>
          <w:sz w:val="24"/>
          <w:szCs w:val="24"/>
          <w:lang w:val="en-US"/>
        </w:rPr>
        <w:t xml:space="preserve">) </w:t>
      </w:r>
      <w:r w:rsidR="0092406D" w:rsidRPr="007F7A40">
        <w:rPr>
          <w:rFonts w:ascii="Book Antiqua" w:hAnsi="Book Antiqua" w:cs="Times New Roman"/>
          <w:sz w:val="24"/>
          <w:szCs w:val="24"/>
          <w:lang w:val="en-US"/>
        </w:rPr>
        <w:t>Head of Promotion and Marketing Division</w:t>
      </w:r>
      <w:r w:rsidR="008F28F0" w:rsidRPr="007F7A40">
        <w:rPr>
          <w:rFonts w:ascii="Book Antiqua" w:hAnsi="Book Antiqua" w:cs="Times New Roman"/>
          <w:sz w:val="24"/>
          <w:szCs w:val="24"/>
          <w:lang w:val="en-US"/>
        </w:rPr>
        <w:t>.</w:t>
      </w:r>
    </w:p>
    <w:p w:rsidR="008F28F0" w:rsidRPr="007F7A40" w:rsidRDefault="008F28F0" w:rsidP="007A5D99">
      <w:pPr>
        <w:pStyle w:val="ListParagraph"/>
        <w:spacing w:line="240" w:lineRule="auto"/>
        <w:rPr>
          <w:rFonts w:ascii="Book Antiqua" w:hAnsi="Book Antiqua" w:cs="Times New Roman"/>
          <w:sz w:val="24"/>
          <w:szCs w:val="24"/>
          <w:lang w:val="en-US"/>
        </w:rPr>
      </w:pPr>
    </w:p>
    <w:p w:rsidR="00542083" w:rsidRPr="007F7A40" w:rsidRDefault="00542083" w:rsidP="007A5D99">
      <w:pPr>
        <w:pStyle w:val="ListParagraph"/>
        <w:numPr>
          <w:ilvl w:val="0"/>
          <w:numId w:val="5"/>
        </w:numPr>
        <w:spacing w:before="100" w:beforeAutospacing="1" w:after="0" w:line="240" w:lineRule="auto"/>
        <w:rPr>
          <w:rFonts w:ascii="Book Antiqua" w:hAnsi="Book Antiqua" w:cs="Times New Roman"/>
          <w:sz w:val="24"/>
          <w:szCs w:val="24"/>
          <w:lang w:val="en-US"/>
        </w:rPr>
      </w:pPr>
      <w:proofErr w:type="spellStart"/>
      <w:r w:rsidRPr="007F7A40">
        <w:rPr>
          <w:rFonts w:ascii="Book Antiqua" w:hAnsi="Book Antiqua" w:cs="Times New Roman"/>
          <w:sz w:val="24"/>
          <w:szCs w:val="24"/>
          <w:lang w:val="en-US"/>
        </w:rPr>
        <w:t>Bibit</w:t>
      </w:r>
      <w:proofErr w:type="spellEnd"/>
      <w:r w:rsidRPr="007F7A40">
        <w:rPr>
          <w:rFonts w:ascii="Book Antiqua" w:hAnsi="Book Antiqua" w:cs="Times New Roman"/>
          <w:sz w:val="24"/>
          <w:szCs w:val="24"/>
          <w:lang w:val="en-US"/>
        </w:rPr>
        <w:t xml:space="preserve"> </w:t>
      </w:r>
      <w:proofErr w:type="spellStart"/>
      <w:r w:rsidRPr="007F7A40">
        <w:rPr>
          <w:rFonts w:ascii="Book Antiqua" w:hAnsi="Book Antiqua" w:cs="Times New Roman"/>
          <w:sz w:val="24"/>
          <w:szCs w:val="24"/>
          <w:lang w:val="en-US"/>
        </w:rPr>
        <w:t>Hartowijoyo</w:t>
      </w:r>
      <w:proofErr w:type="spellEnd"/>
      <w:r w:rsidRPr="007F7A40">
        <w:rPr>
          <w:rFonts w:ascii="Book Antiqua" w:hAnsi="Book Antiqua" w:cs="Times New Roman"/>
          <w:sz w:val="24"/>
          <w:szCs w:val="24"/>
          <w:lang w:val="en-US"/>
        </w:rPr>
        <w:t>, (57</w:t>
      </w:r>
      <w:r w:rsidR="0092406D" w:rsidRPr="007F7A40">
        <w:rPr>
          <w:rFonts w:ascii="Book Antiqua" w:hAnsi="Book Antiqua" w:cs="Times New Roman"/>
          <w:sz w:val="24"/>
          <w:szCs w:val="24"/>
          <w:lang w:val="en-US"/>
        </w:rPr>
        <w:t xml:space="preserve"> years old</w:t>
      </w:r>
      <w:r w:rsidRPr="007F7A40">
        <w:rPr>
          <w:rFonts w:ascii="Book Antiqua" w:hAnsi="Book Antiqua" w:cs="Times New Roman"/>
          <w:sz w:val="24"/>
          <w:szCs w:val="24"/>
          <w:lang w:val="en-US"/>
        </w:rPr>
        <w:t xml:space="preserve">), </w:t>
      </w:r>
      <w:r w:rsidR="00934B59" w:rsidRPr="007F7A40">
        <w:rPr>
          <w:rFonts w:ascii="Book Antiqua" w:hAnsi="Book Antiqua" w:cs="Times New Roman"/>
          <w:sz w:val="24"/>
          <w:szCs w:val="24"/>
          <w:lang w:val="en-US"/>
        </w:rPr>
        <w:t>music arranger</w:t>
      </w:r>
      <w:r w:rsidRPr="007F7A40">
        <w:rPr>
          <w:rFonts w:ascii="Book Antiqua" w:hAnsi="Book Antiqua" w:cs="Times New Roman"/>
          <w:sz w:val="24"/>
          <w:szCs w:val="24"/>
          <w:lang w:val="en-US"/>
        </w:rPr>
        <w:t xml:space="preserve"> </w:t>
      </w:r>
      <w:r w:rsidR="0092406D" w:rsidRPr="007F7A40">
        <w:rPr>
          <w:rFonts w:ascii="Book Antiqua" w:hAnsi="Book Antiqua" w:cs="Times New Roman"/>
          <w:sz w:val="24"/>
          <w:szCs w:val="24"/>
          <w:lang w:val="en-US"/>
        </w:rPr>
        <w:t xml:space="preserve">of </w:t>
      </w:r>
      <w:proofErr w:type="spellStart"/>
      <w:r w:rsidR="0092406D" w:rsidRPr="007F7A40">
        <w:rPr>
          <w:rFonts w:ascii="Book Antiqua" w:hAnsi="Book Antiqua" w:cs="Times New Roman"/>
          <w:i/>
          <w:sz w:val="24"/>
          <w:szCs w:val="24"/>
          <w:lang w:val="en-US"/>
        </w:rPr>
        <w:t>Bedhaya</w:t>
      </w:r>
      <w:proofErr w:type="spellEnd"/>
      <w:r w:rsidR="0092406D" w:rsidRPr="007F7A40">
        <w:rPr>
          <w:rFonts w:ascii="Book Antiqua" w:hAnsi="Book Antiqua" w:cs="Times New Roman"/>
          <w:sz w:val="24"/>
          <w:szCs w:val="24"/>
          <w:lang w:val="en-US"/>
        </w:rPr>
        <w:t xml:space="preserve"> </w:t>
      </w:r>
      <w:r w:rsidR="0092406D" w:rsidRPr="007F7A40">
        <w:rPr>
          <w:rFonts w:ascii="Book Antiqua" w:hAnsi="Book Antiqua" w:cs="Times New Roman"/>
          <w:i/>
          <w:iCs/>
          <w:sz w:val="24"/>
          <w:szCs w:val="24"/>
          <w:lang w:val="en-US"/>
        </w:rPr>
        <w:t xml:space="preserve">Tunggal </w:t>
      </w:r>
      <w:proofErr w:type="spellStart"/>
      <w:r w:rsidR="0092406D" w:rsidRPr="007F7A40">
        <w:rPr>
          <w:rFonts w:ascii="Book Antiqua" w:hAnsi="Book Antiqua" w:cs="Times New Roman"/>
          <w:i/>
          <w:iCs/>
          <w:sz w:val="24"/>
          <w:szCs w:val="24"/>
          <w:lang w:val="en-US"/>
        </w:rPr>
        <w:t>Jiwa</w:t>
      </w:r>
      <w:proofErr w:type="spellEnd"/>
      <w:r w:rsidR="0092406D" w:rsidRPr="007F7A40">
        <w:rPr>
          <w:rFonts w:ascii="Book Antiqua" w:hAnsi="Book Antiqua" w:cs="Times New Roman"/>
          <w:sz w:val="24"/>
          <w:szCs w:val="24"/>
          <w:lang w:val="en-US"/>
        </w:rPr>
        <w:t xml:space="preserve"> dance</w:t>
      </w:r>
      <w:r w:rsidRPr="007F7A40">
        <w:rPr>
          <w:rFonts w:ascii="Book Antiqua" w:hAnsi="Book Antiqua" w:cs="Times New Roman"/>
          <w:sz w:val="24"/>
          <w:szCs w:val="24"/>
          <w:lang w:val="en-US"/>
        </w:rPr>
        <w:t xml:space="preserve">. </w:t>
      </w:r>
      <w:proofErr w:type="spellStart"/>
      <w:r w:rsidRPr="007F7A40">
        <w:rPr>
          <w:rFonts w:ascii="Book Antiqua" w:hAnsi="Book Antiqua" w:cs="Times New Roman"/>
          <w:sz w:val="24"/>
          <w:szCs w:val="24"/>
          <w:lang w:val="en-US"/>
        </w:rPr>
        <w:t>Demak</w:t>
      </w:r>
      <w:proofErr w:type="spellEnd"/>
      <w:r w:rsidRPr="007F7A40">
        <w:rPr>
          <w:rFonts w:ascii="Book Antiqua" w:hAnsi="Book Antiqua" w:cs="Times New Roman"/>
          <w:sz w:val="24"/>
          <w:szCs w:val="24"/>
          <w:lang w:val="en-US"/>
        </w:rPr>
        <w:t>.</w:t>
      </w:r>
    </w:p>
    <w:p w:rsidR="00542083" w:rsidRPr="007F7A40" w:rsidRDefault="00542083" w:rsidP="007A5D99">
      <w:pPr>
        <w:pStyle w:val="ListParagraph"/>
        <w:spacing w:line="240" w:lineRule="auto"/>
        <w:rPr>
          <w:rFonts w:ascii="Book Antiqua" w:hAnsi="Book Antiqua" w:cs="Times New Roman"/>
          <w:sz w:val="24"/>
          <w:szCs w:val="24"/>
          <w:lang w:val="en-US"/>
        </w:rPr>
      </w:pPr>
    </w:p>
    <w:p w:rsidR="008F28F0" w:rsidRPr="007F7A40" w:rsidRDefault="00542083" w:rsidP="007A5D99">
      <w:pPr>
        <w:pStyle w:val="ListParagraph"/>
        <w:numPr>
          <w:ilvl w:val="0"/>
          <w:numId w:val="5"/>
        </w:numPr>
        <w:spacing w:before="100" w:beforeAutospacing="1" w:after="0" w:line="240" w:lineRule="auto"/>
        <w:rPr>
          <w:rFonts w:ascii="Book Antiqua" w:hAnsi="Book Antiqua" w:cs="Times New Roman"/>
          <w:sz w:val="24"/>
          <w:szCs w:val="24"/>
          <w:lang w:val="en-US"/>
        </w:rPr>
      </w:pPr>
      <w:proofErr w:type="spellStart"/>
      <w:r w:rsidRPr="007F7A40">
        <w:rPr>
          <w:rFonts w:ascii="Book Antiqua" w:hAnsi="Book Antiqua" w:cs="Times New Roman"/>
          <w:sz w:val="24"/>
          <w:szCs w:val="24"/>
          <w:lang w:val="en-US"/>
        </w:rPr>
        <w:t>Trimia</w:t>
      </w:r>
      <w:proofErr w:type="spellEnd"/>
      <w:r w:rsidRPr="007F7A40">
        <w:rPr>
          <w:rFonts w:ascii="Book Antiqua" w:hAnsi="Book Antiqua" w:cs="Times New Roman"/>
          <w:sz w:val="24"/>
          <w:szCs w:val="24"/>
          <w:lang w:val="en-US"/>
        </w:rPr>
        <w:t xml:space="preserve"> </w:t>
      </w:r>
      <w:proofErr w:type="spellStart"/>
      <w:r w:rsidRPr="007F7A40">
        <w:rPr>
          <w:rFonts w:ascii="Book Antiqua" w:hAnsi="Book Antiqua" w:cs="Times New Roman"/>
          <w:sz w:val="24"/>
          <w:szCs w:val="24"/>
          <w:lang w:val="en-US"/>
        </w:rPr>
        <w:t>Riezqy</w:t>
      </w:r>
      <w:proofErr w:type="spellEnd"/>
      <w:r w:rsidRPr="007F7A40">
        <w:rPr>
          <w:rFonts w:ascii="Book Antiqua" w:hAnsi="Book Antiqua" w:cs="Times New Roman"/>
          <w:sz w:val="24"/>
          <w:szCs w:val="24"/>
          <w:lang w:val="en-US"/>
        </w:rPr>
        <w:t xml:space="preserve"> </w:t>
      </w:r>
      <w:proofErr w:type="spellStart"/>
      <w:r w:rsidRPr="007F7A40">
        <w:rPr>
          <w:rFonts w:ascii="Book Antiqua" w:hAnsi="Book Antiqua" w:cs="Times New Roman"/>
          <w:sz w:val="24"/>
          <w:szCs w:val="24"/>
          <w:lang w:val="en-US"/>
        </w:rPr>
        <w:t>Ayuningrum</w:t>
      </w:r>
      <w:proofErr w:type="spellEnd"/>
      <w:r w:rsidRPr="007F7A40">
        <w:rPr>
          <w:rFonts w:ascii="Book Antiqua" w:hAnsi="Book Antiqua" w:cs="Times New Roman"/>
          <w:sz w:val="24"/>
          <w:szCs w:val="24"/>
          <w:lang w:val="en-US"/>
        </w:rPr>
        <w:t xml:space="preserve"> (27</w:t>
      </w:r>
      <w:r w:rsidR="0092406D" w:rsidRPr="007F7A40">
        <w:rPr>
          <w:rFonts w:ascii="Book Antiqua" w:hAnsi="Book Antiqua" w:cs="Times New Roman"/>
          <w:sz w:val="24"/>
          <w:szCs w:val="24"/>
          <w:lang w:val="en-US"/>
        </w:rPr>
        <w:t xml:space="preserve"> years old</w:t>
      </w:r>
      <w:r w:rsidRPr="007F7A40">
        <w:rPr>
          <w:rFonts w:ascii="Book Antiqua" w:hAnsi="Book Antiqua" w:cs="Times New Roman"/>
          <w:sz w:val="24"/>
          <w:szCs w:val="24"/>
          <w:lang w:val="en-US"/>
        </w:rPr>
        <w:t xml:space="preserve">), </w:t>
      </w:r>
      <w:r w:rsidR="00934B59" w:rsidRPr="007F7A40">
        <w:rPr>
          <w:rFonts w:ascii="Book Antiqua" w:hAnsi="Book Antiqua" w:cs="Times New Roman"/>
          <w:sz w:val="24"/>
          <w:szCs w:val="24"/>
          <w:lang w:val="en-US"/>
        </w:rPr>
        <w:t>dancer of</w:t>
      </w:r>
      <w:r w:rsidRPr="007F7A40">
        <w:rPr>
          <w:rFonts w:ascii="Book Antiqua" w:hAnsi="Book Antiqua" w:cs="Times New Roman"/>
          <w:sz w:val="24"/>
          <w:szCs w:val="24"/>
          <w:lang w:val="en-US"/>
        </w:rPr>
        <w:t xml:space="preserve"> </w:t>
      </w:r>
      <w:proofErr w:type="spellStart"/>
      <w:r w:rsidRPr="007F7A40">
        <w:rPr>
          <w:rFonts w:ascii="Book Antiqua" w:hAnsi="Book Antiqua" w:cs="Times New Roman"/>
          <w:i/>
          <w:sz w:val="24"/>
          <w:szCs w:val="24"/>
          <w:lang w:val="en-US"/>
        </w:rPr>
        <w:t>Bedhaya</w:t>
      </w:r>
      <w:proofErr w:type="spellEnd"/>
      <w:r w:rsidRPr="007F7A40">
        <w:rPr>
          <w:rFonts w:ascii="Book Antiqua" w:hAnsi="Book Antiqua" w:cs="Times New Roman"/>
          <w:sz w:val="24"/>
          <w:szCs w:val="24"/>
          <w:lang w:val="en-US"/>
        </w:rPr>
        <w:t xml:space="preserve"> </w:t>
      </w:r>
      <w:r w:rsidRPr="007F7A40">
        <w:rPr>
          <w:rFonts w:ascii="Book Antiqua" w:hAnsi="Book Antiqua" w:cs="Times New Roman"/>
          <w:i/>
          <w:iCs/>
          <w:sz w:val="24"/>
          <w:szCs w:val="24"/>
          <w:lang w:val="en-US"/>
        </w:rPr>
        <w:t xml:space="preserve">Tunggal </w:t>
      </w:r>
      <w:bookmarkStart w:id="0" w:name="_GoBack"/>
      <w:bookmarkEnd w:id="0"/>
      <w:proofErr w:type="spellStart"/>
      <w:r w:rsidRPr="007F7A40">
        <w:rPr>
          <w:rFonts w:ascii="Book Antiqua" w:hAnsi="Book Antiqua" w:cs="Times New Roman"/>
          <w:i/>
          <w:iCs/>
          <w:sz w:val="24"/>
          <w:szCs w:val="24"/>
          <w:lang w:val="en-US"/>
        </w:rPr>
        <w:t>Jiwa</w:t>
      </w:r>
      <w:proofErr w:type="spellEnd"/>
      <w:r w:rsidRPr="007F7A40">
        <w:rPr>
          <w:rFonts w:ascii="Book Antiqua" w:hAnsi="Book Antiqua" w:cs="Times New Roman"/>
          <w:sz w:val="24"/>
          <w:szCs w:val="24"/>
          <w:lang w:val="en-US"/>
        </w:rPr>
        <w:t xml:space="preserve">. </w:t>
      </w:r>
      <w:proofErr w:type="spellStart"/>
      <w:r w:rsidRPr="007F7A40">
        <w:rPr>
          <w:rFonts w:ascii="Book Antiqua" w:hAnsi="Book Antiqua" w:cs="Times New Roman"/>
          <w:sz w:val="24"/>
          <w:szCs w:val="24"/>
          <w:lang w:val="en-US"/>
        </w:rPr>
        <w:t>Demak</w:t>
      </w:r>
      <w:proofErr w:type="spellEnd"/>
      <w:r w:rsidR="00880F54" w:rsidRPr="007F7A40">
        <w:rPr>
          <w:rFonts w:ascii="Book Antiqua" w:hAnsi="Book Antiqua" w:cs="Times New Roman"/>
          <w:sz w:val="24"/>
          <w:szCs w:val="24"/>
          <w:lang w:val="en-US"/>
        </w:rPr>
        <w:t>.</w:t>
      </w:r>
    </w:p>
    <w:sectPr w:rsidR="008F28F0" w:rsidRPr="007F7A40" w:rsidSect="001273E9">
      <w:type w:val="continuous"/>
      <w:pgSz w:w="12240" w:h="15840"/>
      <w:pgMar w:top="2268" w:right="1701" w:bottom="1701" w:left="2268" w:header="720" w:footer="720" w:gutter="0"/>
      <w:cols w:num="2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7852" w:rsidRDefault="00697852" w:rsidP="00095087">
      <w:pPr>
        <w:spacing w:after="0" w:line="240" w:lineRule="auto"/>
      </w:pPr>
      <w:r>
        <w:separator/>
      </w:r>
    </w:p>
  </w:endnote>
  <w:endnote w:type="continuationSeparator" w:id="0">
    <w:p w:rsidR="00697852" w:rsidRDefault="00697852" w:rsidP="00095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836" w:rsidRPr="00095087" w:rsidRDefault="00506836" w:rsidP="00095087">
    <w:pPr>
      <w:pStyle w:val="Footer"/>
      <w:jc w:val="center"/>
    </w:pPr>
    <w: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7852" w:rsidRDefault="00697852" w:rsidP="00095087">
      <w:pPr>
        <w:spacing w:after="0" w:line="240" w:lineRule="auto"/>
      </w:pPr>
      <w:r>
        <w:separator/>
      </w:r>
    </w:p>
  </w:footnote>
  <w:footnote w:type="continuationSeparator" w:id="0">
    <w:p w:rsidR="00697852" w:rsidRDefault="00697852" w:rsidP="00095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18048499"/>
      <w:docPartObj>
        <w:docPartGallery w:val="Page Numbers (Top of Page)"/>
        <w:docPartUnique/>
      </w:docPartObj>
    </w:sdtPr>
    <w:sdtEndPr>
      <w:rPr>
        <w:noProof/>
      </w:rPr>
    </w:sdtEndPr>
    <w:sdtContent>
      <w:p w:rsidR="00506836" w:rsidRDefault="00581332">
        <w:pPr>
          <w:pStyle w:val="Header"/>
          <w:jc w:val="right"/>
        </w:pPr>
        <w:r>
          <w:fldChar w:fldCharType="begin"/>
        </w:r>
        <w:r w:rsidR="00506836">
          <w:instrText xml:space="preserve"> PAGE   \* MERGEFORMAT </w:instrText>
        </w:r>
        <w:r>
          <w:fldChar w:fldCharType="separate"/>
        </w:r>
        <w:r w:rsidR="00DD4F2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06836" w:rsidRDefault="0050683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12DA3"/>
    <w:multiLevelType w:val="hybridMultilevel"/>
    <w:tmpl w:val="28D4AD3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167E59"/>
    <w:multiLevelType w:val="hybridMultilevel"/>
    <w:tmpl w:val="ACBAD16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FC2000"/>
    <w:multiLevelType w:val="hybridMultilevel"/>
    <w:tmpl w:val="668EBEC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7D4EF2"/>
    <w:multiLevelType w:val="hybridMultilevel"/>
    <w:tmpl w:val="FD66CF78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6B7146"/>
    <w:multiLevelType w:val="hybridMultilevel"/>
    <w:tmpl w:val="DC68FBA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D420DF"/>
    <w:multiLevelType w:val="hybridMultilevel"/>
    <w:tmpl w:val="98B61978"/>
    <w:lvl w:ilvl="0" w:tplc="04090019">
      <w:start w:val="1"/>
      <w:numFmt w:val="low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4334F7"/>
    <w:multiLevelType w:val="hybridMultilevel"/>
    <w:tmpl w:val="2C4CEB5A"/>
    <w:lvl w:ilvl="0" w:tplc="CF3CA8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E75A18"/>
    <w:multiLevelType w:val="hybridMultilevel"/>
    <w:tmpl w:val="A2E0F12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AB72BD"/>
    <w:multiLevelType w:val="hybridMultilevel"/>
    <w:tmpl w:val="3FC49590"/>
    <w:lvl w:ilvl="0" w:tplc="EBB2892E">
      <w:start w:val="1"/>
      <w:numFmt w:val="decimal"/>
      <w:lvlText w:val="%1."/>
      <w:lvlJc w:val="left"/>
      <w:pPr>
        <w:ind w:left="630" w:hanging="360"/>
      </w:pPr>
      <w:rPr>
        <w:rFonts w:ascii="Bookman Old Style" w:hAnsi="Bookman Old Style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>
    <w:nsid w:val="512E2604"/>
    <w:multiLevelType w:val="hybridMultilevel"/>
    <w:tmpl w:val="5FBC48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B284404"/>
    <w:multiLevelType w:val="hybridMultilevel"/>
    <w:tmpl w:val="F73E89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6F1D9D"/>
    <w:multiLevelType w:val="hybridMultilevel"/>
    <w:tmpl w:val="E4DA302E"/>
    <w:lvl w:ilvl="0" w:tplc="0421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71F6B31"/>
    <w:multiLevelType w:val="hybridMultilevel"/>
    <w:tmpl w:val="BEEE45DE"/>
    <w:lvl w:ilvl="0" w:tplc="E78695AE">
      <w:start w:val="1"/>
      <w:numFmt w:val="upperLetter"/>
      <w:lvlText w:val="%1."/>
      <w:lvlJc w:val="left"/>
      <w:pPr>
        <w:ind w:left="720" w:hanging="360"/>
      </w:pPr>
      <w:rPr>
        <w:rFonts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001A1C"/>
    <w:multiLevelType w:val="hybridMultilevel"/>
    <w:tmpl w:val="ED6CEF44"/>
    <w:lvl w:ilvl="0" w:tplc="93C69BA4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13"/>
  </w:num>
  <w:num w:numId="5">
    <w:abstractNumId w:val="6"/>
  </w:num>
  <w:num w:numId="6">
    <w:abstractNumId w:val="10"/>
  </w:num>
  <w:num w:numId="7">
    <w:abstractNumId w:val="12"/>
  </w:num>
  <w:num w:numId="8">
    <w:abstractNumId w:val="11"/>
  </w:num>
  <w:num w:numId="9">
    <w:abstractNumId w:val="7"/>
  </w:num>
  <w:num w:numId="10">
    <w:abstractNumId w:val="3"/>
  </w:num>
  <w:num w:numId="11">
    <w:abstractNumId w:val="2"/>
  </w:num>
  <w:num w:numId="12">
    <w:abstractNumId w:val="1"/>
  </w:num>
  <w:num w:numId="13">
    <w:abstractNumId w:val="4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110B3"/>
    <w:rsid w:val="00022432"/>
    <w:rsid w:val="00030D17"/>
    <w:rsid w:val="00052867"/>
    <w:rsid w:val="00052F32"/>
    <w:rsid w:val="000558AA"/>
    <w:rsid w:val="000567D5"/>
    <w:rsid w:val="00056DBC"/>
    <w:rsid w:val="00057AC9"/>
    <w:rsid w:val="00063A81"/>
    <w:rsid w:val="00065C99"/>
    <w:rsid w:val="00071141"/>
    <w:rsid w:val="00071E72"/>
    <w:rsid w:val="000740D8"/>
    <w:rsid w:val="00080276"/>
    <w:rsid w:val="000819CC"/>
    <w:rsid w:val="000835EF"/>
    <w:rsid w:val="00095087"/>
    <w:rsid w:val="000B4D74"/>
    <w:rsid w:val="000B5EF3"/>
    <w:rsid w:val="000C344B"/>
    <w:rsid w:val="000C4FE2"/>
    <w:rsid w:val="000D627B"/>
    <w:rsid w:val="000D7E2F"/>
    <w:rsid w:val="000E05E5"/>
    <w:rsid w:val="000E6C63"/>
    <w:rsid w:val="000F014D"/>
    <w:rsid w:val="000F11FE"/>
    <w:rsid w:val="000F1CB9"/>
    <w:rsid w:val="001027B1"/>
    <w:rsid w:val="001052D8"/>
    <w:rsid w:val="0011676B"/>
    <w:rsid w:val="001273E9"/>
    <w:rsid w:val="0013626B"/>
    <w:rsid w:val="001439FE"/>
    <w:rsid w:val="00154E98"/>
    <w:rsid w:val="00155365"/>
    <w:rsid w:val="00165C8D"/>
    <w:rsid w:val="00170115"/>
    <w:rsid w:val="00175A1C"/>
    <w:rsid w:val="00190FEE"/>
    <w:rsid w:val="00194542"/>
    <w:rsid w:val="00196C1C"/>
    <w:rsid w:val="001B3F79"/>
    <w:rsid w:val="001C04AE"/>
    <w:rsid w:val="001C04B8"/>
    <w:rsid w:val="001C2482"/>
    <w:rsid w:val="001C3329"/>
    <w:rsid w:val="001C5EC6"/>
    <w:rsid w:val="001C7DC5"/>
    <w:rsid w:val="001E12F6"/>
    <w:rsid w:val="001F0385"/>
    <w:rsid w:val="00200F4E"/>
    <w:rsid w:val="0020258E"/>
    <w:rsid w:val="00211F68"/>
    <w:rsid w:val="002143D9"/>
    <w:rsid w:val="002267EB"/>
    <w:rsid w:val="0023385E"/>
    <w:rsid w:val="00241426"/>
    <w:rsid w:val="0024245B"/>
    <w:rsid w:val="00250F04"/>
    <w:rsid w:val="00263706"/>
    <w:rsid w:val="002673BF"/>
    <w:rsid w:val="00267B5E"/>
    <w:rsid w:val="00267C24"/>
    <w:rsid w:val="002718B8"/>
    <w:rsid w:val="00272468"/>
    <w:rsid w:val="002865A4"/>
    <w:rsid w:val="002971E0"/>
    <w:rsid w:val="002A0035"/>
    <w:rsid w:val="002A2D6A"/>
    <w:rsid w:val="002B3E9E"/>
    <w:rsid w:val="002B5774"/>
    <w:rsid w:val="002B74F2"/>
    <w:rsid w:val="002F3C83"/>
    <w:rsid w:val="002F47DE"/>
    <w:rsid w:val="00300918"/>
    <w:rsid w:val="00301040"/>
    <w:rsid w:val="00317D14"/>
    <w:rsid w:val="00332E09"/>
    <w:rsid w:val="003332C2"/>
    <w:rsid w:val="00333B4C"/>
    <w:rsid w:val="00337DF2"/>
    <w:rsid w:val="00340431"/>
    <w:rsid w:val="00347A7F"/>
    <w:rsid w:val="00353FB1"/>
    <w:rsid w:val="00354179"/>
    <w:rsid w:val="00365D63"/>
    <w:rsid w:val="0037022B"/>
    <w:rsid w:val="003749D8"/>
    <w:rsid w:val="00380946"/>
    <w:rsid w:val="00386409"/>
    <w:rsid w:val="00393CF4"/>
    <w:rsid w:val="00393E29"/>
    <w:rsid w:val="003B05F2"/>
    <w:rsid w:val="003B1CBB"/>
    <w:rsid w:val="003C3807"/>
    <w:rsid w:val="003C4E32"/>
    <w:rsid w:val="003C7236"/>
    <w:rsid w:val="003C75BE"/>
    <w:rsid w:val="003D6CBE"/>
    <w:rsid w:val="003F7318"/>
    <w:rsid w:val="00403A04"/>
    <w:rsid w:val="00404BDE"/>
    <w:rsid w:val="00413C09"/>
    <w:rsid w:val="00413D6C"/>
    <w:rsid w:val="00415291"/>
    <w:rsid w:val="0041723F"/>
    <w:rsid w:val="00417A5E"/>
    <w:rsid w:val="00433874"/>
    <w:rsid w:val="00433BAD"/>
    <w:rsid w:val="00434089"/>
    <w:rsid w:val="00440524"/>
    <w:rsid w:val="00443CD1"/>
    <w:rsid w:val="00445DEE"/>
    <w:rsid w:val="004461F6"/>
    <w:rsid w:val="004649A2"/>
    <w:rsid w:val="0047757D"/>
    <w:rsid w:val="00490913"/>
    <w:rsid w:val="004A0A16"/>
    <w:rsid w:val="004A5C1E"/>
    <w:rsid w:val="004A6540"/>
    <w:rsid w:val="004B61A1"/>
    <w:rsid w:val="004B7CD7"/>
    <w:rsid w:val="004D1BC3"/>
    <w:rsid w:val="004D44F8"/>
    <w:rsid w:val="004E2DB7"/>
    <w:rsid w:val="00501889"/>
    <w:rsid w:val="00506836"/>
    <w:rsid w:val="005109DE"/>
    <w:rsid w:val="0051651B"/>
    <w:rsid w:val="00530FE5"/>
    <w:rsid w:val="005319C4"/>
    <w:rsid w:val="00535735"/>
    <w:rsid w:val="00540FDC"/>
    <w:rsid w:val="00542083"/>
    <w:rsid w:val="0056069C"/>
    <w:rsid w:val="005650AB"/>
    <w:rsid w:val="005728F7"/>
    <w:rsid w:val="00581332"/>
    <w:rsid w:val="00591C8A"/>
    <w:rsid w:val="00591F2A"/>
    <w:rsid w:val="00596F20"/>
    <w:rsid w:val="005A3A9E"/>
    <w:rsid w:val="005A3DF2"/>
    <w:rsid w:val="005A7F92"/>
    <w:rsid w:val="005B2B0D"/>
    <w:rsid w:val="005B354A"/>
    <w:rsid w:val="005F67B0"/>
    <w:rsid w:val="006017D3"/>
    <w:rsid w:val="006201C3"/>
    <w:rsid w:val="00622652"/>
    <w:rsid w:val="006309BC"/>
    <w:rsid w:val="00631710"/>
    <w:rsid w:val="00633C97"/>
    <w:rsid w:val="00641490"/>
    <w:rsid w:val="00645AE1"/>
    <w:rsid w:val="006461B9"/>
    <w:rsid w:val="0064683D"/>
    <w:rsid w:val="00646A01"/>
    <w:rsid w:val="0066429D"/>
    <w:rsid w:val="00676414"/>
    <w:rsid w:val="00680F11"/>
    <w:rsid w:val="00695789"/>
    <w:rsid w:val="00697852"/>
    <w:rsid w:val="006A150A"/>
    <w:rsid w:val="006A37B0"/>
    <w:rsid w:val="006A67E2"/>
    <w:rsid w:val="006B2FFC"/>
    <w:rsid w:val="006D6FCD"/>
    <w:rsid w:val="006F27CA"/>
    <w:rsid w:val="00703357"/>
    <w:rsid w:val="00706F5C"/>
    <w:rsid w:val="007110B3"/>
    <w:rsid w:val="00726838"/>
    <w:rsid w:val="007426BD"/>
    <w:rsid w:val="007644D0"/>
    <w:rsid w:val="00784F7B"/>
    <w:rsid w:val="007914A8"/>
    <w:rsid w:val="00792DBB"/>
    <w:rsid w:val="007A5D99"/>
    <w:rsid w:val="007A604B"/>
    <w:rsid w:val="007C1AAB"/>
    <w:rsid w:val="007D0F88"/>
    <w:rsid w:val="007D5C28"/>
    <w:rsid w:val="007F0871"/>
    <w:rsid w:val="007F7A40"/>
    <w:rsid w:val="00811AFF"/>
    <w:rsid w:val="00817394"/>
    <w:rsid w:val="00821590"/>
    <w:rsid w:val="00830881"/>
    <w:rsid w:val="00831D33"/>
    <w:rsid w:val="00832AF2"/>
    <w:rsid w:val="00835E1F"/>
    <w:rsid w:val="00840213"/>
    <w:rsid w:val="00843808"/>
    <w:rsid w:val="00854F9B"/>
    <w:rsid w:val="0086041C"/>
    <w:rsid w:val="00880F54"/>
    <w:rsid w:val="0088684F"/>
    <w:rsid w:val="008A0D5D"/>
    <w:rsid w:val="008B562F"/>
    <w:rsid w:val="008B6FC2"/>
    <w:rsid w:val="008C2218"/>
    <w:rsid w:val="008E46AE"/>
    <w:rsid w:val="008E5A8D"/>
    <w:rsid w:val="008F28F0"/>
    <w:rsid w:val="009176E7"/>
    <w:rsid w:val="0092406D"/>
    <w:rsid w:val="009252A5"/>
    <w:rsid w:val="00934002"/>
    <w:rsid w:val="0093498D"/>
    <w:rsid w:val="00934B59"/>
    <w:rsid w:val="009402B1"/>
    <w:rsid w:val="00964378"/>
    <w:rsid w:val="00972A03"/>
    <w:rsid w:val="00974553"/>
    <w:rsid w:val="009826F1"/>
    <w:rsid w:val="00983EAF"/>
    <w:rsid w:val="00987D92"/>
    <w:rsid w:val="00990EB9"/>
    <w:rsid w:val="00992849"/>
    <w:rsid w:val="009944DC"/>
    <w:rsid w:val="0099465A"/>
    <w:rsid w:val="00994B7B"/>
    <w:rsid w:val="009C5895"/>
    <w:rsid w:val="009D7EC3"/>
    <w:rsid w:val="009E4EAB"/>
    <w:rsid w:val="009F3DB7"/>
    <w:rsid w:val="00A01608"/>
    <w:rsid w:val="00A07E1F"/>
    <w:rsid w:val="00A10D56"/>
    <w:rsid w:val="00A2023C"/>
    <w:rsid w:val="00A2036F"/>
    <w:rsid w:val="00A260D6"/>
    <w:rsid w:val="00A43283"/>
    <w:rsid w:val="00A51B91"/>
    <w:rsid w:val="00A70B0F"/>
    <w:rsid w:val="00A8749A"/>
    <w:rsid w:val="00A962B8"/>
    <w:rsid w:val="00AA7D6D"/>
    <w:rsid w:val="00AB2D2B"/>
    <w:rsid w:val="00AB6942"/>
    <w:rsid w:val="00AB730D"/>
    <w:rsid w:val="00AC1BD7"/>
    <w:rsid w:val="00AC2B76"/>
    <w:rsid w:val="00B000DE"/>
    <w:rsid w:val="00B00240"/>
    <w:rsid w:val="00B06A16"/>
    <w:rsid w:val="00B259E7"/>
    <w:rsid w:val="00B30BC4"/>
    <w:rsid w:val="00B4428C"/>
    <w:rsid w:val="00B46100"/>
    <w:rsid w:val="00B5401A"/>
    <w:rsid w:val="00B545CF"/>
    <w:rsid w:val="00B555D2"/>
    <w:rsid w:val="00B579B2"/>
    <w:rsid w:val="00B62FFB"/>
    <w:rsid w:val="00B710A9"/>
    <w:rsid w:val="00B97438"/>
    <w:rsid w:val="00BA7AED"/>
    <w:rsid w:val="00BB3201"/>
    <w:rsid w:val="00BB5E77"/>
    <w:rsid w:val="00BC5771"/>
    <w:rsid w:val="00BD63F8"/>
    <w:rsid w:val="00BF2D5D"/>
    <w:rsid w:val="00C00C23"/>
    <w:rsid w:val="00C069D3"/>
    <w:rsid w:val="00C12833"/>
    <w:rsid w:val="00C16BE1"/>
    <w:rsid w:val="00C17463"/>
    <w:rsid w:val="00C21EE7"/>
    <w:rsid w:val="00C35859"/>
    <w:rsid w:val="00C36425"/>
    <w:rsid w:val="00C42E7C"/>
    <w:rsid w:val="00C51378"/>
    <w:rsid w:val="00C60FAC"/>
    <w:rsid w:val="00C644DA"/>
    <w:rsid w:val="00C65CA1"/>
    <w:rsid w:val="00C65E9C"/>
    <w:rsid w:val="00C71AD1"/>
    <w:rsid w:val="00C739E5"/>
    <w:rsid w:val="00C85A65"/>
    <w:rsid w:val="00CB25E4"/>
    <w:rsid w:val="00CB34E4"/>
    <w:rsid w:val="00D05C39"/>
    <w:rsid w:val="00D11174"/>
    <w:rsid w:val="00D11DC3"/>
    <w:rsid w:val="00D14E3D"/>
    <w:rsid w:val="00D15594"/>
    <w:rsid w:val="00D25E4C"/>
    <w:rsid w:val="00D51112"/>
    <w:rsid w:val="00D51214"/>
    <w:rsid w:val="00D53A37"/>
    <w:rsid w:val="00D54D11"/>
    <w:rsid w:val="00D718A5"/>
    <w:rsid w:val="00D81B39"/>
    <w:rsid w:val="00D867C5"/>
    <w:rsid w:val="00D95691"/>
    <w:rsid w:val="00DB77F7"/>
    <w:rsid w:val="00DC2DF7"/>
    <w:rsid w:val="00DD4F25"/>
    <w:rsid w:val="00DD59B1"/>
    <w:rsid w:val="00DE1399"/>
    <w:rsid w:val="00DF5811"/>
    <w:rsid w:val="00E01AAD"/>
    <w:rsid w:val="00E02138"/>
    <w:rsid w:val="00E0793F"/>
    <w:rsid w:val="00E07E4E"/>
    <w:rsid w:val="00E15630"/>
    <w:rsid w:val="00E27C37"/>
    <w:rsid w:val="00E3669C"/>
    <w:rsid w:val="00E52301"/>
    <w:rsid w:val="00E70EF2"/>
    <w:rsid w:val="00E733AD"/>
    <w:rsid w:val="00EA3F26"/>
    <w:rsid w:val="00EC280B"/>
    <w:rsid w:val="00EC5B66"/>
    <w:rsid w:val="00EF369F"/>
    <w:rsid w:val="00F04C47"/>
    <w:rsid w:val="00F16653"/>
    <w:rsid w:val="00F31453"/>
    <w:rsid w:val="00F346E8"/>
    <w:rsid w:val="00F468F3"/>
    <w:rsid w:val="00F627A9"/>
    <w:rsid w:val="00F766E7"/>
    <w:rsid w:val="00FA31F3"/>
    <w:rsid w:val="00FA563C"/>
    <w:rsid w:val="00FB53C7"/>
    <w:rsid w:val="00FB593F"/>
    <w:rsid w:val="00FC66B0"/>
    <w:rsid w:val="00FD217B"/>
    <w:rsid w:val="00FD5E9D"/>
    <w:rsid w:val="00FF3187"/>
    <w:rsid w:val="00FF3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0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10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62FF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B69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6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94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950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5087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0950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5087"/>
    <w:rPr>
      <w:rFonts w:eastAsia="Times New Roman"/>
    </w:rPr>
  </w:style>
  <w:style w:type="character" w:customStyle="1" w:styleId="tlid-translation">
    <w:name w:val="tlid-translation"/>
    <w:basedOn w:val="DefaultParagraphFont"/>
    <w:rsid w:val="00D51112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C38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C3807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10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62FF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B69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6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94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950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5087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0950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5087"/>
    <w:rPr>
      <w:rFonts w:eastAsia="Times New Roman"/>
    </w:rPr>
  </w:style>
  <w:style w:type="character" w:customStyle="1" w:styleId="tlid-translation">
    <w:name w:val="tlid-translation"/>
    <w:basedOn w:val="DefaultParagraphFont"/>
    <w:rsid w:val="00D51112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C38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C3807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0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87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6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59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45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07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1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3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6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15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21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44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28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9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9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3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pram@yahoo.com.sg" TargetMode="External"/><Relationship Id="rId13" Type="http://schemas.openxmlformats.org/officeDocument/2006/relationships/hyperlink" Target="http://wikipedia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Iindhaonix@gmail.com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18</Pages>
  <Words>3624</Words>
  <Characters>20659</Characters>
  <Application>Microsoft Office Word</Application>
  <DocSecurity>0</DocSecurity>
  <Lines>172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fix</dc:creator>
  <cp:lastModifiedBy>ismail - [2010]</cp:lastModifiedBy>
  <cp:revision>33</cp:revision>
  <dcterms:created xsi:type="dcterms:W3CDTF">2019-07-29T12:05:00Z</dcterms:created>
  <dcterms:modified xsi:type="dcterms:W3CDTF">2019-08-01T04:16:00Z</dcterms:modified>
</cp:coreProperties>
</file>