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75A4" w14:textId="77777777" w:rsidR="00B90991" w:rsidRPr="00A953E6" w:rsidRDefault="00B90991" w:rsidP="00B90991">
      <w:pPr>
        <w:pStyle w:val="ListParagraph"/>
        <w:ind w:left="0"/>
        <w:rPr>
          <w:rFonts w:ascii="Times New Roman" w:hAnsi="Times New Roman"/>
          <w:i/>
          <w:sz w:val="24"/>
          <w:szCs w:val="24"/>
          <w:lang w:bidi="th-TH"/>
        </w:rPr>
      </w:pPr>
    </w:p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B90991" w:rsidRPr="00A953E6" w14:paraId="7DB35BF0" w14:textId="77777777" w:rsidTr="00D85A30">
        <w:trPr>
          <w:trHeight w:val="2032"/>
        </w:trPr>
        <w:tc>
          <w:tcPr>
            <w:tcW w:w="3780" w:type="dxa"/>
            <w:shd w:val="clear" w:color="auto" w:fill="FFD966" w:themeFill="accent4" w:themeFillTint="99"/>
          </w:tcPr>
          <w:p w14:paraId="1DCAE295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 ilmu / sub disiplin ilmu dari naskah yang dikirim</w:t>
            </w:r>
          </w:p>
          <w:p w14:paraId="0B6324FB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758E6328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727EFBA6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0C8914E8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14:paraId="01F3B6AA" w14:textId="0C039D51" w:rsidR="00B90991" w:rsidRPr="00B90991" w:rsidRDefault="00AC2127" w:rsidP="00B90991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Business, Management, and </w:t>
            </w:r>
            <w:r w:rsidR="00B90991">
              <w:rPr>
                <w:rFonts w:ascii="Times New Roman" w:hAnsi="Times New Roman"/>
                <w:szCs w:val="24"/>
                <w:lang w:bidi="th-TH"/>
              </w:rPr>
              <w:t xml:space="preserve">Accounting </w:t>
            </w:r>
          </w:p>
        </w:tc>
      </w:tr>
      <w:tr w:rsidR="00B90991" w:rsidRPr="00A953E6" w14:paraId="482D2E75" w14:textId="77777777" w:rsidTr="00D85A30">
        <w:trPr>
          <w:trHeight w:val="2401"/>
        </w:trPr>
        <w:tc>
          <w:tcPr>
            <w:tcW w:w="3780" w:type="dxa"/>
            <w:shd w:val="clear" w:color="auto" w:fill="FFD966" w:themeFill="accent4" w:themeFillTint="99"/>
          </w:tcPr>
          <w:p w14:paraId="64DB11A1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43403F9B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12D4E94A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 / metode penelitian / pendekatan penelitian / paradigma yang digunakan</w:t>
            </w:r>
          </w:p>
          <w:p w14:paraId="0D067668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4BF921F0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2F97C9D5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6D26BB74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14:paraId="01F2517F" w14:textId="47B369A3" w:rsidR="00B90991" w:rsidRPr="00B90991" w:rsidRDefault="00AC2127" w:rsidP="00B90991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Systematic </w:t>
            </w:r>
            <w:r w:rsidR="00B90991">
              <w:rPr>
                <w:rFonts w:ascii="Times New Roman" w:hAnsi="Times New Roman"/>
                <w:szCs w:val="24"/>
                <w:lang w:bidi="th-TH"/>
              </w:rPr>
              <w:t>Literature Review</w:t>
            </w:r>
          </w:p>
        </w:tc>
      </w:tr>
      <w:tr w:rsidR="00B90991" w:rsidRPr="00A953E6" w14:paraId="147B3AD1" w14:textId="77777777" w:rsidTr="00D85A30">
        <w:trPr>
          <w:trHeight w:val="2407"/>
        </w:trPr>
        <w:tc>
          <w:tcPr>
            <w:tcW w:w="3780" w:type="dxa"/>
            <w:shd w:val="clear" w:color="auto" w:fill="FFD966" w:themeFill="accent4" w:themeFillTint="99"/>
          </w:tcPr>
          <w:p w14:paraId="085C16A0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Nama Instansi Penulis (dalam bahasa Inggris) </w:t>
            </w:r>
          </w:p>
          <w:p w14:paraId="4FDCB39E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* Bila lebih dari satu instansi gunakan numbering sesuai dengan urutan penulisnya</w:t>
            </w:r>
          </w:p>
          <w:p w14:paraId="60E396C7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161C3D17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54606B4E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14:paraId="120161E9" w14:textId="77777777" w:rsidR="00B90991" w:rsidRPr="00A953E6" w:rsidRDefault="00B90991" w:rsidP="00D85A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14:paraId="5A15E190" w14:textId="089FE654" w:rsidR="00B90991" w:rsidRPr="00A953E6" w:rsidRDefault="00B90991" w:rsidP="00D85A30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 w:rsidRPr="00B90991">
              <w:rPr>
                <w:rFonts w:ascii="Times New Roman" w:hAnsi="Times New Roman"/>
                <w:szCs w:val="24"/>
                <w:lang w:bidi="th-TH"/>
              </w:rPr>
              <w:t>Department of accounting, Faculty of economy and business, Universitas Mummadiyah Yogyakarta, Indonesia</w:t>
            </w:r>
          </w:p>
        </w:tc>
      </w:tr>
    </w:tbl>
    <w:p w14:paraId="568C0DCF" w14:textId="77777777" w:rsidR="00B90991" w:rsidRPr="00A953E6" w:rsidRDefault="00B90991" w:rsidP="00B90991">
      <w:pPr>
        <w:pStyle w:val="ListParagraph"/>
        <w:spacing w:after="0"/>
        <w:ind w:firstLine="360"/>
        <w:rPr>
          <w:rFonts w:ascii="Times New Roman" w:hAnsi="Times New Roman"/>
          <w:b/>
          <w:sz w:val="24"/>
          <w:szCs w:val="24"/>
          <w:lang w:bidi="th-TH"/>
        </w:rPr>
      </w:pPr>
    </w:p>
    <w:p w14:paraId="3A451FC3" w14:textId="77777777" w:rsidR="001B227E" w:rsidRDefault="001B227E"/>
    <w:sectPr w:rsidR="001B227E" w:rsidSect="006A6AEA">
      <w:pgSz w:w="11907" w:h="16839" w:code="9"/>
      <w:pgMar w:top="1985" w:right="1531" w:bottom="1985" w:left="1531" w:header="1134" w:footer="720" w:gutter="0"/>
      <w:cols w:space="3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E270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D73E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1931414">
    <w:abstractNumId w:val="0"/>
  </w:num>
  <w:num w:numId="2" w16cid:durableId="1579553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91"/>
    <w:rsid w:val="000651F7"/>
    <w:rsid w:val="001B227E"/>
    <w:rsid w:val="0049010B"/>
    <w:rsid w:val="004A757A"/>
    <w:rsid w:val="006C7BCC"/>
    <w:rsid w:val="008C25D5"/>
    <w:rsid w:val="009A04F5"/>
    <w:rsid w:val="00AC2127"/>
    <w:rsid w:val="00B90991"/>
    <w:rsid w:val="00CC2AE7"/>
    <w:rsid w:val="00D27999"/>
    <w:rsid w:val="00E5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39FD"/>
  <w15:chartTrackingRefBased/>
  <w15:docId w15:val="{D5A40EB5-7630-4976-8690-3246A011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91"/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991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B9099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Aaqilatul Mumtaazah Hafiluddin</dc:creator>
  <cp:keywords/>
  <dc:description/>
  <cp:lastModifiedBy>Aaqilatul Mumtaazah Hafiluddin</cp:lastModifiedBy>
  <cp:revision>2</cp:revision>
  <dcterms:created xsi:type="dcterms:W3CDTF">2023-11-03T07:35:00Z</dcterms:created>
  <dcterms:modified xsi:type="dcterms:W3CDTF">2023-11-03T08:59:00Z</dcterms:modified>
</cp:coreProperties>
</file>