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734AC" w14:textId="77777777" w:rsidR="00532F33" w:rsidRDefault="00532F33" w:rsidP="00F66FB8">
      <w:pPr>
        <w:pStyle w:val="Heading1"/>
        <w:tabs>
          <w:tab w:val="left" w:pos="24"/>
        </w:tabs>
        <w:adjustRightInd w:val="0"/>
        <w:snapToGrid w:val="0"/>
        <w:spacing w:line="360" w:lineRule="auto"/>
        <w:rPr>
          <w:sz w:val="32"/>
          <w:szCs w:val="32"/>
          <w:lang w:eastAsia="ko-KR"/>
        </w:rPr>
      </w:pPr>
    </w:p>
    <w:p w14:paraId="3228B54F" w14:textId="77777777" w:rsidR="00532F33" w:rsidRDefault="00532F33" w:rsidP="00F66FB8">
      <w:pPr>
        <w:pStyle w:val="Heading1"/>
        <w:tabs>
          <w:tab w:val="left" w:pos="24"/>
        </w:tabs>
        <w:adjustRightInd w:val="0"/>
        <w:snapToGrid w:val="0"/>
        <w:spacing w:line="360" w:lineRule="auto"/>
        <w:rPr>
          <w:sz w:val="32"/>
          <w:szCs w:val="32"/>
          <w:lang w:eastAsia="ko-KR"/>
        </w:rPr>
      </w:pPr>
    </w:p>
    <w:p w14:paraId="1546EA09" w14:textId="77777777" w:rsidR="00532F33" w:rsidRDefault="00532F33" w:rsidP="00F66FB8">
      <w:pPr>
        <w:pStyle w:val="Heading1"/>
        <w:tabs>
          <w:tab w:val="left" w:pos="24"/>
        </w:tabs>
        <w:adjustRightInd w:val="0"/>
        <w:snapToGrid w:val="0"/>
        <w:spacing w:line="360" w:lineRule="auto"/>
        <w:rPr>
          <w:sz w:val="32"/>
          <w:szCs w:val="32"/>
          <w:lang w:eastAsia="ko-KR"/>
        </w:rPr>
      </w:pPr>
    </w:p>
    <w:p w14:paraId="2E3FC59D" w14:textId="00636CEF" w:rsidR="00B3635E" w:rsidRPr="00B1427B" w:rsidRDefault="00BE3CE4" w:rsidP="00381CE6">
      <w:pPr>
        <w:pStyle w:val="Heading1"/>
        <w:tabs>
          <w:tab w:val="left" w:pos="24"/>
        </w:tabs>
        <w:adjustRightInd w:val="0"/>
        <w:snapToGrid w:val="0"/>
        <w:spacing w:line="360" w:lineRule="auto"/>
        <w:rPr>
          <w:sz w:val="32"/>
          <w:szCs w:val="32"/>
          <w:lang w:eastAsia="ko-KR"/>
        </w:rPr>
      </w:pPr>
      <w:r>
        <w:rPr>
          <w:sz w:val="32"/>
          <w:szCs w:val="32"/>
          <w:lang w:eastAsia="ko-KR"/>
        </w:rPr>
        <w:t>PARTIAL</w:t>
      </w:r>
      <w:r w:rsidR="00DD1F7A">
        <w:rPr>
          <w:sz w:val="32"/>
          <w:szCs w:val="32"/>
          <w:lang w:eastAsia="ko-KR"/>
        </w:rPr>
        <w:t xml:space="preserve"> </w:t>
      </w:r>
      <w:r w:rsidR="00B3635E">
        <w:rPr>
          <w:sz w:val="32"/>
          <w:szCs w:val="32"/>
          <w:lang w:eastAsia="ko-KR"/>
        </w:rPr>
        <w:t>AMBTC</w:t>
      </w:r>
      <w:r w:rsidR="00B3635E" w:rsidRPr="00B3635E">
        <w:rPr>
          <w:sz w:val="32"/>
          <w:szCs w:val="32"/>
          <w:lang w:eastAsia="ko-KR"/>
        </w:rPr>
        <w:t xml:space="preserve"> OF SPINAL X-RAY IMAGE </w:t>
      </w:r>
      <w:r>
        <w:rPr>
          <w:sz w:val="32"/>
          <w:szCs w:val="32"/>
          <w:lang w:eastAsia="ko-KR"/>
        </w:rPr>
        <w:t xml:space="preserve">FOR </w:t>
      </w:r>
      <w:r w:rsidR="004E53EA">
        <w:rPr>
          <w:sz w:val="32"/>
          <w:szCs w:val="32"/>
          <w:lang w:eastAsia="ko-KR"/>
        </w:rPr>
        <w:t xml:space="preserve">EFFICIENT </w:t>
      </w:r>
      <w:r w:rsidR="00B3635E" w:rsidRPr="00B3635E">
        <w:rPr>
          <w:sz w:val="32"/>
          <w:szCs w:val="32"/>
          <w:lang w:eastAsia="ko-KR"/>
        </w:rPr>
        <w:t xml:space="preserve">COMPRESSION </w:t>
      </w:r>
    </w:p>
    <w:p w14:paraId="48077261" w14:textId="3EC5A8A8" w:rsidR="00305D04" w:rsidRPr="00B1427B" w:rsidRDefault="00305D04" w:rsidP="00F5710E">
      <w:pPr>
        <w:tabs>
          <w:tab w:val="left" w:pos="24"/>
        </w:tabs>
        <w:adjustRightInd w:val="0"/>
        <w:snapToGrid w:val="0"/>
        <w:rPr>
          <w:sz w:val="22"/>
        </w:rPr>
      </w:pPr>
    </w:p>
    <w:p w14:paraId="60BBD1F2" w14:textId="696FC105" w:rsidR="00305D04" w:rsidRPr="001A02A5" w:rsidRDefault="001A02A5" w:rsidP="00920DBD">
      <w:pPr>
        <w:tabs>
          <w:tab w:val="left" w:pos="24"/>
        </w:tabs>
        <w:adjustRightInd w:val="0"/>
        <w:snapToGrid w:val="0"/>
        <w:jc w:val="center"/>
        <w:rPr>
          <w:color w:val="000000"/>
          <w:sz w:val="24"/>
          <w:lang w:eastAsia="ko-KR"/>
        </w:rPr>
      </w:pPr>
      <w:r w:rsidRPr="001A02A5">
        <w:rPr>
          <w:color w:val="000000"/>
          <w:sz w:val="24"/>
        </w:rPr>
        <w:t>Cahya Damarjati</w:t>
      </w:r>
      <w:r w:rsidR="00F5710E" w:rsidRPr="00F5710E">
        <w:rPr>
          <w:color w:val="000000"/>
          <w:sz w:val="24"/>
          <w:vertAlign w:val="superscript"/>
        </w:rPr>
        <w:t>1*</w:t>
      </w:r>
    </w:p>
    <w:p w14:paraId="20722189" w14:textId="1BD0F4AC" w:rsidR="00305D04" w:rsidRPr="00F5710E" w:rsidRDefault="00F5710E" w:rsidP="00F571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iCs/>
          <w:color w:val="000000"/>
          <w:sz w:val="22"/>
          <w:szCs w:val="22"/>
          <w:lang w:eastAsia="zh-CN"/>
        </w:rPr>
      </w:pPr>
      <w:r w:rsidRPr="00F5710E">
        <w:rPr>
          <w:i/>
          <w:iCs/>
          <w:color w:val="000000"/>
          <w:sz w:val="22"/>
          <w:szCs w:val="22"/>
          <w:vertAlign w:val="superscript"/>
          <w:lang w:eastAsia="zh-CN"/>
        </w:rPr>
        <w:t>1</w:t>
      </w:r>
      <w:r w:rsidRPr="00F5710E">
        <w:rPr>
          <w:i/>
          <w:iCs/>
          <w:color w:val="000000"/>
          <w:sz w:val="22"/>
          <w:szCs w:val="22"/>
          <w:lang w:eastAsia="zh-CN"/>
        </w:rPr>
        <w:t>Department of</w:t>
      </w:r>
      <w:r>
        <w:rPr>
          <w:i/>
          <w:iCs/>
          <w:color w:val="000000"/>
          <w:sz w:val="22"/>
          <w:szCs w:val="22"/>
          <w:vertAlign w:val="superscript"/>
          <w:lang w:eastAsia="zh-CN"/>
        </w:rPr>
        <w:t xml:space="preserve"> </w:t>
      </w:r>
      <w:r w:rsidRPr="00F5710E">
        <w:rPr>
          <w:i/>
          <w:iCs/>
          <w:color w:val="000000"/>
          <w:sz w:val="22"/>
          <w:szCs w:val="22"/>
          <w:lang w:eastAsia="zh-CN"/>
        </w:rPr>
        <w:t>Information Technology</w:t>
      </w:r>
      <w:r w:rsidR="00DF6FFC">
        <w:rPr>
          <w:i/>
          <w:iCs/>
          <w:color w:val="000000"/>
          <w:sz w:val="22"/>
          <w:szCs w:val="22"/>
          <w:lang w:eastAsia="zh-CN"/>
        </w:rPr>
        <w:t xml:space="preserve">, Faculty of Engineering, </w:t>
      </w:r>
      <w:r w:rsidRPr="00F5710E">
        <w:rPr>
          <w:i/>
          <w:iCs/>
          <w:color w:val="000000"/>
          <w:sz w:val="22"/>
          <w:szCs w:val="22"/>
          <w:lang w:eastAsia="zh-CN"/>
        </w:rPr>
        <w:t>Universitas</w:t>
      </w:r>
      <w:r>
        <w:rPr>
          <w:i/>
          <w:iCs/>
          <w:color w:val="000000"/>
          <w:sz w:val="22"/>
          <w:szCs w:val="22"/>
          <w:lang w:eastAsia="zh-CN"/>
        </w:rPr>
        <w:t xml:space="preserve"> Muhammadiyah </w:t>
      </w:r>
      <w:proofErr w:type="spellStart"/>
      <w:proofErr w:type="gramStart"/>
      <w:r>
        <w:rPr>
          <w:i/>
          <w:iCs/>
          <w:color w:val="000000"/>
          <w:sz w:val="22"/>
          <w:szCs w:val="22"/>
          <w:lang w:eastAsia="zh-CN"/>
        </w:rPr>
        <w:t>Yogyakarta,Yogyakarta</w:t>
      </w:r>
      <w:proofErr w:type="spellEnd"/>
      <w:proofErr w:type="gramEnd"/>
      <w:r>
        <w:rPr>
          <w:i/>
          <w:iCs/>
          <w:color w:val="000000"/>
          <w:sz w:val="22"/>
          <w:szCs w:val="22"/>
          <w:lang w:eastAsia="zh-CN"/>
        </w:rPr>
        <w:t xml:space="preserve"> 55183, Indonesia</w:t>
      </w:r>
    </w:p>
    <w:p w14:paraId="557D3878" w14:textId="3C61BAC8" w:rsidR="00305D04" w:rsidRPr="00B1427B" w:rsidRDefault="00F5710E" w:rsidP="00F5710E">
      <w:pPr>
        <w:tabs>
          <w:tab w:val="left" w:pos="24"/>
        </w:tabs>
        <w:adjustRightInd w:val="0"/>
        <w:snapToGrid w:val="0"/>
        <w:jc w:val="center"/>
        <w:rPr>
          <w:i/>
          <w:sz w:val="24"/>
        </w:rPr>
      </w:pPr>
      <w:r>
        <w:rPr>
          <w:i/>
          <w:iCs/>
          <w:color w:val="000000"/>
          <w:sz w:val="22"/>
          <w:szCs w:val="22"/>
          <w:lang w:eastAsia="zh-CN"/>
        </w:rPr>
        <w:t>*Corresponding author: Cahya.damarjati@umy.ac.id</w:t>
      </w:r>
    </w:p>
    <w:p w14:paraId="3FEC3A2C" w14:textId="77777777" w:rsidR="00305D04" w:rsidRPr="00B1427B" w:rsidRDefault="00305D04" w:rsidP="008D7C63">
      <w:pPr>
        <w:pStyle w:val="Heading1"/>
        <w:tabs>
          <w:tab w:val="left" w:pos="24"/>
        </w:tabs>
        <w:adjustRightInd w:val="0"/>
        <w:snapToGrid w:val="0"/>
        <w:spacing w:before="240" w:after="120"/>
        <w:rPr>
          <w:i/>
          <w:sz w:val="24"/>
        </w:rPr>
      </w:pPr>
      <w:r w:rsidRPr="00B1427B">
        <w:rPr>
          <w:i/>
          <w:sz w:val="24"/>
        </w:rPr>
        <w:t>Abstract</w:t>
      </w:r>
    </w:p>
    <w:p w14:paraId="64807702" w14:textId="37F529DA" w:rsidR="00FF3BB5" w:rsidRPr="00B1427B" w:rsidRDefault="00646F69" w:rsidP="00FF3BB5">
      <w:pPr>
        <w:pStyle w:val="BodyText"/>
        <w:tabs>
          <w:tab w:val="left" w:pos="24"/>
        </w:tabs>
        <w:adjustRightInd w:val="0"/>
        <w:snapToGrid w:val="0"/>
        <w:ind w:firstLine="244"/>
      </w:pPr>
      <w:r w:rsidRPr="00646F69">
        <w:t>This study aims to explore various adaptations of the AMBTC compression model applied to lumbar spine radiographic images, focusing on minimizing image size while preserving essential information. The approach involves adjusting several technical aspects of the AMBTC model, including the number of blocks, block size, and compression rate. The quality of the compressed images is assessed using image quality metrics such as PSNR (Peak Signal-to-Noise Ratio) and MSE (Mean Squared Error). The findings indicate that a modified AMBTC compression model can significantly enhance the quality of lumbar spine radiographic images, evidenced by increased PSNR values, while substantially reducing the file size without compromising crucial image details</w:t>
      </w:r>
      <w:r w:rsidR="00FF3BB5" w:rsidRPr="00B1427B">
        <w:rPr>
          <w:lang w:eastAsia="ko-KR"/>
        </w:rPr>
        <w:t>.</w:t>
      </w:r>
    </w:p>
    <w:p w14:paraId="2F627D71" w14:textId="77777777" w:rsidR="00BC6BC4" w:rsidRPr="00B1427B" w:rsidRDefault="00BC6BC4" w:rsidP="008D7C63">
      <w:pPr>
        <w:pStyle w:val="BodyText"/>
        <w:tabs>
          <w:tab w:val="left" w:pos="24"/>
        </w:tabs>
        <w:adjustRightInd w:val="0"/>
        <w:snapToGrid w:val="0"/>
        <w:rPr>
          <w:i w:val="0"/>
          <w:lang w:eastAsia="ko-KR"/>
        </w:rPr>
      </w:pPr>
    </w:p>
    <w:p w14:paraId="7073193C" w14:textId="6F2C44D7" w:rsidR="00BC6BC4" w:rsidRPr="00B1427B" w:rsidRDefault="00BC6BC4" w:rsidP="008D7C63">
      <w:pPr>
        <w:pStyle w:val="BodyText"/>
        <w:tabs>
          <w:tab w:val="left" w:pos="24"/>
        </w:tabs>
        <w:adjustRightInd w:val="0"/>
        <w:snapToGrid w:val="0"/>
        <w:ind w:firstLine="244"/>
        <w:rPr>
          <w:lang w:eastAsia="ko-KR"/>
        </w:rPr>
      </w:pPr>
      <w:r w:rsidRPr="00B1427B">
        <w:rPr>
          <w:rFonts w:hint="eastAsia"/>
          <w:b/>
          <w:lang w:eastAsia="ko-KR"/>
        </w:rPr>
        <w:t xml:space="preserve">Keywords: </w:t>
      </w:r>
      <w:r w:rsidR="00BE3CE4" w:rsidRPr="00BE3CE4">
        <w:rPr>
          <w:lang w:eastAsia="ko-KR"/>
        </w:rPr>
        <w:t>AMBTC, Lumbar Spine, Radiographic</w:t>
      </w:r>
    </w:p>
    <w:p w14:paraId="0A9C140D" w14:textId="77777777" w:rsidR="00305D04" w:rsidRPr="00B1427B" w:rsidRDefault="00305D04" w:rsidP="008D7C63">
      <w:pPr>
        <w:tabs>
          <w:tab w:val="left" w:pos="24"/>
        </w:tabs>
        <w:adjustRightInd w:val="0"/>
        <w:snapToGrid w:val="0"/>
        <w:jc w:val="both"/>
        <w:rPr>
          <w:sz w:val="22"/>
        </w:rPr>
      </w:pPr>
    </w:p>
    <w:p w14:paraId="20B9F6F0" w14:textId="77777777" w:rsidR="00305D04" w:rsidRPr="00B1427B" w:rsidRDefault="00305D04" w:rsidP="008D7C63">
      <w:pPr>
        <w:tabs>
          <w:tab w:val="left" w:pos="24"/>
        </w:tabs>
        <w:adjustRightInd w:val="0"/>
        <w:snapToGrid w:val="0"/>
        <w:jc w:val="both"/>
        <w:rPr>
          <w:b/>
          <w:sz w:val="26"/>
        </w:rPr>
      </w:pPr>
      <w:r w:rsidRPr="00B1427B">
        <w:rPr>
          <w:b/>
          <w:sz w:val="26"/>
        </w:rPr>
        <w:t>1. Introduction</w:t>
      </w:r>
    </w:p>
    <w:p w14:paraId="1BF85445" w14:textId="44C39609" w:rsidR="00BE3CE4" w:rsidRPr="00BE3CE4" w:rsidRDefault="00BE3CE4" w:rsidP="00BE3CE4">
      <w:pPr>
        <w:pStyle w:val="BodyTextIndent"/>
        <w:tabs>
          <w:tab w:val="left" w:pos="24"/>
        </w:tabs>
        <w:adjustRightInd w:val="0"/>
        <w:snapToGrid w:val="0"/>
        <w:spacing w:before="120"/>
        <w:ind w:firstLine="244"/>
        <w:rPr>
          <w:spacing w:val="0"/>
        </w:rPr>
      </w:pPr>
      <w:r w:rsidRPr="00BE3CE4">
        <w:rPr>
          <w:spacing w:val="0"/>
        </w:rPr>
        <w:t xml:space="preserve">As a form of visual information, the figurative components of multimedia play a crucial role. Unlike textual data, images are rich in information. The saying "a picture is worth a thousand words" underscores the notion that an image can convey more information than text </w:t>
      </w:r>
      <w:r w:rsidR="0069172F">
        <w:rPr>
          <w:spacing w:val="0"/>
        </w:rPr>
        <w:t>could</w:t>
      </w:r>
      <w:r w:rsidRPr="00BE3CE4">
        <w:rPr>
          <w:spacing w:val="0"/>
        </w:rPr>
        <w:t xml:space="preserve"> </w:t>
      </w:r>
      <w:r w:rsidR="0037046D">
        <w:rPr>
          <w:spacing w:val="0"/>
        </w:rPr>
        <w:fldChar w:fldCharType="begin"/>
      </w:r>
      <w:r w:rsidR="0037046D">
        <w:rPr>
          <w:spacing w:val="0"/>
        </w:rPr>
        <w:instrText xml:space="preserve"> ADDIN ZOTERO_ITEM CSL_CITATION {"citationID":"FHBgYMeZ","properties":{"formattedCitation":"[1]","plainCitation":"[1]","noteIndex":0},"citationItems":[{"id":1,"uris":["http://zotero.org/users/local/dy4ykYfk/items/XR3N6GMX"],"itemData":{"id":1,"type":"book","publisher":"John Wiley &amp; Sons","source":"Google Scholar","title":"Going visual: Using images to enhance productivity, decision-making and profits","title-short":"Going visual","URL":"https://books.google.com/books?hl=id&amp;lr=&amp;id=zSXP2Bg0LEkC&amp;oi=fnd&amp;pg=PR3&amp;dq=The+saying+%22a+picture+is+worth+a+thousand+words%22+underscores+the+notion+that+an+image+can+convey+more+information+than+text+could&amp;ots=DvcfcgEhqi&amp;sig=9VzB-toQYQBfER0GExalabo7aTU","author":[{"family":"Gerard","given":"Alexis"},{"family":"Goldstein","given":"Bob"}],"accessed":{"date-parts":[["2024",5,19]]},"issued":{"date-parts":[["2005"]]}}}],"schema":"https://github.com/citation-style-language/schema/raw/master/csl-citation.json"} </w:instrText>
      </w:r>
      <w:r w:rsidR="0037046D">
        <w:rPr>
          <w:spacing w:val="0"/>
        </w:rPr>
        <w:fldChar w:fldCharType="separate"/>
      </w:r>
      <w:r w:rsidR="0037046D">
        <w:rPr>
          <w:noProof/>
          <w:spacing w:val="0"/>
        </w:rPr>
        <w:t>[1]</w:t>
      </w:r>
      <w:r w:rsidR="0037046D">
        <w:rPr>
          <w:spacing w:val="0"/>
        </w:rPr>
        <w:fldChar w:fldCharType="end"/>
      </w:r>
      <w:r w:rsidRPr="00BE3CE4">
        <w:rPr>
          <w:spacing w:val="0"/>
        </w:rPr>
        <w:t>. There are numerous image compression techniques available, one of which is the Adaptive Multi-Level Block Truncation Coding (AMBTC).</w:t>
      </w:r>
    </w:p>
    <w:p w14:paraId="57DA4692" w14:textId="46489949" w:rsidR="00BE3CE4" w:rsidRPr="00BE3CE4" w:rsidRDefault="00BE3CE4" w:rsidP="00BE3CE4">
      <w:pPr>
        <w:pStyle w:val="BodyTextIndent"/>
        <w:tabs>
          <w:tab w:val="left" w:pos="24"/>
        </w:tabs>
        <w:adjustRightInd w:val="0"/>
        <w:snapToGrid w:val="0"/>
        <w:spacing w:before="120"/>
        <w:ind w:firstLine="244"/>
        <w:rPr>
          <w:spacing w:val="0"/>
        </w:rPr>
      </w:pPr>
      <w:r w:rsidRPr="00BE3CE4">
        <w:rPr>
          <w:spacing w:val="0"/>
        </w:rPr>
        <w:t xml:space="preserve">The AMBTC technique processes image blocks in groups of three, each consisting of two quantization levels and a non-uniformly distributed bitmap. However, the pervasive errors in bitmap distribution </w:t>
      </w:r>
      <w:r w:rsidR="0069172F" w:rsidRPr="00BE3CE4">
        <w:rPr>
          <w:spacing w:val="0"/>
        </w:rPr>
        <w:t>led</w:t>
      </w:r>
      <w:r w:rsidRPr="00BE3CE4">
        <w:rPr>
          <w:spacing w:val="0"/>
        </w:rPr>
        <w:t xml:space="preserve"> to significant image quality degradation during information embedding. By utilizing a reference table loaded with symmetrical examples, the proposed strategy employs a symmetry alteration model to adjust quantization levels in these blocks, achieving minimal distortion</w:t>
      </w:r>
      <w:r w:rsidR="0037046D">
        <w:rPr>
          <w:spacing w:val="0"/>
        </w:rPr>
        <w:t xml:space="preserve"> </w:t>
      </w:r>
      <w:r w:rsidR="0037046D">
        <w:rPr>
          <w:spacing w:val="0"/>
        </w:rPr>
        <w:fldChar w:fldCharType="begin"/>
      </w:r>
      <w:r w:rsidR="0037046D">
        <w:rPr>
          <w:spacing w:val="0"/>
        </w:rPr>
        <w:instrText xml:space="preserve"> ADDIN ZOTERO_ITEM CSL_CITATION {"citationID":"0hg5y61W","properties":{"formattedCitation":"[2]","plainCitation":"[2]","noteIndex":0},"citationItems":[{"id":2,"uris":["http://zotero.org/users/local/dy4ykYfk/items/EJGSK8SA"],"itemData":{"id":2,"type":"article-journal","container-title":"Optik","issue":"1","note":"publisher: Elsevier","page":"471–477","source":"Google Scholar","title":"An adaptive image steganography using AMBTC compression and interpolation technique","volume":"127","author":[{"family":"Tang","given":"Mingwei"},{"family":"Zeng","given":"Shenke"},{"family":"Chen","given":"Xiaoliang"},{"family":"Hu","given":"Jie"},{"family":"Du","given":"Yajun"}],"issued":{"date-parts":[["2016"]]}}}],"schema":"https://github.com/citation-style-language/schema/raw/master/csl-citation.json"} </w:instrText>
      </w:r>
      <w:r w:rsidR="0037046D">
        <w:rPr>
          <w:spacing w:val="0"/>
        </w:rPr>
        <w:fldChar w:fldCharType="separate"/>
      </w:r>
      <w:r w:rsidR="0037046D">
        <w:rPr>
          <w:noProof/>
          <w:spacing w:val="0"/>
        </w:rPr>
        <w:t>[2]</w:t>
      </w:r>
      <w:r w:rsidR="0037046D">
        <w:rPr>
          <w:spacing w:val="0"/>
        </w:rPr>
        <w:fldChar w:fldCharType="end"/>
      </w:r>
      <w:r w:rsidR="0037046D">
        <w:rPr>
          <w:spacing w:val="0"/>
        </w:rPr>
        <w:t>.</w:t>
      </w:r>
    </w:p>
    <w:p w14:paraId="1B9B8A56" w14:textId="2105D900" w:rsidR="00BE3CE4" w:rsidRDefault="00BE3CE4" w:rsidP="00BE3CE4">
      <w:pPr>
        <w:pStyle w:val="BodyTextIndent"/>
        <w:tabs>
          <w:tab w:val="left" w:pos="24"/>
        </w:tabs>
        <w:adjustRightInd w:val="0"/>
        <w:snapToGrid w:val="0"/>
        <w:spacing w:before="120"/>
        <w:ind w:firstLine="244"/>
        <w:rPr>
          <w:spacing w:val="0"/>
        </w:rPr>
      </w:pPr>
      <w:r w:rsidRPr="00BE3CE4">
        <w:rPr>
          <w:spacing w:val="0"/>
        </w:rPr>
        <w:t xml:space="preserve">Since their discovery in 1895, X-rays have been used for non-invasive, high-resolution imaging of dense biological objects. They are commonly employed for imaging bone structures, metal implants, and soft tissue cavities. Recent developments in various contrast methods have expanded the biomedical applications of X-rays to include both functional and structural imaging. These methods have the potential to enhance our ability to study the biochemistry of diseases in situ and understand pathophysiology </w:t>
      </w:r>
      <w:r w:rsidR="0037046D">
        <w:rPr>
          <w:spacing w:val="0"/>
        </w:rPr>
        <w:t xml:space="preserve"> </w:t>
      </w:r>
      <w:r w:rsidR="0037046D">
        <w:rPr>
          <w:spacing w:val="0"/>
        </w:rPr>
        <w:fldChar w:fldCharType="begin"/>
      </w:r>
      <w:r w:rsidR="0037046D">
        <w:rPr>
          <w:spacing w:val="0"/>
        </w:rPr>
        <w:instrText xml:space="preserve"> ADDIN ZOTERO_ITEM CSL_CITATION {"citationID":"9Bs2ntHc","properties":{"formattedCitation":"[3]","plainCitation":"[3]","noteIndex":0},"citationItems":[{"id":3,"uris":["http://zotero.org/users/local/dy4ykYfk/items/LC9SWUHM"],"itemData":{"id":3,"type":"article-journal","container-title":"Physical Chemistry Chemical Physics","issue":"39","note":"publisher: Royal Society of Chemistry","page":"13469–13486","source":"Google Scholar","title":"Advances in functional X-ray imaging techniques and contrast agents","volume":"14","author":[{"family":"Chen","given":"Hongyu"},{"family":"Rogalski","given":"Melissa M."},{"family":"Anker","given":"Jeffrey N."}],"issued":{"date-parts":[["2012"]]}}}],"schema":"https://github.com/citation-style-language/schema/raw/master/csl-citation.json"} </w:instrText>
      </w:r>
      <w:r w:rsidR="0037046D">
        <w:rPr>
          <w:spacing w:val="0"/>
        </w:rPr>
        <w:fldChar w:fldCharType="separate"/>
      </w:r>
      <w:r w:rsidR="0037046D">
        <w:rPr>
          <w:noProof/>
          <w:spacing w:val="0"/>
        </w:rPr>
        <w:t>[3]</w:t>
      </w:r>
      <w:r w:rsidR="0037046D">
        <w:rPr>
          <w:spacing w:val="0"/>
        </w:rPr>
        <w:fldChar w:fldCharType="end"/>
      </w:r>
      <w:r w:rsidRPr="00BE3CE4">
        <w:rPr>
          <w:spacing w:val="0"/>
        </w:rPr>
        <w:t>.</w:t>
      </w:r>
    </w:p>
    <w:p w14:paraId="79F4FF03" w14:textId="656F5356" w:rsidR="00BE3CE4" w:rsidRPr="00BE3CE4" w:rsidRDefault="00BE3CE4" w:rsidP="00BE3CE4">
      <w:pPr>
        <w:pStyle w:val="BodyTextIndent"/>
        <w:tabs>
          <w:tab w:val="left" w:pos="24"/>
        </w:tabs>
        <w:adjustRightInd w:val="0"/>
        <w:snapToGrid w:val="0"/>
        <w:spacing w:before="120"/>
        <w:ind w:firstLine="244"/>
        <w:rPr>
          <w:spacing w:val="0"/>
        </w:rPr>
      </w:pPr>
      <w:r w:rsidRPr="00BE3CE4">
        <w:rPr>
          <w:spacing w:val="0"/>
        </w:rPr>
        <w:t xml:space="preserve">Adaptive Multi-Level Block Truncation Coding (AMBTC) is an efficient method for compressing images, and this study specifically explores its application to lumbar spine </w:t>
      </w:r>
      <w:r w:rsidRPr="00BE3CE4">
        <w:rPr>
          <w:spacing w:val="0"/>
        </w:rPr>
        <w:lastRenderedPageBreak/>
        <w:t>radiographic images. The goal is to implement various AMBTC compression model variations that reduce image size without sacrificing essential information in the lumbar spine radiographs. This involves dividing the image into uniform blocks, each encoded using a threshold derived from the average pixel values within the block. AMBTC is known to achieve superior compression rates compared to other methods such as Discrete Cosine Transform (DCT) and Run Length Encoding (RLE).</w:t>
      </w:r>
    </w:p>
    <w:p w14:paraId="4EAC6403" w14:textId="738FEA64" w:rsidR="00BE3CE4" w:rsidRPr="00BE3CE4" w:rsidRDefault="00BE3CE4" w:rsidP="00BE3CE4">
      <w:pPr>
        <w:pStyle w:val="BodyTextIndent"/>
        <w:tabs>
          <w:tab w:val="left" w:pos="24"/>
        </w:tabs>
        <w:adjustRightInd w:val="0"/>
        <w:snapToGrid w:val="0"/>
        <w:spacing w:before="120"/>
        <w:ind w:firstLine="244"/>
        <w:rPr>
          <w:spacing w:val="0"/>
        </w:rPr>
      </w:pPr>
      <w:r w:rsidRPr="00BE3CE4">
        <w:rPr>
          <w:spacing w:val="0"/>
        </w:rPr>
        <w:t>In security systems like facial recognition and pattern matching, the benefits of AMBTC are particularly notable as it reduces the data volume, thus speeding up the recognition process</w:t>
      </w:r>
      <w:r w:rsidR="0037046D">
        <w:rPr>
          <w:spacing w:val="0"/>
        </w:rPr>
        <w:t xml:space="preserve"> </w:t>
      </w:r>
      <w:r w:rsidR="0037046D">
        <w:rPr>
          <w:spacing w:val="0"/>
        </w:rPr>
        <w:fldChar w:fldCharType="begin"/>
      </w:r>
      <w:r w:rsidR="0037046D">
        <w:rPr>
          <w:spacing w:val="0"/>
        </w:rPr>
        <w:instrText xml:space="preserve"> ADDIN ZOTERO_ITEM CSL_CITATION {"citationID":"ndGkG48D","properties":{"formattedCitation":"[2]","plainCitation":"[2]","noteIndex":0},"citationItems":[{"id":2,"uris":["http://zotero.org/users/local/dy4ykYfk/items/EJGSK8SA"],"itemData":{"id":2,"type":"article-journal","container-title":"Optik","issue":"1","note":"publisher: Elsevier","page":"471–477","source":"Google Scholar","title":"An adaptive image steganography using AMBTC compression and interpolation technique","volume":"127","author":[{"family":"Tang","given":"Mingwei"},{"family":"Zeng","given":"Shenke"},{"family":"Chen","given":"Xiaoliang"},{"family":"Hu","given":"Jie"},{"family":"Du","given":"Yajun"}],"issued":{"date-parts":[["2016"]]}}}],"schema":"https://github.com/citation-style-language/schema/raw/master/csl-citation.json"} </w:instrText>
      </w:r>
      <w:r w:rsidR="0037046D">
        <w:rPr>
          <w:spacing w:val="0"/>
        </w:rPr>
        <w:fldChar w:fldCharType="separate"/>
      </w:r>
      <w:r w:rsidR="0037046D">
        <w:rPr>
          <w:noProof/>
          <w:spacing w:val="0"/>
        </w:rPr>
        <w:t>[2]</w:t>
      </w:r>
      <w:r w:rsidR="0037046D">
        <w:rPr>
          <w:spacing w:val="0"/>
        </w:rPr>
        <w:fldChar w:fldCharType="end"/>
      </w:r>
      <w:r w:rsidRPr="00BE3CE4">
        <w:rPr>
          <w:spacing w:val="0"/>
        </w:rPr>
        <w:t>. Additionally, AMBTC is applied to improve data compression and enhance processing efficiency in image and video processing tasks, including object recognition</w:t>
      </w:r>
      <w:r w:rsidR="0037046D">
        <w:rPr>
          <w:spacing w:val="0"/>
        </w:rPr>
        <w:t xml:space="preserve"> </w:t>
      </w:r>
      <w:r w:rsidR="0037046D">
        <w:rPr>
          <w:spacing w:val="0"/>
        </w:rPr>
        <w:fldChar w:fldCharType="begin"/>
      </w:r>
      <w:r w:rsidR="0037046D">
        <w:rPr>
          <w:spacing w:val="0"/>
        </w:rPr>
        <w:instrText xml:space="preserve"> ADDIN ZOTERO_ITEM CSL_CITATION {"citationID":"UFthvBKx","properties":{"formattedCitation":"[4]","plainCitation":"[4]","noteIndex":0},"citationItems":[{"id":4,"uris":["http://zotero.org/users/local/dy4ykYfk/items/PST27TKE"],"itemData":{"id":4,"type":"article-journal","container-title":"PloS one","issue":"4","note":"publisher: Public Library of Science San Francisco, CA USA","page":"e0230997","source":"Google Scholar","title":"A bit toggling approach for AMBTC tamper detection scheme with high image fidelity","volume":"15","author":[{"family":"Hong","given":"Wien"},{"family":"Li","given":"Dan"},{"family":"Lou","given":"Der-Chyuan"},{"family":"Zhou","given":"Xiaoyu"},{"family":"Chang","given":"Chien-Hung"}],"issued":{"date-parts":[["2020"]]}}}],"schema":"https://github.com/citation-style-language/schema/raw/master/csl-citation.json"} </w:instrText>
      </w:r>
      <w:r w:rsidR="0037046D">
        <w:rPr>
          <w:spacing w:val="0"/>
        </w:rPr>
        <w:fldChar w:fldCharType="separate"/>
      </w:r>
      <w:r w:rsidR="0037046D">
        <w:rPr>
          <w:noProof/>
          <w:spacing w:val="0"/>
        </w:rPr>
        <w:t>[4]</w:t>
      </w:r>
      <w:r w:rsidR="0037046D">
        <w:rPr>
          <w:spacing w:val="0"/>
        </w:rPr>
        <w:fldChar w:fldCharType="end"/>
      </w:r>
      <w:r w:rsidR="0037046D">
        <w:rPr>
          <w:spacing w:val="0"/>
        </w:rPr>
        <w:t>.</w:t>
      </w:r>
    </w:p>
    <w:p w14:paraId="19432237" w14:textId="0076D400" w:rsidR="00D65A1F" w:rsidRPr="00B1427B" w:rsidRDefault="00BE3CE4" w:rsidP="00BE3CE4">
      <w:pPr>
        <w:pStyle w:val="BodyTextIndent"/>
        <w:tabs>
          <w:tab w:val="left" w:pos="24"/>
        </w:tabs>
        <w:adjustRightInd w:val="0"/>
        <w:snapToGrid w:val="0"/>
        <w:spacing w:before="120"/>
        <w:ind w:firstLine="244"/>
        <w:rPr>
          <w:spacing w:val="0"/>
        </w:rPr>
      </w:pPr>
      <w:r w:rsidRPr="00BE3CE4">
        <w:rPr>
          <w:spacing w:val="0"/>
        </w:rPr>
        <w:t xml:space="preserve">The study also investigates advancements in the AMBTC technique by increasing the </w:t>
      </w:r>
      <w:proofErr w:type="spellStart"/>
      <w:r w:rsidRPr="00BE3CE4">
        <w:rPr>
          <w:spacing w:val="0"/>
        </w:rPr>
        <w:t>bitplane</w:t>
      </w:r>
      <w:proofErr w:type="spellEnd"/>
      <w:r w:rsidRPr="00BE3CE4">
        <w:rPr>
          <w:spacing w:val="0"/>
        </w:rPr>
        <w:t xml:space="preserve"> element size and the number of quantizers from two to four, leading to a higher bits per pixel (</w:t>
      </w:r>
      <w:proofErr w:type="spellStart"/>
      <w:r w:rsidRPr="00BE3CE4">
        <w:rPr>
          <w:spacing w:val="0"/>
        </w:rPr>
        <w:t>bpp</w:t>
      </w:r>
      <w:proofErr w:type="spellEnd"/>
      <w:r w:rsidRPr="00BE3CE4">
        <w:rPr>
          <w:spacing w:val="0"/>
        </w:rPr>
        <w:t>) ratio. This modification involves compressing the bit field twice to boost encoding efficiency and reducing the size of the statistical moment from 8 bits to 6 bits. These adjustments have resulted in a substantial increase in the Peak Signal-to-Noise Ratio (PSNR) values, according to the proposed strategy. This enhanced AMBTC framework is integrated into the current model, offering three different levels of encoding efficiency, allowing users to select from four compression levels based on their specific needs</w:t>
      </w:r>
      <w:r w:rsidR="0037046D">
        <w:rPr>
          <w:spacing w:val="0"/>
        </w:rPr>
        <w:t xml:space="preserve"> </w:t>
      </w:r>
      <w:r w:rsidR="0037046D">
        <w:rPr>
          <w:spacing w:val="0"/>
        </w:rPr>
        <w:fldChar w:fldCharType="begin"/>
      </w:r>
      <w:r w:rsidR="0037046D">
        <w:rPr>
          <w:spacing w:val="0"/>
        </w:rPr>
        <w:instrText xml:space="preserve"> ADDIN ZOTERO_ITEM CSL_CITATION {"citationID":"lGP9pgbo","properties":{"formattedCitation":"[5]","plainCitation":"[5]","noteIndex":0},"citationItems":[{"id":6,"uris":["http://zotero.org/users/local/dy4ykYfk/items/9SX3G3ID"],"itemData":{"id":6,"type":"article","abstract":"In this paper, we have proposed an extended version of Absolute Moment Block Truncation Coding (AMBTC) to compress images. Generally the elements of a bitplane used in the variants of Block Truncation Coding (BTC) are of size 1 bit. But it has been extended to two bits in the proposed method. Number of statistical moments preserved to reconstruct the compressed has also been raised from 2 to 4. Hence, the quality of the reconstructed images has been improved significantly from 33.62 to 38.12 with the increase in bpp by 1. The increased bpp (3) is further reduced to 1.75in multiple levels: in one level, by dropping 4 elements of the bitplane in such a away that the pixel values of the dropped elements can easily be interpolated with out much of loss in the quality, in level two, eight elements are dropped and reconstructed later and in level three, the size of the statistical moments is reduced. The experiments were carried over standard images of varying intensities. In all the cases, the proposed method outperforms the existing AMBTC technique in terms of both PSNR and bpp.","note":"arXiv:1204.1704 [cs]","number":"arXiv:1204.1704","publisher":"arXiv","source":"arXiv.org","title":"Multi-Level Coding Efficiency with Improved Quality for Image Compression based on AMBTC","URL":"http://arxiv.org/abs/1204.1704","author":[{"family":"Somasundaram","given":"K."},{"family":"Vimala","given":"S."}],"accessed":{"date-parts":[["2024",5,19]]},"issued":{"date-parts":[["2012",4,7]]}}}],"schema":"https://github.com/citation-style-language/schema/raw/master/csl-citation.json"} </w:instrText>
      </w:r>
      <w:r w:rsidR="0037046D">
        <w:rPr>
          <w:spacing w:val="0"/>
        </w:rPr>
        <w:fldChar w:fldCharType="separate"/>
      </w:r>
      <w:r w:rsidR="0037046D">
        <w:rPr>
          <w:noProof/>
          <w:spacing w:val="0"/>
        </w:rPr>
        <w:t>[5]</w:t>
      </w:r>
      <w:r w:rsidR="0037046D">
        <w:rPr>
          <w:spacing w:val="0"/>
        </w:rPr>
        <w:fldChar w:fldCharType="end"/>
      </w:r>
      <w:r w:rsidRPr="00BE3CE4">
        <w:rPr>
          <w:spacing w:val="0"/>
        </w:rPr>
        <w:t>. This research aims to refine these modifications to better serve the critical requirements of lumbar spine radiographic imaging</w:t>
      </w:r>
      <w:r w:rsidR="00D65A1F" w:rsidRPr="00B1427B">
        <w:rPr>
          <w:spacing w:val="0"/>
        </w:rPr>
        <w:t xml:space="preserve">. </w:t>
      </w:r>
    </w:p>
    <w:p w14:paraId="3F846754" w14:textId="77777777" w:rsidR="00305D04" w:rsidRPr="00B1427B" w:rsidRDefault="00305D04" w:rsidP="008D7C63">
      <w:pPr>
        <w:tabs>
          <w:tab w:val="left" w:pos="24"/>
        </w:tabs>
        <w:adjustRightInd w:val="0"/>
        <w:snapToGrid w:val="0"/>
        <w:jc w:val="both"/>
        <w:rPr>
          <w:bCs/>
          <w:sz w:val="22"/>
        </w:rPr>
      </w:pPr>
    </w:p>
    <w:p w14:paraId="557CE911" w14:textId="46AECF8D" w:rsidR="00305D04" w:rsidRPr="00B1427B" w:rsidRDefault="000502F1" w:rsidP="008D7C63">
      <w:pPr>
        <w:tabs>
          <w:tab w:val="left" w:pos="24"/>
        </w:tabs>
        <w:adjustRightInd w:val="0"/>
        <w:snapToGrid w:val="0"/>
        <w:jc w:val="both"/>
        <w:rPr>
          <w:b/>
          <w:sz w:val="26"/>
        </w:rPr>
      </w:pPr>
      <w:r w:rsidRPr="00B1427B">
        <w:rPr>
          <w:b/>
          <w:sz w:val="26"/>
        </w:rPr>
        <w:t xml:space="preserve">2. </w:t>
      </w:r>
      <w:r w:rsidR="00830FBD">
        <w:rPr>
          <w:b/>
          <w:sz w:val="26"/>
        </w:rPr>
        <w:t>Methodology</w:t>
      </w:r>
    </w:p>
    <w:p w14:paraId="4613EDBE" w14:textId="15844BEA" w:rsidR="00986DA8" w:rsidRDefault="00986DA8" w:rsidP="00986DA8">
      <w:pPr>
        <w:pStyle w:val="BodyTextIndent"/>
        <w:tabs>
          <w:tab w:val="left" w:pos="24"/>
        </w:tabs>
        <w:adjustRightInd w:val="0"/>
        <w:snapToGrid w:val="0"/>
        <w:spacing w:before="120"/>
        <w:ind w:firstLine="244"/>
        <w:rPr>
          <w:spacing w:val="0"/>
        </w:rPr>
      </w:pPr>
      <w:r w:rsidRPr="00986DA8">
        <w:rPr>
          <w:spacing w:val="0"/>
        </w:rPr>
        <w:t>In the methodology section of this study, we utilized a customized AMBTC approach to compress lumbar spine radiographic images. The original</w:t>
      </w:r>
      <w:r w:rsidR="0037046D">
        <w:rPr>
          <w:spacing w:val="0"/>
        </w:rPr>
        <w:t xml:space="preserve"> </w:t>
      </w:r>
      <w:r w:rsidRPr="00986DA8">
        <w:rPr>
          <w:spacing w:val="0"/>
        </w:rPr>
        <w:t xml:space="preserve">AMBTC technique involves lossy compression, where data loss occurs as the image is compressed. </w:t>
      </w:r>
      <w:r w:rsidR="0037046D">
        <w:rPr>
          <w:spacing w:val="0"/>
        </w:rPr>
        <w:t>It</w:t>
      </w:r>
      <w:r w:rsidRPr="00986DA8">
        <w:rPr>
          <w:spacing w:val="0"/>
        </w:rPr>
        <w:t xml:space="preserve"> employs a block-based image encoding method that requires less memory and simpler computations, making it efficient for such applications</w:t>
      </w:r>
      <w:r w:rsidR="00CF0C60">
        <w:rPr>
          <w:spacing w:val="0"/>
        </w:rPr>
        <w:t xml:space="preserve"> </w:t>
      </w:r>
      <w:r w:rsidR="00CF0C60">
        <w:rPr>
          <w:spacing w:val="0"/>
        </w:rPr>
        <w:fldChar w:fldCharType="begin"/>
      </w:r>
      <w:r w:rsidR="00CF0C60">
        <w:rPr>
          <w:spacing w:val="0"/>
        </w:rPr>
        <w:instrText xml:space="preserve"> ADDIN ZOTERO_ITEM CSL_CITATION {"citationID":"mfIInLHu","properties":{"formattedCitation":"[6], [7]","plainCitation":"[6], [7]","noteIndex":0},"citationItems":[{"id":11,"uris":["http://zotero.org/users/local/dy4ykYfk/items/8589CUJ2"],"itemData":{"id":11,"type":"article-journal","container-title":"IEEE Transactions on Image Processing","issue":"11","note":"publisher: IEEE","page":"1609–1615","source":"Google Scholar","title":"Real-time computation of two-dimensional moments on binary images using image block representation","volume":"7","author":[{"family":"Spiliotis","given":"Iraklis M."},{"family":"Mertzios","given":"Basil G."}],"issued":{"date-parts":[["1998"]]}}},{"id":10,"uris":["http://zotero.org/users/local/dy4ykYfk/items/75G8YIAE"],"itemData":{"id":10,"type":"article-journal","container-title":"IEEE transactions on circuits and systems for video technology","issue":"11","note":"publisher: IEEE","page":"1219–1235","source":"Google Scholar","title":"Efficient, low-complexity image coding with a set-partitioning embedded block coder","volume":"14","author":[{"family":"Pearlman","given":"William A."},{"family":"Islam","given":"Asad"},{"family":"Nagaraj","given":"Nithin"},{"family":"Said","given":"Amir"}],"issued":{"date-parts":[["2004"]]}}}],"schema":"https://github.com/citation-style-language/schema/raw/master/csl-citation.json"} </w:instrText>
      </w:r>
      <w:r w:rsidR="00CF0C60">
        <w:rPr>
          <w:spacing w:val="0"/>
        </w:rPr>
        <w:fldChar w:fldCharType="separate"/>
      </w:r>
      <w:r w:rsidR="00CF0C60">
        <w:rPr>
          <w:noProof/>
          <w:spacing w:val="0"/>
        </w:rPr>
        <w:t>[6], [7]</w:t>
      </w:r>
      <w:r w:rsidR="00CF0C60">
        <w:rPr>
          <w:spacing w:val="0"/>
        </w:rPr>
        <w:fldChar w:fldCharType="end"/>
      </w:r>
      <w:r w:rsidRPr="00986DA8">
        <w:rPr>
          <w:spacing w:val="0"/>
        </w:rPr>
        <w:t>.</w:t>
      </w:r>
      <w:r w:rsidR="003E3827">
        <w:rPr>
          <w:spacing w:val="0"/>
        </w:rPr>
        <w:t xml:space="preserve"> In this study, before applying the compression, the type is chosen first. As shown in Figure 1, the step is in Block Condition for customization step. </w:t>
      </w:r>
    </w:p>
    <w:p w14:paraId="088C76C5" w14:textId="6E49ECCD" w:rsidR="004B2977" w:rsidRDefault="004B2977" w:rsidP="004B2977">
      <w:pPr>
        <w:pStyle w:val="BodyTextIndent"/>
        <w:tabs>
          <w:tab w:val="left" w:pos="24"/>
        </w:tabs>
        <w:adjustRightInd w:val="0"/>
        <w:snapToGrid w:val="0"/>
        <w:spacing w:before="120"/>
        <w:ind w:firstLine="244"/>
        <w:jc w:val="center"/>
        <w:rPr>
          <w:spacing w:val="0"/>
        </w:rPr>
      </w:pPr>
      <w:r w:rsidRPr="004B2977">
        <w:rPr>
          <w:noProof/>
          <w:spacing w:val="0"/>
        </w:rPr>
        <w:drawing>
          <wp:inline distT="0" distB="0" distL="0" distR="0" wp14:anchorId="250E7786" wp14:editId="2B2C200A">
            <wp:extent cx="3570819" cy="3036498"/>
            <wp:effectExtent l="0" t="0" r="0" b="0"/>
            <wp:docPr id="106030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1939" name=""/>
                    <pic:cNvPicPr/>
                  </pic:nvPicPr>
                  <pic:blipFill>
                    <a:blip r:embed="rId8"/>
                    <a:stretch>
                      <a:fillRect/>
                    </a:stretch>
                  </pic:blipFill>
                  <pic:spPr>
                    <a:xfrm>
                      <a:off x="0" y="0"/>
                      <a:ext cx="3602136" cy="3063129"/>
                    </a:xfrm>
                    <a:prstGeom prst="rect">
                      <a:avLst/>
                    </a:prstGeom>
                  </pic:spPr>
                </pic:pic>
              </a:graphicData>
            </a:graphic>
          </wp:inline>
        </w:drawing>
      </w:r>
    </w:p>
    <w:p w14:paraId="3DF42855" w14:textId="12EF7C9E" w:rsidR="004B2977" w:rsidRPr="00A828EF" w:rsidRDefault="004B2977" w:rsidP="00A828EF">
      <w:pPr>
        <w:tabs>
          <w:tab w:val="left" w:pos="24"/>
        </w:tabs>
        <w:adjustRightInd w:val="0"/>
        <w:snapToGrid w:val="0"/>
        <w:spacing w:before="120" w:after="240"/>
        <w:jc w:val="center"/>
        <w:rPr>
          <w:rFonts w:ascii="Helvetica" w:eastAsia="Malgun Gothic" w:hAnsi="Helvetica" w:cs="Helvetica"/>
          <w:b/>
          <w:sz w:val="22"/>
          <w:szCs w:val="22"/>
          <w:lang w:eastAsia="ko-KR"/>
        </w:rPr>
      </w:pPr>
      <w:r w:rsidRPr="00A828EF">
        <w:rPr>
          <w:rFonts w:ascii="Helvetica" w:eastAsia="Malgun Gothic" w:hAnsi="Helvetica" w:cs="Helvetica"/>
          <w:b/>
          <w:sz w:val="22"/>
          <w:szCs w:val="22"/>
          <w:lang w:eastAsia="ko-KR"/>
        </w:rPr>
        <w:t>Figure 1. Customized AMBTC Flowchart</w:t>
      </w:r>
    </w:p>
    <w:p w14:paraId="28F271DC" w14:textId="6074EDA0" w:rsidR="00986DA8" w:rsidRDefault="00986DA8" w:rsidP="00986DA8">
      <w:pPr>
        <w:pStyle w:val="BodyTextIndent"/>
        <w:tabs>
          <w:tab w:val="left" w:pos="24"/>
        </w:tabs>
        <w:adjustRightInd w:val="0"/>
        <w:snapToGrid w:val="0"/>
        <w:spacing w:before="120"/>
        <w:ind w:firstLine="244"/>
        <w:rPr>
          <w:spacing w:val="0"/>
        </w:rPr>
      </w:pPr>
      <w:r w:rsidRPr="00986DA8">
        <w:rPr>
          <w:spacing w:val="0"/>
        </w:rPr>
        <w:lastRenderedPageBreak/>
        <w:t>The customization of AMBTC in this study includes variations such as partial, left-right, full</w:t>
      </w:r>
      <w:r w:rsidR="001A2E64">
        <w:rPr>
          <w:spacing w:val="0"/>
        </w:rPr>
        <w:t xml:space="preserve"> (original AMBTC)</w:t>
      </w:r>
      <w:r w:rsidRPr="00986DA8">
        <w:rPr>
          <w:spacing w:val="0"/>
        </w:rPr>
        <w:t>, and top-down compression</w:t>
      </w:r>
      <w:r w:rsidR="003E3827">
        <w:rPr>
          <w:spacing w:val="0"/>
        </w:rPr>
        <w:t xml:space="preserve"> as shown in Figure 2</w:t>
      </w:r>
      <w:r w:rsidRPr="00986DA8">
        <w:rPr>
          <w:spacing w:val="0"/>
        </w:rPr>
        <w:t>. These variations specifically aim to maintain high-quality imaging in the central region of the x-ray images, which is critical for spinal analysis. The peripheral areas of the image, such as the left, right, top, and bottom sections, are subjected to higher levels of compression. This strategy leverages the simplicity of AMBTC's computation to reduce file size significantly while ensuring that essential diagnostic details in the central part are preserved.</w:t>
      </w:r>
    </w:p>
    <w:p w14:paraId="67638490" w14:textId="77777777" w:rsidR="003E3827" w:rsidRDefault="003E3827" w:rsidP="00986DA8">
      <w:pPr>
        <w:pStyle w:val="BodyTextIndent"/>
        <w:tabs>
          <w:tab w:val="left" w:pos="24"/>
        </w:tabs>
        <w:adjustRightInd w:val="0"/>
        <w:snapToGrid w:val="0"/>
        <w:spacing w:before="120"/>
        <w:ind w:firstLine="244"/>
        <w:rPr>
          <w:spacing w:val="0"/>
        </w:rPr>
      </w:pPr>
    </w:p>
    <w:p w14:paraId="06A541A7" w14:textId="3B796A0A" w:rsidR="004B2977" w:rsidRDefault="004B2977" w:rsidP="004B2977">
      <w:pPr>
        <w:pStyle w:val="BodyTextIndent"/>
        <w:tabs>
          <w:tab w:val="left" w:pos="24"/>
        </w:tabs>
        <w:adjustRightInd w:val="0"/>
        <w:snapToGrid w:val="0"/>
        <w:spacing w:before="120"/>
        <w:ind w:firstLine="244"/>
        <w:rPr>
          <w:spacing w:val="0"/>
        </w:rPr>
      </w:pPr>
      <w:r w:rsidRPr="004B2977">
        <w:rPr>
          <w:noProof/>
          <w:spacing w:val="0"/>
        </w:rPr>
        <w:drawing>
          <wp:inline distT="0" distB="0" distL="0" distR="0" wp14:anchorId="057D15F9" wp14:editId="11EF3736">
            <wp:extent cx="2329132" cy="2883240"/>
            <wp:effectExtent l="0" t="0" r="0" b="0"/>
            <wp:docPr id="4" name="Picture 3" descr="A graph with a rectangle and percent&#10;&#10;Description automatically generated">
              <a:extLst xmlns:a="http://schemas.openxmlformats.org/drawingml/2006/main">
                <a:ext uri="{FF2B5EF4-FFF2-40B4-BE49-F238E27FC236}">
                  <a16:creationId xmlns:a16="http://schemas.microsoft.com/office/drawing/2014/main" id="{D22F4331-A83C-8725-BE1E-EF71B491D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a rectangle and percent&#10;&#10;Description automatically generated">
                      <a:extLst>
                        <a:ext uri="{FF2B5EF4-FFF2-40B4-BE49-F238E27FC236}">
                          <a16:creationId xmlns:a16="http://schemas.microsoft.com/office/drawing/2014/main" id="{D22F4331-A83C-8725-BE1E-EF71B491D99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4747" cy="2927328"/>
                    </a:xfrm>
                    <a:prstGeom prst="rect">
                      <a:avLst/>
                    </a:prstGeom>
                  </pic:spPr>
                </pic:pic>
              </a:graphicData>
            </a:graphic>
          </wp:inline>
        </w:drawing>
      </w:r>
      <w:r>
        <w:rPr>
          <w:spacing w:val="0"/>
        </w:rPr>
        <w:t xml:space="preserve">  </w:t>
      </w:r>
      <w:r w:rsidRPr="004B2977">
        <w:rPr>
          <w:noProof/>
          <w:spacing w:val="0"/>
        </w:rPr>
        <w:drawing>
          <wp:inline distT="0" distB="0" distL="0" distR="0" wp14:anchorId="1161E138" wp14:editId="30E9BC72">
            <wp:extent cx="2291387" cy="2880000"/>
            <wp:effectExtent l="0" t="0" r="0" b="3175"/>
            <wp:docPr id="5" name="Picture 4" descr="A graph with lines and numbers&#10;&#10;Description automatically generated with medium confidence">
              <a:extLst xmlns:a="http://schemas.openxmlformats.org/drawingml/2006/main">
                <a:ext uri="{FF2B5EF4-FFF2-40B4-BE49-F238E27FC236}">
                  <a16:creationId xmlns:a16="http://schemas.microsoft.com/office/drawing/2014/main" id="{41914280-D0B3-42DF-10AD-ABFF97ADE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lines and numbers&#10;&#10;Description automatically generated with medium confidence">
                      <a:extLst>
                        <a:ext uri="{FF2B5EF4-FFF2-40B4-BE49-F238E27FC236}">
                          <a16:creationId xmlns:a16="http://schemas.microsoft.com/office/drawing/2014/main" id="{41914280-D0B3-42DF-10AD-ABFF97ADEB9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91387" cy="2880000"/>
                    </a:xfrm>
                    <a:prstGeom prst="rect">
                      <a:avLst/>
                    </a:prstGeom>
                  </pic:spPr>
                </pic:pic>
              </a:graphicData>
            </a:graphic>
          </wp:inline>
        </w:drawing>
      </w:r>
    </w:p>
    <w:p w14:paraId="5E75F910" w14:textId="10DB1EAB" w:rsidR="004B2977" w:rsidRDefault="004B2977" w:rsidP="004B2977">
      <w:pPr>
        <w:pStyle w:val="BodyTextIndent"/>
        <w:tabs>
          <w:tab w:val="left" w:pos="24"/>
          <w:tab w:val="left" w:pos="1843"/>
          <w:tab w:val="left" w:pos="5670"/>
        </w:tabs>
        <w:adjustRightInd w:val="0"/>
        <w:snapToGrid w:val="0"/>
        <w:spacing w:before="120"/>
        <w:ind w:left="1844" w:firstLine="0"/>
        <w:rPr>
          <w:spacing w:val="0"/>
        </w:rPr>
      </w:pPr>
      <w:r>
        <w:rPr>
          <w:spacing w:val="0"/>
        </w:rPr>
        <w:t>(a)</w:t>
      </w:r>
      <w:r>
        <w:rPr>
          <w:spacing w:val="0"/>
        </w:rPr>
        <w:tab/>
      </w:r>
      <w:r>
        <w:rPr>
          <w:spacing w:val="0"/>
        </w:rPr>
        <w:tab/>
        <w:t>(b)</w:t>
      </w:r>
    </w:p>
    <w:p w14:paraId="7CB13C29" w14:textId="4E10C0A8" w:rsidR="004B2977" w:rsidRDefault="004B2977" w:rsidP="004B2977">
      <w:pPr>
        <w:pStyle w:val="BodyTextIndent"/>
        <w:tabs>
          <w:tab w:val="left" w:pos="24"/>
          <w:tab w:val="left" w:pos="1843"/>
          <w:tab w:val="left" w:pos="5670"/>
        </w:tabs>
        <w:adjustRightInd w:val="0"/>
        <w:snapToGrid w:val="0"/>
        <w:spacing w:before="120"/>
        <w:rPr>
          <w:spacing w:val="0"/>
        </w:rPr>
      </w:pPr>
      <w:r>
        <w:rPr>
          <w:spacing w:val="0"/>
        </w:rPr>
        <w:t xml:space="preserve"> </w:t>
      </w:r>
      <w:r w:rsidRPr="004B2977">
        <w:rPr>
          <w:noProof/>
          <w:spacing w:val="0"/>
        </w:rPr>
        <w:drawing>
          <wp:inline distT="0" distB="0" distL="0" distR="0" wp14:anchorId="70D73C0D" wp14:editId="0779456D">
            <wp:extent cx="2208000" cy="2880000"/>
            <wp:effectExtent l="0" t="0" r="1905" b="3175"/>
            <wp:docPr id="291030570" name="Picture 4" descr="A paper with lines and numbers&#10;&#10;Description automatically generated">
              <a:extLst xmlns:a="http://schemas.openxmlformats.org/drawingml/2006/main">
                <a:ext uri="{FF2B5EF4-FFF2-40B4-BE49-F238E27FC236}">
                  <a16:creationId xmlns:a16="http://schemas.microsoft.com/office/drawing/2014/main" id="{4E715CE0-CCF0-7BFC-50D5-B894D8966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30570" name="Picture 4" descr="A paper with lines and numbers&#10;&#10;Description automatically generated">
                      <a:extLst>
                        <a:ext uri="{FF2B5EF4-FFF2-40B4-BE49-F238E27FC236}">
                          <a16:creationId xmlns:a16="http://schemas.microsoft.com/office/drawing/2014/main" id="{4E715CE0-CCF0-7BFC-50D5-B894D8966CEE}"/>
                        </a:ext>
                      </a:extLst>
                    </pic:cNvPr>
                    <pic:cNvPicPr>
                      <a:picLocks noChangeAspect="1"/>
                    </pic:cNvPicPr>
                  </pic:nvPicPr>
                  <pic:blipFill>
                    <a:blip r:embed="rId11"/>
                    <a:stretch>
                      <a:fillRect/>
                    </a:stretch>
                  </pic:blipFill>
                  <pic:spPr>
                    <a:xfrm>
                      <a:off x="0" y="0"/>
                      <a:ext cx="2208000" cy="2880000"/>
                    </a:xfrm>
                    <a:prstGeom prst="rect">
                      <a:avLst/>
                    </a:prstGeom>
                  </pic:spPr>
                </pic:pic>
              </a:graphicData>
            </a:graphic>
          </wp:inline>
        </w:drawing>
      </w:r>
      <w:r>
        <w:rPr>
          <w:spacing w:val="0"/>
        </w:rPr>
        <w:t xml:space="preserve">    </w:t>
      </w:r>
      <w:r w:rsidRPr="004B2977">
        <w:rPr>
          <w:noProof/>
          <w:spacing w:val="0"/>
        </w:rPr>
        <w:drawing>
          <wp:inline distT="0" distB="0" distL="0" distR="0" wp14:anchorId="0D162F34" wp14:editId="680DDD5E">
            <wp:extent cx="2316832" cy="2880000"/>
            <wp:effectExtent l="0" t="0" r="0" b="3175"/>
            <wp:docPr id="1410695535" name="Picture 3" descr="A paper with lines and a number&#10;&#10;Description automatically generated">
              <a:extLst xmlns:a="http://schemas.openxmlformats.org/drawingml/2006/main">
                <a:ext uri="{FF2B5EF4-FFF2-40B4-BE49-F238E27FC236}">
                  <a16:creationId xmlns:a16="http://schemas.microsoft.com/office/drawing/2014/main" id="{27809840-29CC-DD39-CBB8-DC476BFE1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95535" name="Picture 3" descr="A paper with lines and a number&#10;&#10;Description automatically generated">
                      <a:extLst>
                        <a:ext uri="{FF2B5EF4-FFF2-40B4-BE49-F238E27FC236}">
                          <a16:creationId xmlns:a16="http://schemas.microsoft.com/office/drawing/2014/main" id="{27809840-29CC-DD39-CBB8-DC476BFE163E}"/>
                        </a:ext>
                      </a:extLst>
                    </pic:cNvPr>
                    <pic:cNvPicPr>
                      <a:picLocks noChangeAspect="1"/>
                    </pic:cNvPicPr>
                  </pic:nvPicPr>
                  <pic:blipFill>
                    <a:blip r:embed="rId12"/>
                    <a:stretch>
                      <a:fillRect/>
                    </a:stretch>
                  </pic:blipFill>
                  <pic:spPr>
                    <a:xfrm>
                      <a:off x="0" y="0"/>
                      <a:ext cx="2316832" cy="2880000"/>
                    </a:xfrm>
                    <a:prstGeom prst="rect">
                      <a:avLst/>
                    </a:prstGeom>
                  </pic:spPr>
                </pic:pic>
              </a:graphicData>
            </a:graphic>
          </wp:inline>
        </w:drawing>
      </w:r>
      <w:r>
        <w:rPr>
          <w:spacing w:val="0"/>
        </w:rPr>
        <w:tab/>
      </w:r>
    </w:p>
    <w:p w14:paraId="05369148" w14:textId="727B0042" w:rsidR="004B2977" w:rsidRDefault="004B2977" w:rsidP="004B2977">
      <w:pPr>
        <w:pStyle w:val="BodyTextIndent"/>
        <w:tabs>
          <w:tab w:val="left" w:pos="24"/>
          <w:tab w:val="left" w:pos="1843"/>
          <w:tab w:val="left" w:pos="5670"/>
        </w:tabs>
        <w:adjustRightInd w:val="0"/>
        <w:snapToGrid w:val="0"/>
        <w:spacing w:before="120"/>
        <w:ind w:left="1844" w:firstLine="0"/>
        <w:rPr>
          <w:spacing w:val="0"/>
        </w:rPr>
      </w:pPr>
      <w:r>
        <w:rPr>
          <w:spacing w:val="0"/>
        </w:rPr>
        <w:t>(c)</w:t>
      </w:r>
      <w:r>
        <w:rPr>
          <w:spacing w:val="0"/>
        </w:rPr>
        <w:tab/>
      </w:r>
      <w:r>
        <w:rPr>
          <w:spacing w:val="0"/>
        </w:rPr>
        <w:tab/>
        <w:t>(d)</w:t>
      </w:r>
    </w:p>
    <w:p w14:paraId="08BB96E0" w14:textId="5547AE0E" w:rsidR="004B2977" w:rsidRPr="00A828EF" w:rsidRDefault="004B2977" w:rsidP="00A828EF">
      <w:pPr>
        <w:tabs>
          <w:tab w:val="left" w:pos="24"/>
        </w:tabs>
        <w:adjustRightInd w:val="0"/>
        <w:snapToGrid w:val="0"/>
        <w:spacing w:before="120" w:after="240"/>
        <w:jc w:val="center"/>
        <w:rPr>
          <w:rFonts w:ascii="Helvetica" w:eastAsia="Malgun Gothic" w:hAnsi="Helvetica" w:cs="Helvetica"/>
          <w:b/>
          <w:sz w:val="22"/>
          <w:szCs w:val="22"/>
          <w:lang w:eastAsia="ko-KR"/>
        </w:rPr>
      </w:pPr>
      <w:r w:rsidRPr="00A828EF">
        <w:rPr>
          <w:rFonts w:ascii="Helvetica" w:eastAsia="Malgun Gothic" w:hAnsi="Helvetica" w:cs="Helvetica"/>
          <w:b/>
          <w:sz w:val="22"/>
          <w:szCs w:val="22"/>
          <w:lang w:eastAsia="ko-KR"/>
        </w:rPr>
        <w:t>Figure 2. The customized AMBTC processed part: (a) partial, (b) left-right partial, (c) top-down partial, (d) full</w:t>
      </w:r>
      <w:r w:rsidR="00C7515A" w:rsidRPr="00A828EF">
        <w:rPr>
          <w:rFonts w:ascii="Helvetica" w:eastAsia="Malgun Gothic" w:hAnsi="Helvetica" w:cs="Helvetica"/>
          <w:b/>
          <w:sz w:val="22"/>
          <w:szCs w:val="22"/>
          <w:lang w:eastAsia="ko-KR"/>
        </w:rPr>
        <w:t xml:space="preserve"> (original AMBTC)</w:t>
      </w:r>
      <w:r w:rsidRPr="00A828EF">
        <w:rPr>
          <w:rFonts w:ascii="Helvetica" w:eastAsia="Malgun Gothic" w:hAnsi="Helvetica" w:cs="Helvetica"/>
          <w:b/>
          <w:sz w:val="22"/>
          <w:szCs w:val="22"/>
          <w:lang w:eastAsia="ko-KR"/>
        </w:rPr>
        <w:t xml:space="preserve">.  </w:t>
      </w:r>
    </w:p>
    <w:p w14:paraId="34060C11" w14:textId="4CF0F4D9" w:rsidR="00D65A1F" w:rsidRPr="00986DA8" w:rsidRDefault="00986DA8" w:rsidP="00986DA8">
      <w:pPr>
        <w:pStyle w:val="BodyTextIndent"/>
        <w:tabs>
          <w:tab w:val="left" w:pos="24"/>
        </w:tabs>
        <w:adjustRightInd w:val="0"/>
        <w:snapToGrid w:val="0"/>
        <w:spacing w:before="120"/>
        <w:ind w:firstLine="244"/>
        <w:rPr>
          <w:spacing w:val="0"/>
        </w:rPr>
      </w:pPr>
      <w:r w:rsidRPr="00986DA8">
        <w:rPr>
          <w:spacing w:val="0"/>
        </w:rPr>
        <w:t xml:space="preserve">Further, the Absolute Moment Block Truncation (AMBTC) encoding for image compression and performance indicators like compression ratio, SNR, MSE, and PSNR for </w:t>
      </w:r>
      <w:r w:rsidRPr="00986DA8">
        <w:rPr>
          <w:spacing w:val="0"/>
        </w:rPr>
        <w:lastRenderedPageBreak/>
        <w:t>different block sizes was investigated. This method compresses color image data using AMBTC, which minimizes computational complexity while achieving the best root mean square error and optimal PSNR. It represents an enhanced version of BTC, achieved by saving absolute moments. With block sizes of 8, 16, and 32, AMBTC compression provides higher image quality compared to BTC image compression (Bhagya Shree S R &amp; Girish M, 2016). This selective compression approach optimizes the balance between maintaining critical image quality and enhancing compression efficiency.</w:t>
      </w:r>
    </w:p>
    <w:p w14:paraId="6709A850" w14:textId="77777777" w:rsidR="00305D04" w:rsidRPr="00B1427B" w:rsidRDefault="00305D04" w:rsidP="008D7C63">
      <w:pPr>
        <w:pStyle w:val="BodyTextIndent2"/>
        <w:tabs>
          <w:tab w:val="left" w:pos="24"/>
        </w:tabs>
        <w:adjustRightInd w:val="0"/>
        <w:snapToGrid w:val="0"/>
        <w:spacing w:before="0" w:line="240" w:lineRule="auto"/>
        <w:ind w:firstLine="0"/>
        <w:rPr>
          <w:spacing w:val="0"/>
        </w:rPr>
      </w:pPr>
    </w:p>
    <w:p w14:paraId="788AF17B" w14:textId="76872799" w:rsidR="00305D04" w:rsidRPr="00B1427B" w:rsidRDefault="006D6E42" w:rsidP="008D7C63">
      <w:pPr>
        <w:tabs>
          <w:tab w:val="left" w:pos="24"/>
        </w:tabs>
        <w:adjustRightInd w:val="0"/>
        <w:snapToGrid w:val="0"/>
        <w:jc w:val="both"/>
        <w:rPr>
          <w:b/>
          <w:sz w:val="26"/>
        </w:rPr>
      </w:pPr>
      <w:r w:rsidRPr="00B1427B">
        <w:rPr>
          <w:b/>
          <w:sz w:val="26"/>
        </w:rPr>
        <w:t xml:space="preserve">3. </w:t>
      </w:r>
      <w:r w:rsidR="00F95763">
        <w:rPr>
          <w:b/>
          <w:sz w:val="26"/>
        </w:rPr>
        <w:t>Results and Discussions</w:t>
      </w:r>
    </w:p>
    <w:p w14:paraId="26FDB022" w14:textId="2B8AFD08" w:rsidR="00DF0300" w:rsidRDefault="006045E4" w:rsidP="00DF0300">
      <w:pPr>
        <w:pStyle w:val="BodyTextIndent"/>
        <w:tabs>
          <w:tab w:val="left" w:pos="24"/>
        </w:tabs>
        <w:adjustRightInd w:val="0"/>
        <w:snapToGrid w:val="0"/>
        <w:spacing w:before="120"/>
        <w:ind w:firstLine="244"/>
        <w:rPr>
          <w:spacing w:val="0"/>
        </w:rPr>
      </w:pPr>
      <w:r>
        <w:rPr>
          <w:spacing w:val="0"/>
        </w:rPr>
        <w:t xml:space="preserve">In this chapter, the results of applying each type of </w:t>
      </w:r>
      <w:r w:rsidR="002D396A">
        <w:rPr>
          <w:spacing w:val="0"/>
        </w:rPr>
        <w:t>customized</w:t>
      </w:r>
      <w:r>
        <w:rPr>
          <w:spacing w:val="0"/>
        </w:rPr>
        <w:t xml:space="preserve"> AMBTC for lumbar</w:t>
      </w:r>
      <w:r w:rsidR="00C7515A">
        <w:rPr>
          <w:spacing w:val="0"/>
        </w:rPr>
        <w:t xml:space="preserve"> spin</w:t>
      </w:r>
      <w:r w:rsidR="002D396A">
        <w:rPr>
          <w:spacing w:val="0"/>
        </w:rPr>
        <w:t>e radiographic</w:t>
      </w:r>
      <w:r w:rsidR="00C7515A">
        <w:rPr>
          <w:spacing w:val="0"/>
        </w:rPr>
        <w:t xml:space="preserve"> image</w:t>
      </w:r>
      <w:r>
        <w:rPr>
          <w:spacing w:val="0"/>
        </w:rPr>
        <w:t xml:space="preserve"> </w:t>
      </w:r>
      <w:r w:rsidR="00D0652A">
        <w:rPr>
          <w:spacing w:val="0"/>
        </w:rPr>
        <w:t>are</w:t>
      </w:r>
      <w:r>
        <w:rPr>
          <w:spacing w:val="0"/>
        </w:rPr>
        <w:t xml:space="preserve"> </w:t>
      </w:r>
      <w:r w:rsidR="002D396A">
        <w:rPr>
          <w:spacing w:val="0"/>
        </w:rPr>
        <w:t>discussed</w:t>
      </w:r>
      <w:r>
        <w:rPr>
          <w:spacing w:val="0"/>
        </w:rPr>
        <w:t xml:space="preserve">. </w:t>
      </w:r>
      <w:r w:rsidR="002D396A">
        <w:rPr>
          <w:spacing w:val="0"/>
        </w:rPr>
        <w:t xml:space="preserve">As shown in Figure 3, </w:t>
      </w:r>
      <w:r w:rsidR="00D0652A">
        <w:rPr>
          <w:spacing w:val="0"/>
        </w:rPr>
        <w:t>the original image and the AMBTC compressed images are depicted.</w:t>
      </w:r>
      <w:r w:rsidR="00BE11F6">
        <w:rPr>
          <w:spacing w:val="0"/>
        </w:rPr>
        <w:t xml:space="preserve"> </w:t>
      </w:r>
    </w:p>
    <w:p w14:paraId="63CDFFC2" w14:textId="61DD25B1" w:rsidR="00D0652A" w:rsidRDefault="00D0652A" w:rsidP="00DF0300">
      <w:pPr>
        <w:pStyle w:val="BodyTextIndent"/>
        <w:tabs>
          <w:tab w:val="left" w:pos="24"/>
        </w:tabs>
        <w:adjustRightInd w:val="0"/>
        <w:snapToGrid w:val="0"/>
        <w:spacing w:before="120"/>
        <w:ind w:firstLine="244"/>
        <w:rPr>
          <w:spacing w:val="0"/>
        </w:rPr>
      </w:pPr>
      <w:r w:rsidRPr="00D0652A">
        <w:rPr>
          <w:noProof/>
          <w:spacing w:val="0"/>
        </w:rPr>
        <w:drawing>
          <wp:inline distT="0" distB="0" distL="0" distR="0" wp14:anchorId="27C9559D" wp14:editId="4268EB4F">
            <wp:extent cx="2122718" cy="2700000"/>
            <wp:effectExtent l="0" t="0" r="0" b="5715"/>
            <wp:docPr id="1466667368" name="Picture 1" descr="X-ray of a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67368" name="Picture 1" descr="X-ray of a spine&#10;&#10;Description automatically generated"/>
                    <pic:cNvPicPr/>
                  </pic:nvPicPr>
                  <pic:blipFill>
                    <a:blip r:embed="rId13"/>
                    <a:stretch>
                      <a:fillRect/>
                    </a:stretch>
                  </pic:blipFill>
                  <pic:spPr>
                    <a:xfrm>
                      <a:off x="0" y="0"/>
                      <a:ext cx="2122718" cy="2700000"/>
                    </a:xfrm>
                    <a:prstGeom prst="rect">
                      <a:avLst/>
                    </a:prstGeom>
                  </pic:spPr>
                </pic:pic>
              </a:graphicData>
            </a:graphic>
          </wp:inline>
        </w:drawing>
      </w:r>
      <w:r>
        <w:rPr>
          <w:spacing w:val="0"/>
        </w:rPr>
        <w:t xml:space="preserve">   </w:t>
      </w:r>
      <w:r w:rsidR="0097348F">
        <w:rPr>
          <w:spacing w:val="0"/>
        </w:rPr>
        <w:t xml:space="preserve">  </w:t>
      </w:r>
      <w:r>
        <w:rPr>
          <w:spacing w:val="0"/>
        </w:rPr>
        <w:t xml:space="preserve">   </w:t>
      </w:r>
      <w:r w:rsidRPr="00D0652A">
        <w:rPr>
          <w:noProof/>
          <w:spacing w:val="0"/>
        </w:rPr>
        <w:drawing>
          <wp:inline distT="0" distB="0" distL="0" distR="0" wp14:anchorId="53C01F1C" wp14:editId="1BE29BF6">
            <wp:extent cx="2127455" cy="2700000"/>
            <wp:effectExtent l="0" t="0" r="0" b="5715"/>
            <wp:docPr id="200586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61913" name=""/>
                    <pic:cNvPicPr/>
                  </pic:nvPicPr>
                  <pic:blipFill>
                    <a:blip r:embed="rId14"/>
                    <a:stretch>
                      <a:fillRect/>
                    </a:stretch>
                  </pic:blipFill>
                  <pic:spPr>
                    <a:xfrm>
                      <a:off x="0" y="0"/>
                      <a:ext cx="2127455" cy="2700000"/>
                    </a:xfrm>
                    <a:prstGeom prst="rect">
                      <a:avLst/>
                    </a:prstGeom>
                  </pic:spPr>
                </pic:pic>
              </a:graphicData>
            </a:graphic>
          </wp:inline>
        </w:drawing>
      </w:r>
    </w:p>
    <w:p w14:paraId="040B63F5" w14:textId="2156F463" w:rsidR="00D0652A" w:rsidRDefault="00D0652A" w:rsidP="00D0652A">
      <w:pPr>
        <w:pStyle w:val="BodyTextIndent"/>
        <w:tabs>
          <w:tab w:val="left" w:pos="24"/>
          <w:tab w:val="left" w:pos="1843"/>
          <w:tab w:val="left" w:pos="5670"/>
        </w:tabs>
        <w:adjustRightInd w:val="0"/>
        <w:snapToGrid w:val="0"/>
        <w:spacing w:before="120"/>
        <w:ind w:left="1844" w:firstLine="0"/>
        <w:rPr>
          <w:spacing w:val="0"/>
        </w:rPr>
      </w:pPr>
      <w:r>
        <w:rPr>
          <w:spacing w:val="0"/>
        </w:rPr>
        <w:t>(a)</w:t>
      </w:r>
      <w:r>
        <w:rPr>
          <w:spacing w:val="0"/>
        </w:rPr>
        <w:tab/>
        <w:t>(b)</w:t>
      </w:r>
    </w:p>
    <w:p w14:paraId="04C871A5" w14:textId="08DDEE83" w:rsidR="00D0652A" w:rsidRDefault="00D0652A" w:rsidP="00DF0300">
      <w:pPr>
        <w:pStyle w:val="BodyTextIndent"/>
        <w:tabs>
          <w:tab w:val="left" w:pos="24"/>
        </w:tabs>
        <w:adjustRightInd w:val="0"/>
        <w:snapToGrid w:val="0"/>
        <w:spacing w:before="120"/>
        <w:ind w:firstLine="244"/>
        <w:rPr>
          <w:spacing w:val="0"/>
        </w:rPr>
      </w:pPr>
      <w:r w:rsidRPr="00D0652A">
        <w:rPr>
          <w:noProof/>
          <w:spacing w:val="0"/>
        </w:rPr>
        <w:drawing>
          <wp:inline distT="0" distB="0" distL="0" distR="0" wp14:anchorId="498A6FD4" wp14:editId="25C421F6">
            <wp:extent cx="2135730" cy="2700000"/>
            <wp:effectExtent l="0" t="0" r="0" b="5715"/>
            <wp:docPr id="112834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40509" name=""/>
                    <pic:cNvPicPr/>
                  </pic:nvPicPr>
                  <pic:blipFill>
                    <a:blip r:embed="rId15"/>
                    <a:stretch>
                      <a:fillRect/>
                    </a:stretch>
                  </pic:blipFill>
                  <pic:spPr>
                    <a:xfrm>
                      <a:off x="0" y="0"/>
                      <a:ext cx="2135730" cy="2700000"/>
                    </a:xfrm>
                    <a:prstGeom prst="rect">
                      <a:avLst/>
                    </a:prstGeom>
                  </pic:spPr>
                </pic:pic>
              </a:graphicData>
            </a:graphic>
          </wp:inline>
        </w:drawing>
      </w:r>
      <w:r>
        <w:rPr>
          <w:spacing w:val="0"/>
        </w:rPr>
        <w:t xml:space="preserve"> </w:t>
      </w:r>
      <w:r w:rsidR="0097348F">
        <w:rPr>
          <w:spacing w:val="0"/>
        </w:rPr>
        <w:t xml:space="preserve">       </w:t>
      </w:r>
      <w:r w:rsidRPr="00D0652A">
        <w:rPr>
          <w:noProof/>
          <w:spacing w:val="0"/>
        </w:rPr>
        <w:drawing>
          <wp:inline distT="0" distB="0" distL="0" distR="0" wp14:anchorId="240E80CE" wp14:editId="66193629">
            <wp:extent cx="2124888" cy="2700000"/>
            <wp:effectExtent l="0" t="0" r="0" b="5715"/>
            <wp:docPr id="57974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318" name=""/>
                    <pic:cNvPicPr/>
                  </pic:nvPicPr>
                  <pic:blipFill>
                    <a:blip r:embed="rId16"/>
                    <a:stretch>
                      <a:fillRect/>
                    </a:stretch>
                  </pic:blipFill>
                  <pic:spPr>
                    <a:xfrm>
                      <a:off x="0" y="0"/>
                      <a:ext cx="2124888" cy="2700000"/>
                    </a:xfrm>
                    <a:prstGeom prst="rect">
                      <a:avLst/>
                    </a:prstGeom>
                  </pic:spPr>
                </pic:pic>
              </a:graphicData>
            </a:graphic>
          </wp:inline>
        </w:drawing>
      </w:r>
    </w:p>
    <w:p w14:paraId="63C12713" w14:textId="4513BD6E" w:rsidR="00D0652A" w:rsidRDefault="00D0652A" w:rsidP="0097348F">
      <w:pPr>
        <w:pStyle w:val="BodyTextIndent"/>
        <w:tabs>
          <w:tab w:val="left" w:pos="24"/>
          <w:tab w:val="left" w:pos="1843"/>
          <w:tab w:val="left" w:pos="5670"/>
        </w:tabs>
        <w:adjustRightInd w:val="0"/>
        <w:snapToGrid w:val="0"/>
        <w:spacing w:before="120"/>
        <w:ind w:left="1844" w:firstLine="0"/>
        <w:rPr>
          <w:spacing w:val="0"/>
        </w:rPr>
      </w:pPr>
      <w:r>
        <w:rPr>
          <w:spacing w:val="0"/>
        </w:rPr>
        <w:t>(c)</w:t>
      </w:r>
      <w:r>
        <w:rPr>
          <w:spacing w:val="0"/>
        </w:rPr>
        <w:tab/>
        <w:t>(d)</w:t>
      </w:r>
    </w:p>
    <w:p w14:paraId="08BE3532" w14:textId="7BD88595" w:rsidR="00D0652A" w:rsidRDefault="00D0652A" w:rsidP="00DF0300">
      <w:pPr>
        <w:pStyle w:val="BodyTextIndent"/>
        <w:tabs>
          <w:tab w:val="left" w:pos="24"/>
        </w:tabs>
        <w:adjustRightInd w:val="0"/>
        <w:snapToGrid w:val="0"/>
        <w:spacing w:before="120"/>
        <w:ind w:firstLine="244"/>
        <w:rPr>
          <w:spacing w:val="0"/>
        </w:rPr>
      </w:pPr>
      <w:r w:rsidRPr="00D0652A">
        <w:rPr>
          <w:noProof/>
          <w:spacing w:val="0"/>
        </w:rPr>
        <w:lastRenderedPageBreak/>
        <w:drawing>
          <wp:inline distT="0" distB="0" distL="0" distR="0" wp14:anchorId="3C899FA3" wp14:editId="5406C41F">
            <wp:extent cx="2130941" cy="2700000"/>
            <wp:effectExtent l="0" t="0" r="3175" b="5715"/>
            <wp:docPr id="1274702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02419" name=""/>
                    <pic:cNvPicPr/>
                  </pic:nvPicPr>
                  <pic:blipFill>
                    <a:blip r:embed="rId17"/>
                    <a:stretch>
                      <a:fillRect/>
                    </a:stretch>
                  </pic:blipFill>
                  <pic:spPr>
                    <a:xfrm>
                      <a:off x="0" y="0"/>
                      <a:ext cx="2130941" cy="2700000"/>
                    </a:xfrm>
                    <a:prstGeom prst="rect">
                      <a:avLst/>
                    </a:prstGeom>
                  </pic:spPr>
                </pic:pic>
              </a:graphicData>
            </a:graphic>
          </wp:inline>
        </w:drawing>
      </w:r>
    </w:p>
    <w:p w14:paraId="7923EB2B" w14:textId="63086BCB" w:rsidR="00D0652A" w:rsidRPr="0037046D" w:rsidRDefault="00D0652A" w:rsidP="00D0652A">
      <w:pPr>
        <w:pStyle w:val="BodyTextIndent"/>
        <w:tabs>
          <w:tab w:val="left" w:pos="24"/>
          <w:tab w:val="left" w:pos="1843"/>
        </w:tabs>
        <w:adjustRightInd w:val="0"/>
        <w:snapToGrid w:val="0"/>
        <w:spacing w:before="120"/>
        <w:ind w:firstLine="244"/>
        <w:rPr>
          <w:spacing w:val="0"/>
          <w:lang w:val="en-ID"/>
        </w:rPr>
      </w:pPr>
      <w:r>
        <w:rPr>
          <w:spacing w:val="0"/>
        </w:rPr>
        <w:tab/>
      </w:r>
      <w:r w:rsidRPr="0037046D">
        <w:rPr>
          <w:spacing w:val="0"/>
          <w:lang w:val="en-ID"/>
        </w:rPr>
        <w:t>(e)</w:t>
      </w:r>
    </w:p>
    <w:p w14:paraId="66EBAAAF" w14:textId="02F09563" w:rsidR="00D0652A" w:rsidRDefault="00D0652A" w:rsidP="00A828EF">
      <w:pPr>
        <w:tabs>
          <w:tab w:val="left" w:pos="24"/>
        </w:tabs>
        <w:adjustRightInd w:val="0"/>
        <w:snapToGrid w:val="0"/>
        <w:spacing w:before="120" w:after="240"/>
        <w:jc w:val="center"/>
        <w:rPr>
          <w:rFonts w:ascii="Helvetica" w:eastAsia="Malgun Gothic" w:hAnsi="Helvetica" w:cs="Helvetica"/>
          <w:b/>
          <w:sz w:val="22"/>
          <w:szCs w:val="22"/>
          <w:lang w:eastAsia="ko-KR"/>
        </w:rPr>
      </w:pPr>
      <w:r w:rsidRPr="00A828EF">
        <w:rPr>
          <w:rFonts w:ascii="Helvetica" w:eastAsia="Malgun Gothic" w:hAnsi="Helvetica" w:cs="Helvetica"/>
          <w:b/>
          <w:sz w:val="22"/>
          <w:szCs w:val="22"/>
          <w:lang w:eastAsia="ko-KR"/>
        </w:rPr>
        <w:t>Figure 3.</w:t>
      </w:r>
      <w:r w:rsidR="0097348F">
        <w:rPr>
          <w:rFonts w:ascii="Helvetica" w:eastAsia="Malgun Gothic" w:hAnsi="Helvetica" w:cs="Helvetica"/>
          <w:b/>
          <w:sz w:val="22"/>
          <w:szCs w:val="22"/>
          <w:lang w:eastAsia="ko-KR"/>
        </w:rPr>
        <w:t xml:space="preserve"> List of images</w:t>
      </w:r>
      <w:r w:rsidRPr="00A828EF">
        <w:rPr>
          <w:rFonts w:ascii="Helvetica" w:eastAsia="Malgun Gothic" w:hAnsi="Helvetica" w:cs="Helvetica"/>
          <w:b/>
          <w:sz w:val="22"/>
          <w:szCs w:val="22"/>
          <w:lang w:eastAsia="ko-KR"/>
        </w:rPr>
        <w:t xml:space="preserve"> (a) original image; (b) </w:t>
      </w:r>
      <w:r w:rsidR="0037168D">
        <w:rPr>
          <w:rFonts w:ascii="Helvetica" w:eastAsia="Malgun Gothic" w:hAnsi="Helvetica" w:cs="Helvetica"/>
          <w:b/>
          <w:sz w:val="22"/>
          <w:szCs w:val="22"/>
          <w:lang w:eastAsia="ko-KR"/>
        </w:rPr>
        <w:t xml:space="preserve">the </w:t>
      </w:r>
      <w:r w:rsidRPr="00A828EF">
        <w:rPr>
          <w:rFonts w:ascii="Helvetica" w:eastAsia="Malgun Gothic" w:hAnsi="Helvetica" w:cs="Helvetica"/>
          <w:b/>
          <w:sz w:val="22"/>
          <w:szCs w:val="22"/>
          <w:lang w:eastAsia="ko-KR"/>
        </w:rPr>
        <w:t xml:space="preserve">partial compression; (c) </w:t>
      </w:r>
      <w:r w:rsidR="0037168D">
        <w:rPr>
          <w:rFonts w:ascii="Helvetica" w:eastAsia="Malgun Gothic" w:hAnsi="Helvetica" w:cs="Helvetica"/>
          <w:b/>
          <w:sz w:val="22"/>
          <w:szCs w:val="22"/>
          <w:lang w:eastAsia="ko-KR"/>
        </w:rPr>
        <w:t xml:space="preserve">the </w:t>
      </w:r>
      <w:r w:rsidRPr="00A828EF">
        <w:rPr>
          <w:rFonts w:ascii="Helvetica" w:eastAsia="Malgun Gothic" w:hAnsi="Helvetica" w:cs="Helvetica"/>
          <w:b/>
          <w:sz w:val="22"/>
          <w:szCs w:val="22"/>
          <w:lang w:eastAsia="ko-KR"/>
        </w:rPr>
        <w:t xml:space="preserve">left-right compression; (d) </w:t>
      </w:r>
      <w:r w:rsidR="0037168D">
        <w:rPr>
          <w:rFonts w:ascii="Helvetica" w:eastAsia="Malgun Gothic" w:hAnsi="Helvetica" w:cs="Helvetica"/>
          <w:b/>
          <w:sz w:val="22"/>
          <w:szCs w:val="22"/>
          <w:lang w:eastAsia="ko-KR"/>
        </w:rPr>
        <w:t xml:space="preserve">the </w:t>
      </w:r>
      <w:r w:rsidRPr="00A828EF">
        <w:rPr>
          <w:rFonts w:ascii="Helvetica" w:eastAsia="Malgun Gothic" w:hAnsi="Helvetica" w:cs="Helvetica"/>
          <w:b/>
          <w:sz w:val="22"/>
          <w:szCs w:val="22"/>
          <w:lang w:eastAsia="ko-KR"/>
        </w:rPr>
        <w:t xml:space="preserve">top-down compression; (e) </w:t>
      </w:r>
      <w:r w:rsidR="0037168D">
        <w:rPr>
          <w:rFonts w:ascii="Helvetica" w:eastAsia="Malgun Gothic" w:hAnsi="Helvetica" w:cs="Helvetica"/>
          <w:b/>
          <w:sz w:val="22"/>
          <w:szCs w:val="22"/>
          <w:lang w:eastAsia="ko-KR"/>
        </w:rPr>
        <w:t xml:space="preserve">the </w:t>
      </w:r>
      <w:r w:rsidRPr="00A828EF">
        <w:rPr>
          <w:rFonts w:ascii="Helvetica" w:eastAsia="Malgun Gothic" w:hAnsi="Helvetica" w:cs="Helvetica"/>
          <w:b/>
          <w:sz w:val="22"/>
          <w:szCs w:val="22"/>
          <w:lang w:eastAsia="ko-KR"/>
        </w:rPr>
        <w:t>full compression.</w:t>
      </w:r>
    </w:p>
    <w:p w14:paraId="570A86D9" w14:textId="64C45A9E" w:rsidR="00E66364" w:rsidRPr="00E66364" w:rsidRDefault="00E66364" w:rsidP="00E66364">
      <w:pPr>
        <w:tabs>
          <w:tab w:val="left" w:pos="24"/>
        </w:tabs>
        <w:adjustRightInd w:val="0"/>
        <w:snapToGrid w:val="0"/>
        <w:jc w:val="both"/>
        <w:rPr>
          <w:b/>
          <w:sz w:val="26"/>
        </w:rPr>
      </w:pPr>
      <w:r w:rsidRPr="00E66364">
        <w:rPr>
          <w:b/>
          <w:sz w:val="26"/>
        </w:rPr>
        <w:t>3.1</w:t>
      </w:r>
      <w:r>
        <w:rPr>
          <w:b/>
          <w:sz w:val="26"/>
        </w:rPr>
        <w:t xml:space="preserve"> PSNR Test</w:t>
      </w:r>
    </w:p>
    <w:p w14:paraId="6E34C361" w14:textId="454A862F" w:rsidR="009911D3" w:rsidRDefault="009911D3" w:rsidP="009911D3">
      <w:pPr>
        <w:pStyle w:val="BodyTextIndent"/>
        <w:tabs>
          <w:tab w:val="left" w:pos="24"/>
        </w:tabs>
        <w:adjustRightInd w:val="0"/>
        <w:snapToGrid w:val="0"/>
        <w:spacing w:before="120"/>
        <w:ind w:firstLine="244"/>
        <w:rPr>
          <w:szCs w:val="22"/>
        </w:rPr>
      </w:pPr>
      <w:r w:rsidRPr="009911D3">
        <w:rPr>
          <w:szCs w:val="22"/>
        </w:rPr>
        <w:t xml:space="preserve">PSNR (Peak Signal-to-Noise Ratio) is commonly used to measure the efficiency of compressors, filters, and similar devices. A higher PSNR indicates a more efficient compression or filtering approach. There was no significant difference in PSNR values among Full Compression, Partial Compression, Left-Right Compression, and Top-Bottom Compression. All methods demonstrated good signal recovery levels, with average PSNR values exceeding 35 </w:t>
      </w:r>
      <w:proofErr w:type="spellStart"/>
      <w:r w:rsidRPr="009911D3">
        <w:rPr>
          <w:szCs w:val="22"/>
        </w:rPr>
        <w:t>dB.</w:t>
      </w:r>
      <w:proofErr w:type="spellEnd"/>
      <w:r w:rsidRPr="009911D3">
        <w:rPr>
          <w:szCs w:val="22"/>
        </w:rPr>
        <w:t xml:space="preserve"> However, it is important to note that the higher the PSNR value, the better the quality of image recovery after compression.</w:t>
      </w:r>
      <w:r w:rsidR="002D399E">
        <w:rPr>
          <w:szCs w:val="22"/>
        </w:rPr>
        <w:t xml:space="preserve"> The result for 10 samples is listed in Table 1.</w:t>
      </w:r>
    </w:p>
    <w:p w14:paraId="16CC6605" w14:textId="6A00388D" w:rsidR="002D399E" w:rsidRPr="002D399E" w:rsidRDefault="002D399E" w:rsidP="002D399E">
      <w:pPr>
        <w:tabs>
          <w:tab w:val="left" w:pos="24"/>
        </w:tabs>
        <w:adjustRightInd w:val="0"/>
        <w:snapToGrid w:val="0"/>
        <w:spacing w:before="240" w:after="120"/>
        <w:jc w:val="center"/>
        <w:rPr>
          <w:rFonts w:ascii="Helvetica" w:hAnsi="Helvetica"/>
          <w:b/>
          <w:bCs/>
          <w:sz w:val="22"/>
          <w:szCs w:val="22"/>
        </w:rPr>
      </w:pPr>
      <w:r w:rsidRPr="002D399E">
        <w:rPr>
          <w:rFonts w:ascii="Helvetica" w:hAnsi="Helvetica"/>
          <w:b/>
          <w:bCs/>
          <w:sz w:val="22"/>
          <w:szCs w:val="22"/>
        </w:rPr>
        <w:t>Table 1</w:t>
      </w:r>
      <w:r>
        <w:rPr>
          <w:rFonts w:ascii="Helvetica" w:hAnsi="Helvetica"/>
          <w:b/>
          <w:bCs/>
          <w:sz w:val="22"/>
          <w:szCs w:val="22"/>
        </w:rPr>
        <w:t xml:space="preserve">. </w:t>
      </w:r>
      <w:r w:rsidR="0062665F" w:rsidRPr="0062665F">
        <w:rPr>
          <w:rFonts w:ascii="Helvetica" w:hAnsi="Helvetica"/>
          <w:b/>
          <w:bCs/>
          <w:sz w:val="22"/>
          <w:szCs w:val="22"/>
        </w:rPr>
        <w:t xml:space="preserve">Comparison of PSNR </w:t>
      </w:r>
      <w:r w:rsidR="000735A3">
        <w:rPr>
          <w:rFonts w:ascii="Helvetica" w:hAnsi="Helvetica"/>
          <w:b/>
          <w:bCs/>
          <w:sz w:val="22"/>
          <w:szCs w:val="22"/>
        </w:rPr>
        <w:t>t</w:t>
      </w:r>
      <w:r w:rsidR="0062665F" w:rsidRPr="0062665F">
        <w:rPr>
          <w:rFonts w:ascii="Helvetica" w:hAnsi="Helvetica"/>
          <w:b/>
          <w:bCs/>
          <w:sz w:val="22"/>
          <w:szCs w:val="22"/>
        </w:rPr>
        <w:t xml:space="preserve">est </w:t>
      </w:r>
      <w:r w:rsidR="000735A3">
        <w:rPr>
          <w:rFonts w:ascii="Helvetica" w:hAnsi="Helvetica"/>
          <w:b/>
          <w:bCs/>
          <w:sz w:val="22"/>
          <w:szCs w:val="22"/>
        </w:rPr>
        <w:t>r</w:t>
      </w:r>
      <w:r w:rsidR="0062665F" w:rsidRPr="0062665F">
        <w:rPr>
          <w:rFonts w:ascii="Helvetica" w:hAnsi="Helvetica"/>
          <w:b/>
          <w:bCs/>
          <w:sz w:val="22"/>
          <w:szCs w:val="22"/>
        </w:rPr>
        <w:t>esults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1472"/>
        <w:gridCol w:w="1476"/>
        <w:gridCol w:w="1472"/>
        <w:gridCol w:w="1476"/>
        <w:gridCol w:w="1472"/>
      </w:tblGrid>
      <w:tr w:rsidR="009911D3" w14:paraId="0CFF097F" w14:textId="77777777" w:rsidTr="000735A3">
        <w:trPr>
          <w:trHeight w:val="642"/>
        </w:trPr>
        <w:tc>
          <w:tcPr>
            <w:tcW w:w="548" w:type="dxa"/>
          </w:tcPr>
          <w:p w14:paraId="342AA33A" w14:textId="4CF01394" w:rsidR="009911D3" w:rsidRDefault="009911D3" w:rsidP="0069606A">
            <w:pPr>
              <w:pStyle w:val="TableParagraph"/>
              <w:spacing w:before="211"/>
              <w:ind w:left="123"/>
              <w:rPr>
                <w:b/>
                <w:sz w:val="24"/>
              </w:rPr>
            </w:pPr>
          </w:p>
        </w:tc>
        <w:tc>
          <w:tcPr>
            <w:tcW w:w="1472" w:type="dxa"/>
          </w:tcPr>
          <w:p w14:paraId="62C4BD30" w14:textId="7FB507B9" w:rsidR="009911D3" w:rsidRDefault="009911D3" w:rsidP="009911D3">
            <w:pPr>
              <w:pStyle w:val="TableParagraph"/>
              <w:spacing w:before="3"/>
              <w:ind w:left="70"/>
              <w:jc w:val="center"/>
              <w:rPr>
                <w:b/>
                <w:sz w:val="24"/>
              </w:rPr>
            </w:pPr>
            <w:proofErr w:type="spellStart"/>
            <w:r>
              <w:rPr>
                <w:b/>
                <w:sz w:val="24"/>
              </w:rPr>
              <w:t>Sample</w:t>
            </w:r>
            <w:proofErr w:type="spellEnd"/>
          </w:p>
        </w:tc>
        <w:tc>
          <w:tcPr>
            <w:tcW w:w="1476" w:type="dxa"/>
          </w:tcPr>
          <w:p w14:paraId="3BFCC2B4" w14:textId="1438E4C5" w:rsidR="009911D3" w:rsidRDefault="009911D3" w:rsidP="009911D3">
            <w:pPr>
              <w:pStyle w:val="TableParagraph"/>
              <w:spacing w:before="3"/>
              <w:ind w:left="70"/>
              <w:jc w:val="center"/>
              <w:rPr>
                <w:b/>
                <w:sz w:val="24"/>
              </w:rPr>
            </w:pPr>
            <w:proofErr w:type="spellStart"/>
            <w:r>
              <w:rPr>
                <w:b/>
                <w:sz w:val="24"/>
              </w:rPr>
              <w:t>Full</w:t>
            </w:r>
            <w:proofErr w:type="spellEnd"/>
            <w:r>
              <w:rPr>
                <w:b/>
                <w:sz w:val="24"/>
              </w:rPr>
              <w:t xml:space="preserve"> </w:t>
            </w:r>
            <w:proofErr w:type="spellStart"/>
            <w:r>
              <w:rPr>
                <w:b/>
                <w:sz w:val="24"/>
              </w:rPr>
              <w:t>Compression</w:t>
            </w:r>
            <w:proofErr w:type="spellEnd"/>
          </w:p>
        </w:tc>
        <w:tc>
          <w:tcPr>
            <w:tcW w:w="1472" w:type="dxa"/>
          </w:tcPr>
          <w:p w14:paraId="55065CAC" w14:textId="00179B49" w:rsidR="009911D3" w:rsidRDefault="009911D3" w:rsidP="009911D3">
            <w:pPr>
              <w:pStyle w:val="TableParagraph"/>
              <w:spacing w:before="3"/>
              <w:ind w:left="70"/>
              <w:jc w:val="center"/>
              <w:rPr>
                <w:b/>
                <w:sz w:val="24"/>
              </w:rPr>
            </w:pPr>
            <w:proofErr w:type="spellStart"/>
            <w:r>
              <w:rPr>
                <w:b/>
                <w:sz w:val="24"/>
              </w:rPr>
              <w:t>Partial</w:t>
            </w:r>
            <w:proofErr w:type="spellEnd"/>
            <w:r>
              <w:rPr>
                <w:b/>
                <w:sz w:val="24"/>
              </w:rPr>
              <w:t xml:space="preserve"> </w:t>
            </w:r>
            <w:proofErr w:type="spellStart"/>
            <w:r>
              <w:rPr>
                <w:b/>
                <w:sz w:val="24"/>
              </w:rPr>
              <w:t>Compression</w:t>
            </w:r>
            <w:proofErr w:type="spellEnd"/>
          </w:p>
        </w:tc>
        <w:tc>
          <w:tcPr>
            <w:tcW w:w="1476" w:type="dxa"/>
          </w:tcPr>
          <w:p w14:paraId="4E88FE45" w14:textId="2E8A80C9" w:rsidR="009911D3" w:rsidRDefault="009911D3" w:rsidP="009911D3">
            <w:pPr>
              <w:pStyle w:val="TableParagraph"/>
              <w:spacing w:before="3"/>
              <w:ind w:left="70"/>
              <w:jc w:val="center"/>
              <w:rPr>
                <w:b/>
                <w:sz w:val="24"/>
              </w:rPr>
            </w:pPr>
            <w:proofErr w:type="spellStart"/>
            <w:r>
              <w:rPr>
                <w:b/>
                <w:sz w:val="24"/>
              </w:rPr>
              <w:t>Left-right</w:t>
            </w:r>
            <w:proofErr w:type="spellEnd"/>
            <w:r>
              <w:rPr>
                <w:b/>
                <w:sz w:val="24"/>
              </w:rPr>
              <w:t xml:space="preserve"> </w:t>
            </w:r>
            <w:proofErr w:type="spellStart"/>
            <w:r>
              <w:rPr>
                <w:b/>
                <w:sz w:val="24"/>
              </w:rPr>
              <w:t>Compression</w:t>
            </w:r>
            <w:proofErr w:type="spellEnd"/>
          </w:p>
        </w:tc>
        <w:tc>
          <w:tcPr>
            <w:tcW w:w="1472" w:type="dxa"/>
          </w:tcPr>
          <w:p w14:paraId="3189C2B3" w14:textId="32CFE419" w:rsidR="009911D3" w:rsidRDefault="009911D3" w:rsidP="009911D3">
            <w:pPr>
              <w:pStyle w:val="TableParagraph"/>
              <w:spacing w:before="3"/>
              <w:ind w:left="70"/>
              <w:jc w:val="center"/>
              <w:rPr>
                <w:b/>
                <w:sz w:val="24"/>
              </w:rPr>
            </w:pPr>
            <w:r>
              <w:rPr>
                <w:b/>
                <w:sz w:val="24"/>
              </w:rPr>
              <w:t>Top-</w:t>
            </w:r>
            <w:proofErr w:type="spellStart"/>
            <w:r>
              <w:rPr>
                <w:b/>
                <w:sz w:val="24"/>
              </w:rPr>
              <w:t>down</w:t>
            </w:r>
            <w:proofErr w:type="spellEnd"/>
            <w:r>
              <w:rPr>
                <w:b/>
                <w:sz w:val="24"/>
              </w:rPr>
              <w:t xml:space="preserve"> </w:t>
            </w:r>
            <w:proofErr w:type="spellStart"/>
            <w:r>
              <w:rPr>
                <w:b/>
                <w:sz w:val="24"/>
              </w:rPr>
              <w:t>Compression</w:t>
            </w:r>
            <w:proofErr w:type="spellEnd"/>
            <w:r>
              <w:rPr>
                <w:b/>
                <w:sz w:val="24"/>
              </w:rPr>
              <w:t xml:space="preserve"> </w:t>
            </w:r>
          </w:p>
        </w:tc>
      </w:tr>
      <w:tr w:rsidR="009911D3" w14:paraId="34DC15C3" w14:textId="77777777" w:rsidTr="000735A3">
        <w:trPr>
          <w:trHeight w:val="413"/>
        </w:trPr>
        <w:tc>
          <w:tcPr>
            <w:tcW w:w="548" w:type="dxa"/>
          </w:tcPr>
          <w:p w14:paraId="2F1C1704" w14:textId="77777777" w:rsidR="009911D3" w:rsidRDefault="009911D3" w:rsidP="0069606A">
            <w:pPr>
              <w:pStyle w:val="TableParagraph"/>
              <w:spacing w:before="0" w:line="275" w:lineRule="exact"/>
              <w:ind w:left="107"/>
              <w:rPr>
                <w:sz w:val="24"/>
              </w:rPr>
            </w:pPr>
            <w:r>
              <w:rPr>
                <w:sz w:val="24"/>
              </w:rPr>
              <w:t>1</w:t>
            </w:r>
          </w:p>
        </w:tc>
        <w:tc>
          <w:tcPr>
            <w:tcW w:w="1472" w:type="dxa"/>
          </w:tcPr>
          <w:p w14:paraId="63ABD209" w14:textId="171AB483" w:rsidR="009911D3" w:rsidRDefault="009911D3" w:rsidP="0069606A">
            <w:pPr>
              <w:pStyle w:val="TableParagraph"/>
              <w:ind w:left="103"/>
            </w:pPr>
            <w:proofErr w:type="spellStart"/>
            <w:r>
              <w:t>Image</w:t>
            </w:r>
            <w:proofErr w:type="spellEnd"/>
            <w:r>
              <w:rPr>
                <w:spacing w:val="-4"/>
              </w:rPr>
              <w:t xml:space="preserve"> </w:t>
            </w:r>
            <w:r>
              <w:t>1</w:t>
            </w:r>
          </w:p>
        </w:tc>
        <w:tc>
          <w:tcPr>
            <w:tcW w:w="1476" w:type="dxa"/>
          </w:tcPr>
          <w:p w14:paraId="51A59E73" w14:textId="77777777" w:rsidR="009911D3" w:rsidRDefault="009911D3" w:rsidP="0069606A">
            <w:pPr>
              <w:pStyle w:val="TableParagraph"/>
              <w:ind w:left="108"/>
            </w:pPr>
            <w:r>
              <w:t>37.19</w:t>
            </w:r>
            <w:r>
              <w:rPr>
                <w:spacing w:val="-2"/>
              </w:rPr>
              <w:t xml:space="preserve"> </w:t>
            </w:r>
            <w:proofErr w:type="spellStart"/>
            <w:r>
              <w:t>dB</w:t>
            </w:r>
            <w:proofErr w:type="spellEnd"/>
          </w:p>
        </w:tc>
        <w:tc>
          <w:tcPr>
            <w:tcW w:w="1472" w:type="dxa"/>
          </w:tcPr>
          <w:p w14:paraId="59BC934B" w14:textId="77777777" w:rsidR="009911D3" w:rsidRDefault="009911D3" w:rsidP="0069606A">
            <w:pPr>
              <w:pStyle w:val="TableParagraph"/>
              <w:ind w:left="104"/>
            </w:pPr>
            <w:r>
              <w:t>38.07</w:t>
            </w:r>
            <w:r>
              <w:rPr>
                <w:spacing w:val="-2"/>
              </w:rPr>
              <w:t xml:space="preserve"> </w:t>
            </w:r>
            <w:proofErr w:type="spellStart"/>
            <w:r>
              <w:t>dB</w:t>
            </w:r>
            <w:proofErr w:type="spellEnd"/>
          </w:p>
        </w:tc>
        <w:tc>
          <w:tcPr>
            <w:tcW w:w="1476" w:type="dxa"/>
          </w:tcPr>
          <w:p w14:paraId="326B8534" w14:textId="77777777" w:rsidR="009911D3" w:rsidRDefault="009911D3" w:rsidP="0069606A">
            <w:pPr>
              <w:pStyle w:val="TableParagraph"/>
              <w:ind w:left="108"/>
            </w:pPr>
            <w:r>
              <w:t>38.31</w:t>
            </w:r>
            <w:r>
              <w:rPr>
                <w:spacing w:val="-2"/>
              </w:rPr>
              <w:t xml:space="preserve"> </w:t>
            </w:r>
            <w:proofErr w:type="spellStart"/>
            <w:r>
              <w:t>dB</w:t>
            </w:r>
            <w:proofErr w:type="spellEnd"/>
          </w:p>
        </w:tc>
        <w:tc>
          <w:tcPr>
            <w:tcW w:w="1472" w:type="dxa"/>
          </w:tcPr>
          <w:p w14:paraId="61E1F760" w14:textId="77777777" w:rsidR="009911D3" w:rsidRDefault="009911D3" w:rsidP="0069606A">
            <w:pPr>
              <w:pStyle w:val="TableParagraph"/>
              <w:ind w:left="105"/>
            </w:pPr>
            <w:r>
              <w:t>38.17</w:t>
            </w:r>
            <w:r>
              <w:rPr>
                <w:spacing w:val="-2"/>
              </w:rPr>
              <w:t xml:space="preserve"> </w:t>
            </w:r>
            <w:proofErr w:type="spellStart"/>
            <w:r>
              <w:t>dB</w:t>
            </w:r>
            <w:proofErr w:type="spellEnd"/>
          </w:p>
        </w:tc>
      </w:tr>
      <w:tr w:rsidR="009911D3" w14:paraId="4F7AD695" w14:textId="77777777" w:rsidTr="000735A3">
        <w:trPr>
          <w:trHeight w:val="410"/>
        </w:trPr>
        <w:tc>
          <w:tcPr>
            <w:tcW w:w="548" w:type="dxa"/>
          </w:tcPr>
          <w:p w14:paraId="7A3BA54A" w14:textId="77777777" w:rsidR="009911D3" w:rsidRDefault="009911D3" w:rsidP="0069606A">
            <w:pPr>
              <w:pStyle w:val="TableParagraph"/>
              <w:spacing w:before="0" w:line="276" w:lineRule="exact"/>
              <w:ind w:left="107"/>
              <w:rPr>
                <w:sz w:val="24"/>
              </w:rPr>
            </w:pPr>
            <w:r>
              <w:rPr>
                <w:sz w:val="24"/>
              </w:rPr>
              <w:t>2</w:t>
            </w:r>
          </w:p>
        </w:tc>
        <w:tc>
          <w:tcPr>
            <w:tcW w:w="1472" w:type="dxa"/>
          </w:tcPr>
          <w:p w14:paraId="5D4104B6" w14:textId="30F27621" w:rsidR="009911D3" w:rsidRDefault="009911D3" w:rsidP="0069606A">
            <w:pPr>
              <w:pStyle w:val="TableParagraph"/>
              <w:spacing w:before="34"/>
              <w:ind w:left="103"/>
            </w:pPr>
            <w:proofErr w:type="spellStart"/>
            <w:r>
              <w:t>Image</w:t>
            </w:r>
            <w:proofErr w:type="spellEnd"/>
            <w:r>
              <w:rPr>
                <w:spacing w:val="-4"/>
              </w:rPr>
              <w:t xml:space="preserve"> </w:t>
            </w:r>
            <w:r>
              <w:t>2</w:t>
            </w:r>
          </w:p>
        </w:tc>
        <w:tc>
          <w:tcPr>
            <w:tcW w:w="1476" w:type="dxa"/>
          </w:tcPr>
          <w:p w14:paraId="225EAB7C" w14:textId="77777777" w:rsidR="009911D3" w:rsidRDefault="009911D3" w:rsidP="0069606A">
            <w:pPr>
              <w:pStyle w:val="TableParagraph"/>
              <w:spacing w:before="34"/>
              <w:ind w:left="108"/>
            </w:pPr>
            <w:r>
              <w:t>38.15</w:t>
            </w:r>
            <w:r>
              <w:rPr>
                <w:spacing w:val="-2"/>
              </w:rPr>
              <w:t xml:space="preserve"> </w:t>
            </w:r>
            <w:proofErr w:type="spellStart"/>
            <w:r>
              <w:t>dB</w:t>
            </w:r>
            <w:proofErr w:type="spellEnd"/>
          </w:p>
        </w:tc>
        <w:tc>
          <w:tcPr>
            <w:tcW w:w="1472" w:type="dxa"/>
          </w:tcPr>
          <w:p w14:paraId="24E58712" w14:textId="77777777" w:rsidR="009911D3" w:rsidRDefault="009911D3" w:rsidP="0069606A">
            <w:pPr>
              <w:pStyle w:val="TableParagraph"/>
              <w:spacing w:before="34"/>
              <w:ind w:left="104"/>
            </w:pPr>
            <w:r>
              <w:t>39.11</w:t>
            </w:r>
            <w:r>
              <w:rPr>
                <w:spacing w:val="-2"/>
              </w:rPr>
              <w:t xml:space="preserve"> </w:t>
            </w:r>
            <w:proofErr w:type="spellStart"/>
            <w:r>
              <w:t>dB</w:t>
            </w:r>
            <w:proofErr w:type="spellEnd"/>
          </w:p>
        </w:tc>
        <w:tc>
          <w:tcPr>
            <w:tcW w:w="1476" w:type="dxa"/>
          </w:tcPr>
          <w:p w14:paraId="147B7AE9" w14:textId="77777777" w:rsidR="009911D3" w:rsidRDefault="009911D3" w:rsidP="0069606A">
            <w:pPr>
              <w:pStyle w:val="TableParagraph"/>
              <w:spacing w:before="34"/>
              <w:ind w:left="108"/>
            </w:pPr>
            <w:r>
              <w:t>39.40</w:t>
            </w:r>
            <w:r>
              <w:rPr>
                <w:spacing w:val="-2"/>
              </w:rPr>
              <w:t xml:space="preserve"> </w:t>
            </w:r>
            <w:proofErr w:type="spellStart"/>
            <w:r>
              <w:t>dB</w:t>
            </w:r>
            <w:proofErr w:type="spellEnd"/>
          </w:p>
        </w:tc>
        <w:tc>
          <w:tcPr>
            <w:tcW w:w="1472" w:type="dxa"/>
          </w:tcPr>
          <w:p w14:paraId="6026E70D" w14:textId="77777777" w:rsidR="009911D3" w:rsidRDefault="009911D3" w:rsidP="0069606A">
            <w:pPr>
              <w:pStyle w:val="TableParagraph"/>
              <w:spacing w:before="34"/>
              <w:ind w:left="105"/>
            </w:pPr>
            <w:r>
              <w:t>39.19</w:t>
            </w:r>
            <w:r>
              <w:rPr>
                <w:spacing w:val="-2"/>
              </w:rPr>
              <w:t xml:space="preserve"> </w:t>
            </w:r>
            <w:proofErr w:type="spellStart"/>
            <w:r>
              <w:t>dB</w:t>
            </w:r>
            <w:proofErr w:type="spellEnd"/>
          </w:p>
        </w:tc>
      </w:tr>
      <w:tr w:rsidR="009911D3" w14:paraId="728DBEEB" w14:textId="77777777" w:rsidTr="000735A3">
        <w:trPr>
          <w:trHeight w:val="410"/>
        </w:trPr>
        <w:tc>
          <w:tcPr>
            <w:tcW w:w="548" w:type="dxa"/>
          </w:tcPr>
          <w:p w14:paraId="12C3061C" w14:textId="5CC48680" w:rsidR="009911D3" w:rsidRDefault="009911D3" w:rsidP="009911D3">
            <w:pPr>
              <w:pStyle w:val="TableParagraph"/>
              <w:spacing w:before="0" w:line="276" w:lineRule="exact"/>
              <w:ind w:left="107"/>
              <w:rPr>
                <w:sz w:val="24"/>
              </w:rPr>
            </w:pPr>
            <w:r>
              <w:rPr>
                <w:sz w:val="24"/>
              </w:rPr>
              <w:t>3</w:t>
            </w:r>
          </w:p>
        </w:tc>
        <w:tc>
          <w:tcPr>
            <w:tcW w:w="1472" w:type="dxa"/>
          </w:tcPr>
          <w:p w14:paraId="5ECE19DD" w14:textId="465BF410" w:rsidR="009911D3" w:rsidRDefault="009911D3" w:rsidP="009911D3">
            <w:pPr>
              <w:pStyle w:val="TableParagraph"/>
              <w:spacing w:before="34"/>
              <w:ind w:left="103"/>
            </w:pPr>
            <w:proofErr w:type="spellStart"/>
            <w:r>
              <w:t>Image</w:t>
            </w:r>
            <w:proofErr w:type="spellEnd"/>
            <w:r>
              <w:rPr>
                <w:spacing w:val="-4"/>
              </w:rPr>
              <w:t xml:space="preserve"> </w:t>
            </w:r>
            <w:r>
              <w:t>3</w:t>
            </w:r>
          </w:p>
        </w:tc>
        <w:tc>
          <w:tcPr>
            <w:tcW w:w="1476" w:type="dxa"/>
          </w:tcPr>
          <w:p w14:paraId="23C32E3F" w14:textId="72FF4696" w:rsidR="009911D3" w:rsidRDefault="009911D3" w:rsidP="009911D3">
            <w:pPr>
              <w:pStyle w:val="TableParagraph"/>
              <w:spacing w:before="34"/>
              <w:ind w:left="108"/>
            </w:pPr>
            <w:r>
              <w:t>37.11</w:t>
            </w:r>
            <w:r>
              <w:rPr>
                <w:spacing w:val="-2"/>
              </w:rPr>
              <w:t xml:space="preserve"> </w:t>
            </w:r>
            <w:proofErr w:type="spellStart"/>
            <w:r>
              <w:t>dB</w:t>
            </w:r>
            <w:proofErr w:type="spellEnd"/>
          </w:p>
        </w:tc>
        <w:tc>
          <w:tcPr>
            <w:tcW w:w="1472" w:type="dxa"/>
          </w:tcPr>
          <w:p w14:paraId="11D1DD23" w14:textId="4643D12B" w:rsidR="009911D3" w:rsidRDefault="009911D3" w:rsidP="009911D3">
            <w:pPr>
              <w:pStyle w:val="TableParagraph"/>
              <w:spacing w:before="34"/>
              <w:ind w:left="104"/>
            </w:pPr>
            <w:r>
              <w:t>38.01</w:t>
            </w:r>
            <w:r>
              <w:rPr>
                <w:spacing w:val="-2"/>
              </w:rPr>
              <w:t xml:space="preserve"> </w:t>
            </w:r>
            <w:proofErr w:type="spellStart"/>
            <w:r>
              <w:t>dB</w:t>
            </w:r>
            <w:proofErr w:type="spellEnd"/>
          </w:p>
        </w:tc>
        <w:tc>
          <w:tcPr>
            <w:tcW w:w="1476" w:type="dxa"/>
          </w:tcPr>
          <w:p w14:paraId="3B1D4EAC" w14:textId="32BC2F05" w:rsidR="009911D3" w:rsidRDefault="009911D3" w:rsidP="009911D3">
            <w:pPr>
              <w:pStyle w:val="TableParagraph"/>
              <w:spacing w:before="34"/>
              <w:ind w:left="108"/>
            </w:pPr>
            <w:r>
              <w:t>38.25</w:t>
            </w:r>
            <w:r>
              <w:rPr>
                <w:spacing w:val="-2"/>
              </w:rPr>
              <w:t xml:space="preserve"> </w:t>
            </w:r>
            <w:proofErr w:type="spellStart"/>
            <w:r>
              <w:t>dB</w:t>
            </w:r>
            <w:proofErr w:type="spellEnd"/>
          </w:p>
        </w:tc>
        <w:tc>
          <w:tcPr>
            <w:tcW w:w="1472" w:type="dxa"/>
          </w:tcPr>
          <w:p w14:paraId="6E5FF6D8" w14:textId="7864A8D5" w:rsidR="009911D3" w:rsidRDefault="009911D3" w:rsidP="009911D3">
            <w:pPr>
              <w:pStyle w:val="TableParagraph"/>
              <w:spacing w:before="34"/>
              <w:ind w:left="105"/>
            </w:pPr>
            <w:r>
              <w:t>38.06</w:t>
            </w:r>
            <w:r>
              <w:rPr>
                <w:spacing w:val="-2"/>
              </w:rPr>
              <w:t xml:space="preserve"> </w:t>
            </w:r>
            <w:proofErr w:type="spellStart"/>
            <w:r>
              <w:t>dB</w:t>
            </w:r>
            <w:proofErr w:type="spellEnd"/>
          </w:p>
        </w:tc>
      </w:tr>
      <w:tr w:rsidR="009911D3" w14:paraId="65330E0E" w14:textId="77777777" w:rsidTr="000735A3">
        <w:trPr>
          <w:trHeight w:val="410"/>
        </w:trPr>
        <w:tc>
          <w:tcPr>
            <w:tcW w:w="548" w:type="dxa"/>
          </w:tcPr>
          <w:p w14:paraId="6E1B0257" w14:textId="48ADE14C" w:rsidR="009911D3" w:rsidRDefault="009911D3" w:rsidP="009911D3">
            <w:pPr>
              <w:pStyle w:val="TableParagraph"/>
              <w:spacing w:before="0" w:line="276" w:lineRule="exact"/>
              <w:ind w:left="107"/>
              <w:rPr>
                <w:sz w:val="24"/>
              </w:rPr>
            </w:pPr>
            <w:r>
              <w:rPr>
                <w:sz w:val="24"/>
              </w:rPr>
              <w:t>4</w:t>
            </w:r>
          </w:p>
        </w:tc>
        <w:tc>
          <w:tcPr>
            <w:tcW w:w="1472" w:type="dxa"/>
          </w:tcPr>
          <w:p w14:paraId="1D35C77B" w14:textId="526253B1" w:rsidR="009911D3" w:rsidRDefault="009911D3" w:rsidP="009911D3">
            <w:pPr>
              <w:pStyle w:val="TableParagraph"/>
              <w:spacing w:before="34"/>
              <w:ind w:left="103"/>
            </w:pPr>
            <w:proofErr w:type="spellStart"/>
            <w:r>
              <w:t>Image</w:t>
            </w:r>
            <w:proofErr w:type="spellEnd"/>
            <w:r>
              <w:rPr>
                <w:spacing w:val="-4"/>
              </w:rPr>
              <w:t xml:space="preserve"> </w:t>
            </w:r>
            <w:r>
              <w:t>4</w:t>
            </w:r>
          </w:p>
        </w:tc>
        <w:tc>
          <w:tcPr>
            <w:tcW w:w="1476" w:type="dxa"/>
          </w:tcPr>
          <w:p w14:paraId="33328789" w14:textId="5D4EC069" w:rsidR="009911D3" w:rsidRDefault="009911D3" w:rsidP="009911D3">
            <w:pPr>
              <w:pStyle w:val="TableParagraph"/>
              <w:spacing w:before="34"/>
              <w:ind w:left="108"/>
            </w:pPr>
            <w:r>
              <w:t>36.37</w:t>
            </w:r>
            <w:r>
              <w:rPr>
                <w:spacing w:val="-2"/>
              </w:rPr>
              <w:t xml:space="preserve"> </w:t>
            </w:r>
            <w:proofErr w:type="spellStart"/>
            <w:r>
              <w:t>dB</w:t>
            </w:r>
            <w:proofErr w:type="spellEnd"/>
          </w:p>
        </w:tc>
        <w:tc>
          <w:tcPr>
            <w:tcW w:w="1472" w:type="dxa"/>
          </w:tcPr>
          <w:p w14:paraId="3486620B" w14:textId="31385DED" w:rsidR="009911D3" w:rsidRDefault="009911D3" w:rsidP="009911D3">
            <w:pPr>
              <w:pStyle w:val="TableParagraph"/>
              <w:spacing w:before="34"/>
              <w:ind w:left="104"/>
            </w:pPr>
            <w:r>
              <w:t>37.11</w:t>
            </w:r>
            <w:r>
              <w:rPr>
                <w:spacing w:val="-2"/>
              </w:rPr>
              <w:t xml:space="preserve"> </w:t>
            </w:r>
            <w:proofErr w:type="spellStart"/>
            <w:r>
              <w:t>dB</w:t>
            </w:r>
            <w:proofErr w:type="spellEnd"/>
          </w:p>
        </w:tc>
        <w:tc>
          <w:tcPr>
            <w:tcW w:w="1476" w:type="dxa"/>
          </w:tcPr>
          <w:p w14:paraId="226C2095" w14:textId="5A782882" w:rsidR="009911D3" w:rsidRDefault="009911D3" w:rsidP="009911D3">
            <w:pPr>
              <w:pStyle w:val="TableParagraph"/>
              <w:spacing w:before="34"/>
              <w:ind w:left="108"/>
            </w:pPr>
            <w:r>
              <w:t>37.33</w:t>
            </w:r>
            <w:r>
              <w:rPr>
                <w:spacing w:val="-2"/>
              </w:rPr>
              <w:t xml:space="preserve"> </w:t>
            </w:r>
            <w:proofErr w:type="spellStart"/>
            <w:r>
              <w:t>dB</w:t>
            </w:r>
            <w:proofErr w:type="spellEnd"/>
          </w:p>
        </w:tc>
        <w:tc>
          <w:tcPr>
            <w:tcW w:w="1472" w:type="dxa"/>
          </w:tcPr>
          <w:p w14:paraId="292AACC7" w14:textId="4EB6F425" w:rsidR="009911D3" w:rsidRDefault="009911D3" w:rsidP="009911D3">
            <w:pPr>
              <w:pStyle w:val="TableParagraph"/>
              <w:spacing w:before="34"/>
              <w:ind w:left="105"/>
            </w:pPr>
            <w:r>
              <w:t>38.16</w:t>
            </w:r>
            <w:r>
              <w:rPr>
                <w:spacing w:val="-2"/>
              </w:rPr>
              <w:t xml:space="preserve"> </w:t>
            </w:r>
            <w:proofErr w:type="spellStart"/>
            <w:r>
              <w:t>dB</w:t>
            </w:r>
            <w:proofErr w:type="spellEnd"/>
          </w:p>
        </w:tc>
      </w:tr>
      <w:tr w:rsidR="009911D3" w14:paraId="74307800" w14:textId="77777777" w:rsidTr="000735A3">
        <w:trPr>
          <w:trHeight w:val="410"/>
        </w:trPr>
        <w:tc>
          <w:tcPr>
            <w:tcW w:w="548" w:type="dxa"/>
          </w:tcPr>
          <w:p w14:paraId="70D6BC52" w14:textId="5BC0FF04" w:rsidR="009911D3" w:rsidRDefault="009911D3" w:rsidP="009911D3">
            <w:pPr>
              <w:pStyle w:val="TableParagraph"/>
              <w:spacing w:before="0" w:line="276" w:lineRule="exact"/>
              <w:ind w:left="107"/>
              <w:rPr>
                <w:sz w:val="24"/>
              </w:rPr>
            </w:pPr>
            <w:r>
              <w:rPr>
                <w:sz w:val="24"/>
              </w:rPr>
              <w:t>5</w:t>
            </w:r>
          </w:p>
        </w:tc>
        <w:tc>
          <w:tcPr>
            <w:tcW w:w="1472" w:type="dxa"/>
          </w:tcPr>
          <w:p w14:paraId="79039311" w14:textId="5E37639F" w:rsidR="009911D3" w:rsidRDefault="009911D3" w:rsidP="009911D3">
            <w:pPr>
              <w:pStyle w:val="TableParagraph"/>
              <w:spacing w:before="34"/>
              <w:ind w:left="103"/>
            </w:pPr>
            <w:proofErr w:type="spellStart"/>
            <w:r>
              <w:t>Image</w:t>
            </w:r>
            <w:proofErr w:type="spellEnd"/>
            <w:r>
              <w:rPr>
                <w:spacing w:val="-4"/>
              </w:rPr>
              <w:t xml:space="preserve"> </w:t>
            </w:r>
            <w:r>
              <w:t>5</w:t>
            </w:r>
          </w:p>
        </w:tc>
        <w:tc>
          <w:tcPr>
            <w:tcW w:w="1476" w:type="dxa"/>
          </w:tcPr>
          <w:p w14:paraId="192DE7FE" w14:textId="35485363" w:rsidR="009911D3" w:rsidRDefault="009911D3" w:rsidP="009911D3">
            <w:pPr>
              <w:pStyle w:val="TableParagraph"/>
              <w:spacing w:before="34"/>
              <w:ind w:left="108"/>
            </w:pPr>
            <w:r>
              <w:t>36.78</w:t>
            </w:r>
            <w:r>
              <w:rPr>
                <w:spacing w:val="-2"/>
              </w:rPr>
              <w:t xml:space="preserve"> </w:t>
            </w:r>
            <w:proofErr w:type="spellStart"/>
            <w:r>
              <w:t>dB</w:t>
            </w:r>
            <w:proofErr w:type="spellEnd"/>
          </w:p>
        </w:tc>
        <w:tc>
          <w:tcPr>
            <w:tcW w:w="1472" w:type="dxa"/>
          </w:tcPr>
          <w:p w14:paraId="1129B5A5" w14:textId="32B3BE3B" w:rsidR="009911D3" w:rsidRDefault="009911D3" w:rsidP="009911D3">
            <w:pPr>
              <w:pStyle w:val="TableParagraph"/>
              <w:spacing w:before="34"/>
              <w:ind w:left="104"/>
            </w:pPr>
            <w:r>
              <w:t>37.57</w:t>
            </w:r>
            <w:r>
              <w:rPr>
                <w:spacing w:val="-2"/>
              </w:rPr>
              <w:t xml:space="preserve"> </w:t>
            </w:r>
            <w:proofErr w:type="spellStart"/>
            <w:r>
              <w:t>dB</w:t>
            </w:r>
            <w:proofErr w:type="spellEnd"/>
          </w:p>
        </w:tc>
        <w:tc>
          <w:tcPr>
            <w:tcW w:w="1476" w:type="dxa"/>
          </w:tcPr>
          <w:p w14:paraId="082A4187" w14:textId="349598ED" w:rsidR="009911D3" w:rsidRDefault="009911D3" w:rsidP="009911D3">
            <w:pPr>
              <w:pStyle w:val="TableParagraph"/>
              <w:spacing w:before="34"/>
              <w:ind w:left="108"/>
            </w:pPr>
            <w:r>
              <w:t>37.77</w:t>
            </w:r>
            <w:r>
              <w:rPr>
                <w:spacing w:val="-2"/>
              </w:rPr>
              <w:t xml:space="preserve"> </w:t>
            </w:r>
            <w:proofErr w:type="spellStart"/>
            <w:r>
              <w:t>dB</w:t>
            </w:r>
            <w:proofErr w:type="spellEnd"/>
          </w:p>
        </w:tc>
        <w:tc>
          <w:tcPr>
            <w:tcW w:w="1472" w:type="dxa"/>
          </w:tcPr>
          <w:p w14:paraId="58208F90" w14:textId="6A189E7A" w:rsidR="009911D3" w:rsidRDefault="009911D3" w:rsidP="009911D3">
            <w:pPr>
              <w:pStyle w:val="TableParagraph"/>
              <w:spacing w:before="34"/>
              <w:ind w:left="105"/>
            </w:pPr>
            <w:r>
              <w:t>37.70</w:t>
            </w:r>
            <w:r>
              <w:rPr>
                <w:spacing w:val="-2"/>
              </w:rPr>
              <w:t xml:space="preserve"> </w:t>
            </w:r>
            <w:proofErr w:type="spellStart"/>
            <w:r>
              <w:t>dB</w:t>
            </w:r>
            <w:proofErr w:type="spellEnd"/>
          </w:p>
        </w:tc>
      </w:tr>
      <w:tr w:rsidR="009911D3" w14:paraId="23E428C3" w14:textId="77777777" w:rsidTr="000735A3">
        <w:trPr>
          <w:trHeight w:val="410"/>
        </w:trPr>
        <w:tc>
          <w:tcPr>
            <w:tcW w:w="548" w:type="dxa"/>
          </w:tcPr>
          <w:p w14:paraId="4CFAA54F" w14:textId="4D849B1E" w:rsidR="009911D3" w:rsidRDefault="009911D3" w:rsidP="009911D3">
            <w:pPr>
              <w:pStyle w:val="TableParagraph"/>
              <w:spacing w:before="0" w:line="276" w:lineRule="exact"/>
              <w:ind w:left="107"/>
              <w:rPr>
                <w:sz w:val="24"/>
              </w:rPr>
            </w:pPr>
            <w:r>
              <w:rPr>
                <w:sz w:val="24"/>
              </w:rPr>
              <w:t>6</w:t>
            </w:r>
          </w:p>
        </w:tc>
        <w:tc>
          <w:tcPr>
            <w:tcW w:w="1472" w:type="dxa"/>
          </w:tcPr>
          <w:p w14:paraId="46A494BA" w14:textId="6B57CC15" w:rsidR="009911D3" w:rsidRDefault="009911D3" w:rsidP="009911D3">
            <w:pPr>
              <w:pStyle w:val="TableParagraph"/>
              <w:spacing w:before="34"/>
              <w:ind w:left="103"/>
            </w:pPr>
            <w:proofErr w:type="spellStart"/>
            <w:r>
              <w:t>Image</w:t>
            </w:r>
            <w:proofErr w:type="spellEnd"/>
            <w:r>
              <w:rPr>
                <w:spacing w:val="-4"/>
              </w:rPr>
              <w:t xml:space="preserve"> </w:t>
            </w:r>
            <w:r>
              <w:t>6</w:t>
            </w:r>
          </w:p>
        </w:tc>
        <w:tc>
          <w:tcPr>
            <w:tcW w:w="1476" w:type="dxa"/>
          </w:tcPr>
          <w:p w14:paraId="32EA72EC" w14:textId="6A976067" w:rsidR="009911D3" w:rsidRDefault="009911D3" w:rsidP="009911D3">
            <w:pPr>
              <w:pStyle w:val="TableParagraph"/>
              <w:spacing w:before="34"/>
              <w:ind w:left="108"/>
            </w:pPr>
            <w:r>
              <w:t>36.76</w:t>
            </w:r>
            <w:r>
              <w:rPr>
                <w:spacing w:val="-2"/>
              </w:rPr>
              <w:t xml:space="preserve"> </w:t>
            </w:r>
            <w:proofErr w:type="spellStart"/>
            <w:r>
              <w:t>dB</w:t>
            </w:r>
            <w:proofErr w:type="spellEnd"/>
          </w:p>
        </w:tc>
        <w:tc>
          <w:tcPr>
            <w:tcW w:w="1472" w:type="dxa"/>
          </w:tcPr>
          <w:p w14:paraId="674788EB" w14:textId="4C5A2FB3" w:rsidR="009911D3" w:rsidRDefault="009911D3" w:rsidP="009911D3">
            <w:pPr>
              <w:pStyle w:val="TableParagraph"/>
              <w:spacing w:before="34"/>
              <w:ind w:left="104"/>
            </w:pPr>
            <w:r>
              <w:t>37.44</w:t>
            </w:r>
            <w:r>
              <w:rPr>
                <w:spacing w:val="-2"/>
              </w:rPr>
              <w:t xml:space="preserve"> </w:t>
            </w:r>
            <w:proofErr w:type="spellStart"/>
            <w:r>
              <w:t>dB</w:t>
            </w:r>
            <w:proofErr w:type="spellEnd"/>
          </w:p>
        </w:tc>
        <w:tc>
          <w:tcPr>
            <w:tcW w:w="1476" w:type="dxa"/>
          </w:tcPr>
          <w:p w14:paraId="3E5CA09F" w14:textId="3AE4CF87" w:rsidR="009911D3" w:rsidRDefault="009911D3" w:rsidP="009911D3">
            <w:pPr>
              <w:pStyle w:val="TableParagraph"/>
              <w:spacing w:before="34"/>
              <w:ind w:left="108"/>
            </w:pPr>
            <w:r>
              <w:t>37.68</w:t>
            </w:r>
            <w:r>
              <w:rPr>
                <w:spacing w:val="-2"/>
              </w:rPr>
              <w:t xml:space="preserve"> </w:t>
            </w:r>
            <w:proofErr w:type="spellStart"/>
            <w:r>
              <w:t>dB</w:t>
            </w:r>
            <w:proofErr w:type="spellEnd"/>
          </w:p>
        </w:tc>
        <w:tc>
          <w:tcPr>
            <w:tcW w:w="1472" w:type="dxa"/>
          </w:tcPr>
          <w:p w14:paraId="028ADA45" w14:textId="76FA3E4A" w:rsidR="009911D3" w:rsidRDefault="009911D3" w:rsidP="009911D3">
            <w:pPr>
              <w:pStyle w:val="TableParagraph"/>
              <w:spacing w:before="34"/>
              <w:ind w:left="105"/>
            </w:pPr>
            <w:r>
              <w:t>37.54</w:t>
            </w:r>
            <w:r>
              <w:rPr>
                <w:spacing w:val="-2"/>
              </w:rPr>
              <w:t xml:space="preserve"> </w:t>
            </w:r>
            <w:proofErr w:type="spellStart"/>
            <w:r>
              <w:t>dB</w:t>
            </w:r>
            <w:proofErr w:type="spellEnd"/>
          </w:p>
        </w:tc>
      </w:tr>
      <w:tr w:rsidR="009911D3" w14:paraId="2AA96E26" w14:textId="77777777" w:rsidTr="000735A3">
        <w:trPr>
          <w:trHeight w:val="410"/>
        </w:trPr>
        <w:tc>
          <w:tcPr>
            <w:tcW w:w="548" w:type="dxa"/>
          </w:tcPr>
          <w:p w14:paraId="21D420B6" w14:textId="79348B53" w:rsidR="009911D3" w:rsidRDefault="009911D3" w:rsidP="009911D3">
            <w:pPr>
              <w:pStyle w:val="TableParagraph"/>
              <w:spacing w:before="0" w:line="276" w:lineRule="exact"/>
              <w:ind w:left="107"/>
              <w:rPr>
                <w:sz w:val="24"/>
              </w:rPr>
            </w:pPr>
            <w:r>
              <w:rPr>
                <w:sz w:val="24"/>
              </w:rPr>
              <w:t>7</w:t>
            </w:r>
          </w:p>
        </w:tc>
        <w:tc>
          <w:tcPr>
            <w:tcW w:w="1472" w:type="dxa"/>
          </w:tcPr>
          <w:p w14:paraId="61F7BAC9" w14:textId="38F1D269" w:rsidR="009911D3" w:rsidRDefault="009911D3" w:rsidP="009911D3">
            <w:pPr>
              <w:pStyle w:val="TableParagraph"/>
              <w:spacing w:before="34"/>
              <w:ind w:left="103"/>
            </w:pPr>
            <w:proofErr w:type="spellStart"/>
            <w:r>
              <w:t>Image</w:t>
            </w:r>
            <w:proofErr w:type="spellEnd"/>
            <w:r>
              <w:rPr>
                <w:spacing w:val="-4"/>
              </w:rPr>
              <w:t xml:space="preserve"> </w:t>
            </w:r>
            <w:r>
              <w:t>7</w:t>
            </w:r>
          </w:p>
        </w:tc>
        <w:tc>
          <w:tcPr>
            <w:tcW w:w="1476" w:type="dxa"/>
          </w:tcPr>
          <w:p w14:paraId="77C59499" w14:textId="62571922" w:rsidR="009911D3" w:rsidRDefault="009911D3" w:rsidP="009911D3">
            <w:pPr>
              <w:pStyle w:val="TableParagraph"/>
              <w:spacing w:before="34"/>
              <w:ind w:left="108"/>
            </w:pPr>
            <w:r>
              <w:t>37.43</w:t>
            </w:r>
            <w:r>
              <w:rPr>
                <w:spacing w:val="-2"/>
              </w:rPr>
              <w:t xml:space="preserve"> </w:t>
            </w:r>
            <w:proofErr w:type="spellStart"/>
            <w:r>
              <w:t>dB</w:t>
            </w:r>
            <w:proofErr w:type="spellEnd"/>
          </w:p>
        </w:tc>
        <w:tc>
          <w:tcPr>
            <w:tcW w:w="1472" w:type="dxa"/>
          </w:tcPr>
          <w:p w14:paraId="71E29AC7" w14:textId="426C1CEC" w:rsidR="009911D3" w:rsidRDefault="009911D3" w:rsidP="009911D3">
            <w:pPr>
              <w:pStyle w:val="TableParagraph"/>
              <w:spacing w:before="34"/>
              <w:ind w:left="104"/>
            </w:pPr>
            <w:r>
              <w:t>38.27</w:t>
            </w:r>
            <w:r>
              <w:rPr>
                <w:spacing w:val="-2"/>
              </w:rPr>
              <w:t xml:space="preserve"> </w:t>
            </w:r>
            <w:proofErr w:type="spellStart"/>
            <w:r>
              <w:t>dB</w:t>
            </w:r>
            <w:proofErr w:type="spellEnd"/>
          </w:p>
        </w:tc>
        <w:tc>
          <w:tcPr>
            <w:tcW w:w="1476" w:type="dxa"/>
          </w:tcPr>
          <w:p w14:paraId="1D58C566" w14:textId="489E4EF8" w:rsidR="009911D3" w:rsidRDefault="009911D3" w:rsidP="009911D3">
            <w:pPr>
              <w:pStyle w:val="TableParagraph"/>
              <w:spacing w:before="34"/>
              <w:ind w:left="108"/>
            </w:pPr>
            <w:r>
              <w:t>38.51</w:t>
            </w:r>
            <w:r>
              <w:rPr>
                <w:spacing w:val="-2"/>
              </w:rPr>
              <w:t xml:space="preserve"> </w:t>
            </w:r>
            <w:proofErr w:type="spellStart"/>
            <w:r>
              <w:t>dB</w:t>
            </w:r>
            <w:proofErr w:type="spellEnd"/>
          </w:p>
        </w:tc>
        <w:tc>
          <w:tcPr>
            <w:tcW w:w="1472" w:type="dxa"/>
          </w:tcPr>
          <w:p w14:paraId="71998C54" w14:textId="7C4853A3" w:rsidR="009911D3" w:rsidRDefault="009911D3" w:rsidP="009911D3">
            <w:pPr>
              <w:pStyle w:val="TableParagraph"/>
              <w:spacing w:before="34"/>
              <w:ind w:left="105"/>
            </w:pPr>
            <w:r>
              <w:t>38.58</w:t>
            </w:r>
            <w:r>
              <w:rPr>
                <w:spacing w:val="-2"/>
              </w:rPr>
              <w:t xml:space="preserve"> </w:t>
            </w:r>
            <w:proofErr w:type="spellStart"/>
            <w:r>
              <w:t>dB</w:t>
            </w:r>
            <w:proofErr w:type="spellEnd"/>
          </w:p>
        </w:tc>
      </w:tr>
      <w:tr w:rsidR="009911D3" w14:paraId="5CE2A42A" w14:textId="77777777" w:rsidTr="000735A3">
        <w:trPr>
          <w:trHeight w:val="410"/>
        </w:trPr>
        <w:tc>
          <w:tcPr>
            <w:tcW w:w="548" w:type="dxa"/>
          </w:tcPr>
          <w:p w14:paraId="158135A8" w14:textId="7DBD825B" w:rsidR="009911D3" w:rsidRDefault="009911D3" w:rsidP="009911D3">
            <w:pPr>
              <w:pStyle w:val="TableParagraph"/>
              <w:spacing w:before="0" w:line="276" w:lineRule="exact"/>
              <w:ind w:left="107"/>
              <w:rPr>
                <w:sz w:val="24"/>
              </w:rPr>
            </w:pPr>
            <w:r>
              <w:rPr>
                <w:sz w:val="24"/>
              </w:rPr>
              <w:t>8</w:t>
            </w:r>
          </w:p>
        </w:tc>
        <w:tc>
          <w:tcPr>
            <w:tcW w:w="1472" w:type="dxa"/>
          </w:tcPr>
          <w:p w14:paraId="18F434B1" w14:textId="5EF536E4" w:rsidR="009911D3" w:rsidRDefault="009911D3" w:rsidP="009911D3">
            <w:pPr>
              <w:pStyle w:val="TableParagraph"/>
              <w:spacing w:before="34"/>
              <w:ind w:left="103"/>
            </w:pPr>
            <w:proofErr w:type="spellStart"/>
            <w:r>
              <w:t>Image</w:t>
            </w:r>
            <w:proofErr w:type="spellEnd"/>
            <w:r>
              <w:rPr>
                <w:spacing w:val="-4"/>
              </w:rPr>
              <w:t xml:space="preserve"> </w:t>
            </w:r>
            <w:r>
              <w:t>8</w:t>
            </w:r>
          </w:p>
        </w:tc>
        <w:tc>
          <w:tcPr>
            <w:tcW w:w="1476" w:type="dxa"/>
          </w:tcPr>
          <w:p w14:paraId="6B9628CA" w14:textId="08CC6450" w:rsidR="009911D3" w:rsidRDefault="009911D3" w:rsidP="009911D3">
            <w:pPr>
              <w:pStyle w:val="TableParagraph"/>
              <w:spacing w:before="34"/>
              <w:ind w:left="108"/>
            </w:pPr>
            <w:r>
              <w:t>35.18</w:t>
            </w:r>
            <w:r>
              <w:rPr>
                <w:spacing w:val="-2"/>
              </w:rPr>
              <w:t xml:space="preserve"> </w:t>
            </w:r>
            <w:proofErr w:type="spellStart"/>
            <w:r>
              <w:t>dB</w:t>
            </w:r>
            <w:proofErr w:type="spellEnd"/>
          </w:p>
        </w:tc>
        <w:tc>
          <w:tcPr>
            <w:tcW w:w="1472" w:type="dxa"/>
          </w:tcPr>
          <w:p w14:paraId="7AA7B9F3" w14:textId="243118B2" w:rsidR="009911D3" w:rsidRDefault="009911D3" w:rsidP="009911D3">
            <w:pPr>
              <w:pStyle w:val="TableParagraph"/>
              <w:spacing w:before="34"/>
              <w:ind w:left="104"/>
            </w:pPr>
            <w:r>
              <w:t>35.74</w:t>
            </w:r>
            <w:r>
              <w:rPr>
                <w:spacing w:val="-2"/>
              </w:rPr>
              <w:t xml:space="preserve"> </w:t>
            </w:r>
            <w:proofErr w:type="spellStart"/>
            <w:r>
              <w:t>dB</w:t>
            </w:r>
            <w:proofErr w:type="spellEnd"/>
          </w:p>
        </w:tc>
        <w:tc>
          <w:tcPr>
            <w:tcW w:w="1476" w:type="dxa"/>
          </w:tcPr>
          <w:p w14:paraId="0F95A720" w14:textId="0A8D3105" w:rsidR="009911D3" w:rsidRDefault="009911D3" w:rsidP="009911D3">
            <w:pPr>
              <w:pStyle w:val="TableParagraph"/>
              <w:spacing w:before="34"/>
              <w:ind w:left="108"/>
            </w:pPr>
            <w:r>
              <w:t>35.91</w:t>
            </w:r>
            <w:r>
              <w:rPr>
                <w:spacing w:val="-2"/>
              </w:rPr>
              <w:t xml:space="preserve"> </w:t>
            </w:r>
            <w:proofErr w:type="spellStart"/>
            <w:r>
              <w:t>dB</w:t>
            </w:r>
            <w:proofErr w:type="spellEnd"/>
          </w:p>
        </w:tc>
        <w:tc>
          <w:tcPr>
            <w:tcW w:w="1472" w:type="dxa"/>
          </w:tcPr>
          <w:p w14:paraId="7B39363C" w14:textId="659E43D0" w:rsidR="009911D3" w:rsidRDefault="009911D3" w:rsidP="009911D3">
            <w:pPr>
              <w:pStyle w:val="TableParagraph"/>
              <w:spacing w:before="34"/>
              <w:ind w:left="105"/>
            </w:pPr>
            <w:r>
              <w:t>35.79</w:t>
            </w:r>
            <w:r>
              <w:rPr>
                <w:spacing w:val="-2"/>
              </w:rPr>
              <w:t xml:space="preserve"> </w:t>
            </w:r>
            <w:proofErr w:type="spellStart"/>
            <w:r>
              <w:t>dB</w:t>
            </w:r>
            <w:proofErr w:type="spellEnd"/>
          </w:p>
        </w:tc>
      </w:tr>
      <w:tr w:rsidR="009911D3" w14:paraId="5332539A" w14:textId="77777777" w:rsidTr="000735A3">
        <w:trPr>
          <w:trHeight w:val="410"/>
        </w:trPr>
        <w:tc>
          <w:tcPr>
            <w:tcW w:w="548" w:type="dxa"/>
          </w:tcPr>
          <w:p w14:paraId="5C5A79E5" w14:textId="039C68D8" w:rsidR="009911D3" w:rsidRDefault="009911D3" w:rsidP="009911D3">
            <w:pPr>
              <w:pStyle w:val="TableParagraph"/>
              <w:spacing w:before="0" w:line="276" w:lineRule="exact"/>
              <w:ind w:left="107"/>
              <w:rPr>
                <w:sz w:val="24"/>
              </w:rPr>
            </w:pPr>
            <w:r>
              <w:rPr>
                <w:sz w:val="24"/>
              </w:rPr>
              <w:t>9</w:t>
            </w:r>
          </w:p>
        </w:tc>
        <w:tc>
          <w:tcPr>
            <w:tcW w:w="1472" w:type="dxa"/>
          </w:tcPr>
          <w:p w14:paraId="16032248" w14:textId="60E02CDE" w:rsidR="009911D3" w:rsidRDefault="009911D3" w:rsidP="009911D3">
            <w:pPr>
              <w:pStyle w:val="TableParagraph"/>
              <w:spacing w:before="34"/>
              <w:ind w:left="103"/>
            </w:pPr>
            <w:proofErr w:type="spellStart"/>
            <w:r>
              <w:t>Image</w:t>
            </w:r>
            <w:proofErr w:type="spellEnd"/>
            <w:r>
              <w:rPr>
                <w:spacing w:val="-4"/>
              </w:rPr>
              <w:t xml:space="preserve"> </w:t>
            </w:r>
            <w:r>
              <w:t>9</w:t>
            </w:r>
          </w:p>
        </w:tc>
        <w:tc>
          <w:tcPr>
            <w:tcW w:w="1476" w:type="dxa"/>
          </w:tcPr>
          <w:p w14:paraId="1146E0B4" w14:textId="1152CE99" w:rsidR="009911D3" w:rsidRDefault="009911D3" w:rsidP="009911D3">
            <w:pPr>
              <w:pStyle w:val="TableParagraph"/>
              <w:spacing w:before="34"/>
              <w:ind w:left="108"/>
            </w:pPr>
            <w:r>
              <w:t>38.36</w:t>
            </w:r>
            <w:r>
              <w:rPr>
                <w:spacing w:val="-2"/>
              </w:rPr>
              <w:t xml:space="preserve"> </w:t>
            </w:r>
            <w:proofErr w:type="spellStart"/>
            <w:r>
              <w:t>dB</w:t>
            </w:r>
            <w:proofErr w:type="spellEnd"/>
          </w:p>
        </w:tc>
        <w:tc>
          <w:tcPr>
            <w:tcW w:w="1472" w:type="dxa"/>
          </w:tcPr>
          <w:p w14:paraId="672703DF" w14:textId="30CC8346" w:rsidR="009911D3" w:rsidRDefault="009911D3" w:rsidP="009911D3">
            <w:pPr>
              <w:pStyle w:val="TableParagraph"/>
              <w:spacing w:before="34"/>
              <w:ind w:left="104"/>
            </w:pPr>
            <w:r>
              <w:t>39.26</w:t>
            </w:r>
            <w:r>
              <w:rPr>
                <w:spacing w:val="-2"/>
              </w:rPr>
              <w:t xml:space="preserve"> </w:t>
            </w:r>
            <w:proofErr w:type="spellStart"/>
            <w:r>
              <w:t>dB</w:t>
            </w:r>
            <w:proofErr w:type="spellEnd"/>
          </w:p>
        </w:tc>
        <w:tc>
          <w:tcPr>
            <w:tcW w:w="1476" w:type="dxa"/>
          </w:tcPr>
          <w:p w14:paraId="5ECC81D6" w14:textId="30D4D70B" w:rsidR="009911D3" w:rsidRDefault="009911D3" w:rsidP="009911D3">
            <w:pPr>
              <w:pStyle w:val="TableParagraph"/>
              <w:spacing w:before="34"/>
              <w:ind w:left="108"/>
            </w:pPr>
            <w:r>
              <w:t>39.56</w:t>
            </w:r>
            <w:r>
              <w:rPr>
                <w:spacing w:val="-2"/>
              </w:rPr>
              <w:t xml:space="preserve"> </w:t>
            </w:r>
            <w:proofErr w:type="spellStart"/>
            <w:r>
              <w:t>dB</w:t>
            </w:r>
            <w:proofErr w:type="spellEnd"/>
          </w:p>
        </w:tc>
        <w:tc>
          <w:tcPr>
            <w:tcW w:w="1472" w:type="dxa"/>
          </w:tcPr>
          <w:p w14:paraId="669DEA4C" w14:textId="704A86D4" w:rsidR="009911D3" w:rsidRDefault="009911D3" w:rsidP="009911D3">
            <w:pPr>
              <w:pStyle w:val="TableParagraph"/>
              <w:spacing w:before="34"/>
              <w:ind w:left="105"/>
            </w:pPr>
            <w:r>
              <w:t>39.39</w:t>
            </w:r>
            <w:r>
              <w:rPr>
                <w:spacing w:val="-2"/>
              </w:rPr>
              <w:t xml:space="preserve"> </w:t>
            </w:r>
            <w:proofErr w:type="spellStart"/>
            <w:r>
              <w:t>dB</w:t>
            </w:r>
            <w:proofErr w:type="spellEnd"/>
          </w:p>
        </w:tc>
      </w:tr>
      <w:tr w:rsidR="009911D3" w14:paraId="79589BEE" w14:textId="77777777" w:rsidTr="000735A3">
        <w:trPr>
          <w:trHeight w:val="410"/>
        </w:trPr>
        <w:tc>
          <w:tcPr>
            <w:tcW w:w="548" w:type="dxa"/>
          </w:tcPr>
          <w:p w14:paraId="329C9328" w14:textId="762357F1" w:rsidR="009911D3" w:rsidRDefault="009911D3" w:rsidP="009911D3">
            <w:pPr>
              <w:pStyle w:val="TableParagraph"/>
              <w:spacing w:before="0" w:line="276" w:lineRule="exact"/>
              <w:ind w:left="107"/>
              <w:rPr>
                <w:sz w:val="24"/>
              </w:rPr>
            </w:pPr>
            <w:r>
              <w:rPr>
                <w:sz w:val="24"/>
              </w:rPr>
              <w:t>10</w:t>
            </w:r>
          </w:p>
        </w:tc>
        <w:tc>
          <w:tcPr>
            <w:tcW w:w="1472" w:type="dxa"/>
          </w:tcPr>
          <w:p w14:paraId="3BC62B5D" w14:textId="593003A9" w:rsidR="009911D3" w:rsidRDefault="009911D3" w:rsidP="009911D3">
            <w:pPr>
              <w:pStyle w:val="TableParagraph"/>
              <w:spacing w:before="34"/>
              <w:ind w:left="103"/>
            </w:pPr>
            <w:proofErr w:type="spellStart"/>
            <w:r>
              <w:t>Image</w:t>
            </w:r>
            <w:proofErr w:type="spellEnd"/>
            <w:r>
              <w:rPr>
                <w:spacing w:val="-4"/>
              </w:rPr>
              <w:t xml:space="preserve"> </w:t>
            </w:r>
            <w:r>
              <w:t>10</w:t>
            </w:r>
          </w:p>
        </w:tc>
        <w:tc>
          <w:tcPr>
            <w:tcW w:w="1476" w:type="dxa"/>
          </w:tcPr>
          <w:p w14:paraId="3C7A73B7" w14:textId="0666AB97" w:rsidR="009911D3" w:rsidRDefault="009911D3" w:rsidP="009911D3">
            <w:pPr>
              <w:pStyle w:val="TableParagraph"/>
              <w:spacing w:before="34"/>
              <w:ind w:left="108"/>
            </w:pPr>
            <w:r>
              <w:t>38.68</w:t>
            </w:r>
            <w:r>
              <w:rPr>
                <w:spacing w:val="-2"/>
              </w:rPr>
              <w:t xml:space="preserve"> </w:t>
            </w:r>
            <w:proofErr w:type="spellStart"/>
            <w:r>
              <w:t>dB</w:t>
            </w:r>
            <w:proofErr w:type="spellEnd"/>
          </w:p>
        </w:tc>
        <w:tc>
          <w:tcPr>
            <w:tcW w:w="1472" w:type="dxa"/>
          </w:tcPr>
          <w:p w14:paraId="40B600A8" w14:textId="2BD17BA6" w:rsidR="009911D3" w:rsidRDefault="009911D3" w:rsidP="009911D3">
            <w:pPr>
              <w:pStyle w:val="TableParagraph"/>
              <w:spacing w:before="34"/>
              <w:ind w:left="104"/>
            </w:pPr>
            <w:r>
              <w:t>39.72</w:t>
            </w:r>
            <w:r>
              <w:rPr>
                <w:spacing w:val="-2"/>
              </w:rPr>
              <w:t xml:space="preserve"> </w:t>
            </w:r>
            <w:proofErr w:type="spellStart"/>
            <w:r>
              <w:t>dB</w:t>
            </w:r>
            <w:proofErr w:type="spellEnd"/>
          </w:p>
        </w:tc>
        <w:tc>
          <w:tcPr>
            <w:tcW w:w="1476" w:type="dxa"/>
          </w:tcPr>
          <w:p w14:paraId="21440A52" w14:textId="1E816733" w:rsidR="009911D3" w:rsidRDefault="009911D3" w:rsidP="009911D3">
            <w:pPr>
              <w:pStyle w:val="TableParagraph"/>
              <w:spacing w:before="34"/>
              <w:ind w:left="108"/>
            </w:pPr>
            <w:r>
              <w:t>40.02</w:t>
            </w:r>
            <w:r>
              <w:rPr>
                <w:spacing w:val="-2"/>
              </w:rPr>
              <w:t xml:space="preserve"> </w:t>
            </w:r>
            <w:proofErr w:type="spellStart"/>
            <w:r>
              <w:t>dB</w:t>
            </w:r>
            <w:proofErr w:type="spellEnd"/>
          </w:p>
        </w:tc>
        <w:tc>
          <w:tcPr>
            <w:tcW w:w="1472" w:type="dxa"/>
          </w:tcPr>
          <w:p w14:paraId="4A4CA4BC" w14:textId="6560C579" w:rsidR="009911D3" w:rsidRDefault="009911D3" w:rsidP="009911D3">
            <w:pPr>
              <w:pStyle w:val="TableParagraph"/>
              <w:spacing w:before="34"/>
              <w:ind w:left="105"/>
            </w:pPr>
            <w:r>
              <w:t>40.30</w:t>
            </w:r>
            <w:r>
              <w:rPr>
                <w:spacing w:val="-2"/>
              </w:rPr>
              <w:t xml:space="preserve"> </w:t>
            </w:r>
            <w:proofErr w:type="spellStart"/>
            <w:r>
              <w:t>dB</w:t>
            </w:r>
            <w:proofErr w:type="spellEnd"/>
          </w:p>
        </w:tc>
      </w:tr>
    </w:tbl>
    <w:p w14:paraId="446D50E8" w14:textId="77777777" w:rsidR="009911D3" w:rsidRDefault="009911D3" w:rsidP="009911D3"/>
    <w:p w14:paraId="596ED66F" w14:textId="765ADF99" w:rsidR="00E66364" w:rsidRPr="00E66364" w:rsidRDefault="00E66364" w:rsidP="00E66364">
      <w:pPr>
        <w:tabs>
          <w:tab w:val="left" w:pos="24"/>
        </w:tabs>
        <w:adjustRightInd w:val="0"/>
        <w:snapToGrid w:val="0"/>
        <w:jc w:val="both"/>
        <w:rPr>
          <w:b/>
          <w:sz w:val="26"/>
        </w:rPr>
      </w:pPr>
      <w:r w:rsidRPr="00E66364">
        <w:rPr>
          <w:b/>
          <w:sz w:val="26"/>
        </w:rPr>
        <w:t>3.</w:t>
      </w:r>
      <w:r>
        <w:rPr>
          <w:b/>
          <w:sz w:val="26"/>
        </w:rPr>
        <w:t>2 MSE Test</w:t>
      </w:r>
    </w:p>
    <w:p w14:paraId="0BAF0F21" w14:textId="5B72EA8F" w:rsidR="00E66364" w:rsidRDefault="00E66364" w:rsidP="00E66364">
      <w:pPr>
        <w:pStyle w:val="BodyTextIndent"/>
        <w:tabs>
          <w:tab w:val="left" w:pos="24"/>
        </w:tabs>
        <w:adjustRightInd w:val="0"/>
        <w:snapToGrid w:val="0"/>
        <w:spacing w:before="120"/>
        <w:ind w:firstLine="244"/>
      </w:pPr>
      <w:r>
        <w:t>MSE is used to determine how accurate an estimate or projection is. The lower the MSE, the closer the forecast is to reality. This is a model evaluation metric for regression models, with lower values indicating better fit</w:t>
      </w:r>
      <w:r w:rsidR="005F62D4">
        <w:t>.</w:t>
      </w:r>
      <w:r w:rsidR="009D4815">
        <w:t xml:space="preserve"> </w:t>
      </w:r>
      <w:r w:rsidR="00FE4596">
        <w:t>Table 2 shows the</w:t>
      </w:r>
      <w:r w:rsidR="00B575ED">
        <w:t xml:space="preserve"> </w:t>
      </w:r>
      <w:r w:rsidR="00FE4596">
        <w:t>test results for</w:t>
      </w:r>
      <w:r w:rsidR="008B7A94">
        <w:t xml:space="preserve"> 10 images.</w:t>
      </w:r>
    </w:p>
    <w:p w14:paraId="2B0F98F4" w14:textId="5FE63390" w:rsidR="00A031AE" w:rsidRPr="000735A3" w:rsidRDefault="000735A3" w:rsidP="000735A3">
      <w:pPr>
        <w:tabs>
          <w:tab w:val="left" w:pos="24"/>
        </w:tabs>
        <w:adjustRightInd w:val="0"/>
        <w:snapToGrid w:val="0"/>
        <w:spacing w:before="240" w:after="120"/>
        <w:jc w:val="center"/>
        <w:rPr>
          <w:rFonts w:ascii="Helvetica" w:hAnsi="Helvetica"/>
          <w:b/>
          <w:bCs/>
          <w:sz w:val="22"/>
          <w:szCs w:val="22"/>
        </w:rPr>
      </w:pPr>
      <w:r w:rsidRPr="002D399E">
        <w:rPr>
          <w:rFonts w:ascii="Helvetica" w:hAnsi="Helvetica"/>
          <w:b/>
          <w:bCs/>
          <w:sz w:val="22"/>
          <w:szCs w:val="22"/>
        </w:rPr>
        <w:t xml:space="preserve">Table </w:t>
      </w:r>
      <w:r>
        <w:rPr>
          <w:rFonts w:ascii="Helvetica" w:hAnsi="Helvetica"/>
          <w:b/>
          <w:bCs/>
          <w:sz w:val="22"/>
          <w:szCs w:val="22"/>
        </w:rPr>
        <w:t xml:space="preserve">2. </w:t>
      </w:r>
      <w:r w:rsidRPr="0062665F">
        <w:rPr>
          <w:rFonts w:ascii="Helvetica" w:hAnsi="Helvetica"/>
          <w:b/>
          <w:bCs/>
          <w:sz w:val="22"/>
          <w:szCs w:val="22"/>
        </w:rPr>
        <w:t xml:space="preserve">Comparison of </w:t>
      </w:r>
      <w:r>
        <w:rPr>
          <w:rFonts w:ascii="Helvetica" w:hAnsi="Helvetica"/>
          <w:b/>
          <w:bCs/>
          <w:sz w:val="22"/>
          <w:szCs w:val="22"/>
        </w:rPr>
        <w:t>MSE</w:t>
      </w:r>
      <w:r w:rsidRPr="0062665F">
        <w:rPr>
          <w:rFonts w:ascii="Helvetica" w:hAnsi="Helvetica"/>
          <w:b/>
          <w:bCs/>
          <w:sz w:val="22"/>
          <w:szCs w:val="22"/>
        </w:rPr>
        <w:t xml:space="preserve"> </w:t>
      </w:r>
      <w:r>
        <w:rPr>
          <w:rFonts w:ascii="Helvetica" w:hAnsi="Helvetica"/>
          <w:b/>
          <w:bCs/>
          <w:sz w:val="22"/>
          <w:szCs w:val="22"/>
        </w:rPr>
        <w:t>t</w:t>
      </w:r>
      <w:r w:rsidRPr="0062665F">
        <w:rPr>
          <w:rFonts w:ascii="Helvetica" w:hAnsi="Helvetica"/>
          <w:b/>
          <w:bCs/>
          <w:sz w:val="22"/>
          <w:szCs w:val="22"/>
        </w:rPr>
        <w:t xml:space="preserve">est </w:t>
      </w:r>
      <w:r>
        <w:rPr>
          <w:rFonts w:ascii="Helvetica" w:hAnsi="Helvetica"/>
          <w:b/>
          <w:bCs/>
          <w:sz w:val="22"/>
          <w:szCs w:val="22"/>
        </w:rPr>
        <w:t>r</w:t>
      </w:r>
      <w:r w:rsidRPr="0062665F">
        <w:rPr>
          <w:rFonts w:ascii="Helvetica" w:hAnsi="Helvetica"/>
          <w:b/>
          <w:bCs/>
          <w:sz w:val="22"/>
          <w:szCs w:val="22"/>
        </w:rPr>
        <w:t>esults</w:t>
      </w:r>
    </w:p>
    <w:tbl>
      <w:tblPr>
        <w:tblW w:w="80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1134"/>
        <w:gridCol w:w="1701"/>
        <w:gridCol w:w="1762"/>
        <w:gridCol w:w="1472"/>
        <w:gridCol w:w="1476"/>
      </w:tblGrid>
      <w:tr w:rsidR="00A031AE" w14:paraId="74F4ABAD" w14:textId="77777777" w:rsidTr="000735A3">
        <w:trPr>
          <w:trHeight w:val="830"/>
        </w:trPr>
        <w:tc>
          <w:tcPr>
            <w:tcW w:w="531" w:type="dxa"/>
          </w:tcPr>
          <w:p w14:paraId="7EF4B587" w14:textId="7D7787BE" w:rsidR="00A031AE" w:rsidRDefault="00A031AE" w:rsidP="00A031AE">
            <w:pPr>
              <w:pStyle w:val="TableParagraph"/>
              <w:spacing w:before="210"/>
              <w:ind w:left="0"/>
              <w:rPr>
                <w:b/>
                <w:sz w:val="24"/>
              </w:rPr>
            </w:pPr>
          </w:p>
        </w:tc>
        <w:tc>
          <w:tcPr>
            <w:tcW w:w="1134" w:type="dxa"/>
          </w:tcPr>
          <w:p w14:paraId="0CE4EE16" w14:textId="7FEB31BC" w:rsidR="00A031AE" w:rsidRDefault="00A031AE" w:rsidP="00A031AE">
            <w:pPr>
              <w:pStyle w:val="TableParagraph"/>
              <w:spacing w:before="3"/>
              <w:ind w:left="70"/>
              <w:jc w:val="center"/>
              <w:rPr>
                <w:b/>
                <w:sz w:val="24"/>
              </w:rPr>
            </w:pPr>
            <w:proofErr w:type="spellStart"/>
            <w:r>
              <w:rPr>
                <w:b/>
                <w:sz w:val="24"/>
              </w:rPr>
              <w:t>Sample</w:t>
            </w:r>
            <w:proofErr w:type="spellEnd"/>
          </w:p>
        </w:tc>
        <w:tc>
          <w:tcPr>
            <w:tcW w:w="1701" w:type="dxa"/>
          </w:tcPr>
          <w:p w14:paraId="07DDF002" w14:textId="351AB034" w:rsidR="00A031AE" w:rsidRDefault="00A031AE" w:rsidP="00A031AE">
            <w:pPr>
              <w:pStyle w:val="TableParagraph"/>
              <w:spacing w:before="3"/>
              <w:ind w:left="70" w:right="197"/>
              <w:jc w:val="center"/>
              <w:rPr>
                <w:b/>
                <w:sz w:val="24"/>
              </w:rPr>
            </w:pPr>
            <w:proofErr w:type="spellStart"/>
            <w:r>
              <w:rPr>
                <w:b/>
                <w:sz w:val="24"/>
              </w:rPr>
              <w:t>Full</w:t>
            </w:r>
            <w:proofErr w:type="spellEnd"/>
            <w:r>
              <w:rPr>
                <w:b/>
                <w:sz w:val="24"/>
              </w:rPr>
              <w:t xml:space="preserve"> </w:t>
            </w:r>
            <w:proofErr w:type="spellStart"/>
            <w:r>
              <w:rPr>
                <w:b/>
                <w:sz w:val="24"/>
              </w:rPr>
              <w:t>Compression</w:t>
            </w:r>
            <w:proofErr w:type="spellEnd"/>
          </w:p>
        </w:tc>
        <w:tc>
          <w:tcPr>
            <w:tcW w:w="1762" w:type="dxa"/>
          </w:tcPr>
          <w:p w14:paraId="73649663" w14:textId="34AE8098" w:rsidR="00A031AE" w:rsidRDefault="00A031AE" w:rsidP="00A031AE">
            <w:pPr>
              <w:pStyle w:val="TableParagraph"/>
              <w:spacing w:before="3"/>
              <w:ind w:left="70" w:right="203"/>
              <w:jc w:val="center"/>
              <w:rPr>
                <w:b/>
                <w:sz w:val="24"/>
              </w:rPr>
            </w:pPr>
            <w:proofErr w:type="spellStart"/>
            <w:r>
              <w:rPr>
                <w:b/>
                <w:sz w:val="24"/>
              </w:rPr>
              <w:t>Partial</w:t>
            </w:r>
            <w:proofErr w:type="spellEnd"/>
            <w:r>
              <w:rPr>
                <w:b/>
                <w:sz w:val="24"/>
              </w:rPr>
              <w:t xml:space="preserve"> </w:t>
            </w:r>
            <w:proofErr w:type="spellStart"/>
            <w:r>
              <w:rPr>
                <w:b/>
                <w:sz w:val="24"/>
              </w:rPr>
              <w:t>Compression</w:t>
            </w:r>
            <w:proofErr w:type="spellEnd"/>
          </w:p>
        </w:tc>
        <w:tc>
          <w:tcPr>
            <w:tcW w:w="1472" w:type="dxa"/>
          </w:tcPr>
          <w:p w14:paraId="5D8BFD47" w14:textId="70BFA142" w:rsidR="00A031AE" w:rsidRDefault="00A031AE" w:rsidP="00A031AE">
            <w:pPr>
              <w:pStyle w:val="TableParagraph"/>
              <w:spacing w:before="3"/>
              <w:ind w:left="70"/>
              <w:jc w:val="center"/>
              <w:rPr>
                <w:b/>
                <w:sz w:val="24"/>
              </w:rPr>
            </w:pPr>
            <w:proofErr w:type="spellStart"/>
            <w:r>
              <w:rPr>
                <w:b/>
                <w:sz w:val="24"/>
              </w:rPr>
              <w:t>Left-right</w:t>
            </w:r>
            <w:proofErr w:type="spellEnd"/>
            <w:r>
              <w:rPr>
                <w:b/>
                <w:sz w:val="24"/>
              </w:rPr>
              <w:t xml:space="preserve"> </w:t>
            </w:r>
            <w:proofErr w:type="spellStart"/>
            <w:r>
              <w:rPr>
                <w:b/>
                <w:sz w:val="24"/>
              </w:rPr>
              <w:t>Compression</w:t>
            </w:r>
            <w:proofErr w:type="spellEnd"/>
          </w:p>
        </w:tc>
        <w:tc>
          <w:tcPr>
            <w:tcW w:w="1476" w:type="dxa"/>
          </w:tcPr>
          <w:p w14:paraId="037D3205" w14:textId="76E83AF5" w:rsidR="00A031AE" w:rsidRDefault="00A031AE" w:rsidP="00A031AE">
            <w:pPr>
              <w:pStyle w:val="TableParagraph"/>
              <w:spacing w:before="3"/>
              <w:ind w:left="70"/>
              <w:jc w:val="center"/>
              <w:rPr>
                <w:b/>
                <w:sz w:val="24"/>
              </w:rPr>
            </w:pPr>
            <w:r>
              <w:rPr>
                <w:b/>
                <w:sz w:val="24"/>
              </w:rPr>
              <w:t>Top-</w:t>
            </w:r>
            <w:proofErr w:type="spellStart"/>
            <w:r>
              <w:rPr>
                <w:b/>
                <w:sz w:val="24"/>
              </w:rPr>
              <w:t>down</w:t>
            </w:r>
            <w:proofErr w:type="spellEnd"/>
            <w:r>
              <w:rPr>
                <w:b/>
                <w:sz w:val="24"/>
              </w:rPr>
              <w:t xml:space="preserve"> </w:t>
            </w:r>
            <w:proofErr w:type="spellStart"/>
            <w:r>
              <w:rPr>
                <w:b/>
                <w:sz w:val="24"/>
              </w:rPr>
              <w:t>Compression</w:t>
            </w:r>
            <w:proofErr w:type="spellEnd"/>
            <w:r>
              <w:rPr>
                <w:b/>
                <w:sz w:val="24"/>
              </w:rPr>
              <w:t xml:space="preserve"> </w:t>
            </w:r>
          </w:p>
        </w:tc>
      </w:tr>
      <w:tr w:rsidR="00A031AE" w14:paraId="62CCEACB" w14:textId="77777777" w:rsidTr="000735A3">
        <w:trPr>
          <w:trHeight w:val="413"/>
        </w:trPr>
        <w:tc>
          <w:tcPr>
            <w:tcW w:w="531" w:type="dxa"/>
          </w:tcPr>
          <w:p w14:paraId="696AFF16" w14:textId="77777777" w:rsidR="00A031AE" w:rsidRDefault="00A031AE" w:rsidP="00A031AE">
            <w:pPr>
              <w:pStyle w:val="TableParagraph"/>
              <w:spacing w:before="0" w:line="275" w:lineRule="exact"/>
              <w:ind w:left="107"/>
              <w:rPr>
                <w:sz w:val="24"/>
              </w:rPr>
            </w:pPr>
            <w:r>
              <w:rPr>
                <w:sz w:val="24"/>
              </w:rPr>
              <w:t>1</w:t>
            </w:r>
          </w:p>
        </w:tc>
        <w:tc>
          <w:tcPr>
            <w:tcW w:w="1134" w:type="dxa"/>
          </w:tcPr>
          <w:p w14:paraId="48C8D6C5" w14:textId="4A0EB02A" w:rsidR="00A031AE" w:rsidRDefault="00A031AE" w:rsidP="00A031AE">
            <w:pPr>
              <w:pStyle w:val="TableParagraph"/>
              <w:ind w:left="107"/>
            </w:pPr>
            <w:proofErr w:type="spellStart"/>
            <w:r>
              <w:t>Image</w:t>
            </w:r>
            <w:proofErr w:type="spellEnd"/>
            <w:r>
              <w:rPr>
                <w:spacing w:val="-4"/>
              </w:rPr>
              <w:t xml:space="preserve"> </w:t>
            </w:r>
            <w:r>
              <w:t>1</w:t>
            </w:r>
          </w:p>
        </w:tc>
        <w:tc>
          <w:tcPr>
            <w:tcW w:w="1701" w:type="dxa"/>
          </w:tcPr>
          <w:p w14:paraId="5BE40CFF" w14:textId="77777777" w:rsidR="00A031AE" w:rsidRDefault="00A031AE" w:rsidP="00A031AE">
            <w:pPr>
              <w:pStyle w:val="TableParagraph"/>
              <w:ind w:left="488"/>
            </w:pPr>
            <w:r>
              <w:t>11.14</w:t>
            </w:r>
          </w:p>
        </w:tc>
        <w:tc>
          <w:tcPr>
            <w:tcW w:w="1762" w:type="dxa"/>
          </w:tcPr>
          <w:p w14:paraId="56D36CC6" w14:textId="77777777" w:rsidR="00A031AE" w:rsidRDefault="00A031AE" w:rsidP="00A031AE">
            <w:pPr>
              <w:pStyle w:val="TableParagraph"/>
              <w:ind w:left="544"/>
            </w:pPr>
            <w:r>
              <w:t>9.07</w:t>
            </w:r>
          </w:p>
        </w:tc>
        <w:tc>
          <w:tcPr>
            <w:tcW w:w="1472" w:type="dxa"/>
          </w:tcPr>
          <w:p w14:paraId="0800D57B" w14:textId="77777777" w:rsidR="00A031AE" w:rsidRDefault="00A031AE" w:rsidP="00A031AE">
            <w:pPr>
              <w:pStyle w:val="TableParagraph"/>
              <w:ind w:left="544"/>
            </w:pPr>
            <w:r>
              <w:t>8.57</w:t>
            </w:r>
          </w:p>
        </w:tc>
        <w:tc>
          <w:tcPr>
            <w:tcW w:w="1476" w:type="dxa"/>
          </w:tcPr>
          <w:p w14:paraId="230A723A" w14:textId="77777777" w:rsidR="00A031AE" w:rsidRDefault="00A031AE" w:rsidP="00A031AE">
            <w:pPr>
              <w:pStyle w:val="TableParagraph"/>
              <w:ind w:right="197"/>
              <w:jc w:val="center"/>
            </w:pPr>
            <w:r>
              <w:t>8.92</w:t>
            </w:r>
          </w:p>
        </w:tc>
      </w:tr>
      <w:tr w:rsidR="00A031AE" w14:paraId="648FFAE6" w14:textId="77777777" w:rsidTr="000735A3">
        <w:trPr>
          <w:trHeight w:val="414"/>
        </w:trPr>
        <w:tc>
          <w:tcPr>
            <w:tcW w:w="531" w:type="dxa"/>
          </w:tcPr>
          <w:p w14:paraId="6A5851C6" w14:textId="77777777" w:rsidR="00A031AE" w:rsidRDefault="00A031AE" w:rsidP="00A031AE">
            <w:pPr>
              <w:pStyle w:val="TableParagraph"/>
              <w:spacing w:before="0" w:line="275" w:lineRule="exact"/>
              <w:ind w:left="107"/>
              <w:rPr>
                <w:sz w:val="24"/>
              </w:rPr>
            </w:pPr>
            <w:r>
              <w:rPr>
                <w:sz w:val="24"/>
              </w:rPr>
              <w:t>2</w:t>
            </w:r>
          </w:p>
        </w:tc>
        <w:tc>
          <w:tcPr>
            <w:tcW w:w="1134" w:type="dxa"/>
          </w:tcPr>
          <w:p w14:paraId="59460593" w14:textId="7BBBAF0A" w:rsidR="00A031AE" w:rsidRDefault="00A031AE" w:rsidP="00A031AE">
            <w:pPr>
              <w:pStyle w:val="TableParagraph"/>
              <w:spacing w:before="34"/>
              <w:ind w:left="107"/>
            </w:pPr>
            <w:proofErr w:type="spellStart"/>
            <w:r>
              <w:t>Image</w:t>
            </w:r>
            <w:proofErr w:type="spellEnd"/>
            <w:r>
              <w:rPr>
                <w:spacing w:val="-4"/>
              </w:rPr>
              <w:t xml:space="preserve"> </w:t>
            </w:r>
            <w:r>
              <w:t>2</w:t>
            </w:r>
          </w:p>
        </w:tc>
        <w:tc>
          <w:tcPr>
            <w:tcW w:w="1701" w:type="dxa"/>
          </w:tcPr>
          <w:p w14:paraId="6E50C0C6" w14:textId="77777777" w:rsidR="00A031AE" w:rsidRDefault="00A031AE" w:rsidP="00A031AE">
            <w:pPr>
              <w:pStyle w:val="TableParagraph"/>
              <w:spacing w:before="34"/>
              <w:ind w:left="543"/>
            </w:pPr>
            <w:r>
              <w:t>9.09</w:t>
            </w:r>
          </w:p>
        </w:tc>
        <w:tc>
          <w:tcPr>
            <w:tcW w:w="1762" w:type="dxa"/>
          </w:tcPr>
          <w:p w14:paraId="2B006D1C" w14:textId="77777777" w:rsidR="00A031AE" w:rsidRDefault="00A031AE" w:rsidP="00A031AE">
            <w:pPr>
              <w:pStyle w:val="TableParagraph"/>
              <w:spacing w:before="34"/>
              <w:ind w:left="544"/>
            </w:pPr>
            <w:r>
              <w:t>7.25</w:t>
            </w:r>
          </w:p>
        </w:tc>
        <w:tc>
          <w:tcPr>
            <w:tcW w:w="1472" w:type="dxa"/>
          </w:tcPr>
          <w:p w14:paraId="4A668458" w14:textId="77777777" w:rsidR="00A031AE" w:rsidRDefault="00A031AE" w:rsidP="00A031AE">
            <w:pPr>
              <w:pStyle w:val="TableParagraph"/>
              <w:spacing w:before="34"/>
              <w:ind w:left="544"/>
            </w:pPr>
            <w:r>
              <w:t>6.78</w:t>
            </w:r>
          </w:p>
        </w:tc>
        <w:tc>
          <w:tcPr>
            <w:tcW w:w="1476" w:type="dxa"/>
          </w:tcPr>
          <w:p w14:paraId="59EFEE26" w14:textId="77777777" w:rsidR="00A031AE" w:rsidRDefault="00A031AE" w:rsidP="00A031AE">
            <w:pPr>
              <w:pStyle w:val="TableParagraph"/>
              <w:spacing w:before="34"/>
              <w:ind w:right="197"/>
              <w:jc w:val="center"/>
            </w:pPr>
            <w:r>
              <w:t>7.09</w:t>
            </w:r>
          </w:p>
        </w:tc>
      </w:tr>
      <w:tr w:rsidR="00A031AE" w14:paraId="5AC39E1C" w14:textId="77777777" w:rsidTr="000735A3">
        <w:trPr>
          <w:trHeight w:val="413"/>
        </w:trPr>
        <w:tc>
          <w:tcPr>
            <w:tcW w:w="531" w:type="dxa"/>
          </w:tcPr>
          <w:p w14:paraId="02993442" w14:textId="77777777" w:rsidR="00A031AE" w:rsidRDefault="00A031AE" w:rsidP="00A031AE">
            <w:pPr>
              <w:pStyle w:val="TableParagraph"/>
              <w:spacing w:before="0" w:line="275" w:lineRule="exact"/>
              <w:ind w:left="107"/>
              <w:rPr>
                <w:sz w:val="24"/>
              </w:rPr>
            </w:pPr>
            <w:r>
              <w:rPr>
                <w:sz w:val="24"/>
              </w:rPr>
              <w:t>3</w:t>
            </w:r>
          </w:p>
        </w:tc>
        <w:tc>
          <w:tcPr>
            <w:tcW w:w="1134" w:type="dxa"/>
          </w:tcPr>
          <w:p w14:paraId="4A766E44" w14:textId="5D1CB606" w:rsidR="00A031AE" w:rsidRDefault="00A031AE" w:rsidP="00A031AE">
            <w:pPr>
              <w:pStyle w:val="TableParagraph"/>
              <w:ind w:left="107"/>
            </w:pPr>
            <w:proofErr w:type="spellStart"/>
            <w:r>
              <w:t>Image</w:t>
            </w:r>
            <w:proofErr w:type="spellEnd"/>
            <w:r>
              <w:rPr>
                <w:spacing w:val="-4"/>
              </w:rPr>
              <w:t xml:space="preserve"> </w:t>
            </w:r>
            <w:r>
              <w:t>3</w:t>
            </w:r>
          </w:p>
        </w:tc>
        <w:tc>
          <w:tcPr>
            <w:tcW w:w="1701" w:type="dxa"/>
          </w:tcPr>
          <w:p w14:paraId="3C70F994" w14:textId="77777777" w:rsidR="00A031AE" w:rsidRDefault="00A031AE" w:rsidP="00A031AE">
            <w:pPr>
              <w:pStyle w:val="TableParagraph"/>
              <w:ind w:left="488"/>
            </w:pPr>
            <w:r>
              <w:t>10.45</w:t>
            </w:r>
          </w:p>
        </w:tc>
        <w:tc>
          <w:tcPr>
            <w:tcW w:w="1762" w:type="dxa"/>
          </w:tcPr>
          <w:p w14:paraId="55236932" w14:textId="77777777" w:rsidR="00A031AE" w:rsidRDefault="00A031AE" w:rsidP="00A031AE">
            <w:pPr>
              <w:pStyle w:val="TableParagraph"/>
              <w:ind w:left="544"/>
            </w:pPr>
            <w:r>
              <w:t>8.60</w:t>
            </w:r>
          </w:p>
        </w:tc>
        <w:tc>
          <w:tcPr>
            <w:tcW w:w="1472" w:type="dxa"/>
          </w:tcPr>
          <w:p w14:paraId="4A87997A" w14:textId="77777777" w:rsidR="00A031AE" w:rsidRDefault="00A031AE" w:rsidP="00A031AE">
            <w:pPr>
              <w:pStyle w:val="TableParagraph"/>
              <w:ind w:left="544"/>
            </w:pPr>
            <w:r>
              <w:t>8.18</w:t>
            </w:r>
          </w:p>
        </w:tc>
        <w:tc>
          <w:tcPr>
            <w:tcW w:w="1476" w:type="dxa"/>
          </w:tcPr>
          <w:p w14:paraId="4F17AFE4" w14:textId="77777777" w:rsidR="00A031AE" w:rsidRDefault="00A031AE" w:rsidP="00A031AE">
            <w:pPr>
              <w:pStyle w:val="TableParagraph"/>
              <w:ind w:right="197"/>
              <w:jc w:val="center"/>
            </w:pPr>
            <w:r>
              <w:t>8.52</w:t>
            </w:r>
          </w:p>
        </w:tc>
      </w:tr>
      <w:tr w:rsidR="00A031AE" w14:paraId="178D7AD3" w14:textId="77777777" w:rsidTr="000735A3">
        <w:trPr>
          <w:trHeight w:val="413"/>
        </w:trPr>
        <w:tc>
          <w:tcPr>
            <w:tcW w:w="531" w:type="dxa"/>
          </w:tcPr>
          <w:p w14:paraId="1D9581AC" w14:textId="77777777" w:rsidR="00A031AE" w:rsidRDefault="00A031AE" w:rsidP="00A031AE">
            <w:pPr>
              <w:pStyle w:val="TableParagraph"/>
              <w:spacing w:before="0" w:line="275" w:lineRule="exact"/>
              <w:ind w:left="107"/>
              <w:rPr>
                <w:sz w:val="24"/>
              </w:rPr>
            </w:pPr>
            <w:r>
              <w:rPr>
                <w:sz w:val="24"/>
              </w:rPr>
              <w:t>4</w:t>
            </w:r>
          </w:p>
        </w:tc>
        <w:tc>
          <w:tcPr>
            <w:tcW w:w="1134" w:type="dxa"/>
          </w:tcPr>
          <w:p w14:paraId="0B9C73BC" w14:textId="12F3864A" w:rsidR="00A031AE" w:rsidRDefault="00A031AE" w:rsidP="00A031AE">
            <w:pPr>
              <w:pStyle w:val="TableParagraph"/>
              <w:ind w:left="107"/>
            </w:pPr>
            <w:proofErr w:type="spellStart"/>
            <w:r>
              <w:t>Image</w:t>
            </w:r>
            <w:proofErr w:type="spellEnd"/>
            <w:r>
              <w:rPr>
                <w:spacing w:val="-4"/>
              </w:rPr>
              <w:t xml:space="preserve"> </w:t>
            </w:r>
            <w:r>
              <w:t>4</w:t>
            </w:r>
          </w:p>
        </w:tc>
        <w:tc>
          <w:tcPr>
            <w:tcW w:w="1701" w:type="dxa"/>
          </w:tcPr>
          <w:p w14:paraId="0C10BB62" w14:textId="77777777" w:rsidR="00A031AE" w:rsidRDefault="00A031AE" w:rsidP="00A031AE">
            <w:pPr>
              <w:pStyle w:val="TableParagraph"/>
              <w:ind w:left="488"/>
            </w:pPr>
            <w:r>
              <w:t>12.49</w:t>
            </w:r>
          </w:p>
        </w:tc>
        <w:tc>
          <w:tcPr>
            <w:tcW w:w="1762" w:type="dxa"/>
          </w:tcPr>
          <w:p w14:paraId="78F14809" w14:textId="77777777" w:rsidR="00A031AE" w:rsidRDefault="00A031AE" w:rsidP="00A031AE">
            <w:pPr>
              <w:pStyle w:val="TableParagraph"/>
              <w:ind w:left="488"/>
            </w:pPr>
            <w:r>
              <w:t>10.49</w:t>
            </w:r>
          </w:p>
        </w:tc>
        <w:tc>
          <w:tcPr>
            <w:tcW w:w="1472" w:type="dxa"/>
          </w:tcPr>
          <w:p w14:paraId="5B656C44" w14:textId="77777777" w:rsidR="00A031AE" w:rsidRDefault="00A031AE" w:rsidP="00A031AE">
            <w:pPr>
              <w:pStyle w:val="TableParagraph"/>
              <w:ind w:left="544"/>
            </w:pPr>
            <w:r>
              <w:t>9.93</w:t>
            </w:r>
          </w:p>
        </w:tc>
        <w:tc>
          <w:tcPr>
            <w:tcW w:w="1476" w:type="dxa"/>
          </w:tcPr>
          <w:p w14:paraId="5CF7553A" w14:textId="77777777" w:rsidR="00A031AE" w:rsidRDefault="00A031AE" w:rsidP="00A031AE">
            <w:pPr>
              <w:pStyle w:val="TableParagraph"/>
              <w:ind w:right="197"/>
              <w:jc w:val="center"/>
            </w:pPr>
            <w:r>
              <w:t>8.81</w:t>
            </w:r>
          </w:p>
        </w:tc>
      </w:tr>
      <w:tr w:rsidR="00A031AE" w14:paraId="0B865A38" w14:textId="77777777" w:rsidTr="000735A3">
        <w:trPr>
          <w:trHeight w:val="413"/>
        </w:trPr>
        <w:tc>
          <w:tcPr>
            <w:tcW w:w="531" w:type="dxa"/>
          </w:tcPr>
          <w:p w14:paraId="29ADA195" w14:textId="77777777" w:rsidR="00A031AE" w:rsidRDefault="00A031AE" w:rsidP="00A031AE">
            <w:pPr>
              <w:pStyle w:val="TableParagraph"/>
              <w:spacing w:before="0" w:line="275" w:lineRule="exact"/>
              <w:ind w:left="107"/>
              <w:rPr>
                <w:sz w:val="24"/>
              </w:rPr>
            </w:pPr>
            <w:r>
              <w:rPr>
                <w:sz w:val="24"/>
              </w:rPr>
              <w:t>5</w:t>
            </w:r>
          </w:p>
        </w:tc>
        <w:tc>
          <w:tcPr>
            <w:tcW w:w="1134" w:type="dxa"/>
          </w:tcPr>
          <w:p w14:paraId="051C9C10" w14:textId="23E524AB" w:rsidR="00A031AE" w:rsidRDefault="00A031AE" w:rsidP="00A031AE">
            <w:pPr>
              <w:pStyle w:val="TableParagraph"/>
              <w:ind w:left="107"/>
            </w:pPr>
            <w:proofErr w:type="spellStart"/>
            <w:r>
              <w:t>Image</w:t>
            </w:r>
            <w:proofErr w:type="spellEnd"/>
            <w:r>
              <w:rPr>
                <w:spacing w:val="-4"/>
              </w:rPr>
              <w:t xml:space="preserve"> </w:t>
            </w:r>
            <w:r>
              <w:t>5</w:t>
            </w:r>
          </w:p>
        </w:tc>
        <w:tc>
          <w:tcPr>
            <w:tcW w:w="1701" w:type="dxa"/>
          </w:tcPr>
          <w:p w14:paraId="359BB781" w14:textId="77777777" w:rsidR="00A031AE" w:rsidRDefault="00A031AE" w:rsidP="00A031AE">
            <w:pPr>
              <w:pStyle w:val="TableParagraph"/>
              <w:ind w:left="488"/>
            </w:pPr>
            <w:r>
              <w:t>12.13</w:t>
            </w:r>
          </w:p>
        </w:tc>
        <w:tc>
          <w:tcPr>
            <w:tcW w:w="1762" w:type="dxa"/>
          </w:tcPr>
          <w:p w14:paraId="31DB915A" w14:textId="77777777" w:rsidR="00A031AE" w:rsidRDefault="00A031AE" w:rsidP="00A031AE">
            <w:pPr>
              <w:pStyle w:val="TableParagraph"/>
              <w:ind w:left="488"/>
            </w:pPr>
            <w:r>
              <w:t>10.24</w:t>
            </w:r>
          </w:p>
        </w:tc>
        <w:tc>
          <w:tcPr>
            <w:tcW w:w="1472" w:type="dxa"/>
          </w:tcPr>
          <w:p w14:paraId="4F63FA18" w14:textId="77777777" w:rsidR="00A031AE" w:rsidRDefault="00A031AE" w:rsidP="00A031AE">
            <w:pPr>
              <w:pStyle w:val="TableParagraph"/>
              <w:ind w:left="544"/>
            </w:pPr>
            <w:r>
              <w:t>9.93</w:t>
            </w:r>
          </w:p>
        </w:tc>
        <w:tc>
          <w:tcPr>
            <w:tcW w:w="1476" w:type="dxa"/>
          </w:tcPr>
          <w:p w14:paraId="497E40BC" w14:textId="77777777" w:rsidR="00A031AE" w:rsidRDefault="00A031AE" w:rsidP="00A031AE">
            <w:pPr>
              <w:pStyle w:val="TableParagraph"/>
              <w:ind w:right="197"/>
              <w:jc w:val="center"/>
            </w:pPr>
            <w:r>
              <w:t>10.01</w:t>
            </w:r>
          </w:p>
        </w:tc>
      </w:tr>
      <w:tr w:rsidR="00A031AE" w14:paraId="7C81C2BD" w14:textId="77777777" w:rsidTr="000735A3">
        <w:trPr>
          <w:trHeight w:val="413"/>
        </w:trPr>
        <w:tc>
          <w:tcPr>
            <w:tcW w:w="531" w:type="dxa"/>
          </w:tcPr>
          <w:p w14:paraId="3C3FDBBA" w14:textId="77777777" w:rsidR="00A031AE" w:rsidRDefault="00A031AE" w:rsidP="00A031AE">
            <w:pPr>
              <w:pStyle w:val="TableParagraph"/>
              <w:spacing w:before="0" w:line="275" w:lineRule="exact"/>
              <w:ind w:left="107"/>
              <w:rPr>
                <w:sz w:val="24"/>
              </w:rPr>
            </w:pPr>
            <w:r>
              <w:rPr>
                <w:sz w:val="24"/>
              </w:rPr>
              <w:t>6</w:t>
            </w:r>
          </w:p>
        </w:tc>
        <w:tc>
          <w:tcPr>
            <w:tcW w:w="1134" w:type="dxa"/>
          </w:tcPr>
          <w:p w14:paraId="78DD500D" w14:textId="614EEE30" w:rsidR="00A031AE" w:rsidRDefault="00A031AE" w:rsidP="00A031AE">
            <w:pPr>
              <w:pStyle w:val="TableParagraph"/>
              <w:ind w:left="107"/>
            </w:pPr>
            <w:proofErr w:type="spellStart"/>
            <w:r>
              <w:t>Image</w:t>
            </w:r>
            <w:proofErr w:type="spellEnd"/>
            <w:r>
              <w:rPr>
                <w:spacing w:val="-4"/>
              </w:rPr>
              <w:t xml:space="preserve"> </w:t>
            </w:r>
            <w:r>
              <w:t>6</w:t>
            </w:r>
          </w:p>
        </w:tc>
        <w:tc>
          <w:tcPr>
            <w:tcW w:w="1701" w:type="dxa"/>
          </w:tcPr>
          <w:p w14:paraId="5D54E8A0" w14:textId="77777777" w:rsidR="00A031AE" w:rsidRDefault="00A031AE" w:rsidP="00A031AE">
            <w:pPr>
              <w:pStyle w:val="TableParagraph"/>
              <w:ind w:left="488"/>
            </w:pPr>
            <w:r>
              <w:t>12.37</w:t>
            </w:r>
          </w:p>
        </w:tc>
        <w:tc>
          <w:tcPr>
            <w:tcW w:w="1762" w:type="dxa"/>
          </w:tcPr>
          <w:p w14:paraId="1D6D1D2A" w14:textId="77777777" w:rsidR="00A031AE" w:rsidRDefault="00A031AE" w:rsidP="00A031AE">
            <w:pPr>
              <w:pStyle w:val="TableParagraph"/>
              <w:ind w:left="488"/>
            </w:pPr>
            <w:r>
              <w:t>10.63</w:t>
            </w:r>
          </w:p>
        </w:tc>
        <w:tc>
          <w:tcPr>
            <w:tcW w:w="1472" w:type="dxa"/>
          </w:tcPr>
          <w:p w14:paraId="7E04A254" w14:textId="77777777" w:rsidR="00A031AE" w:rsidRDefault="00A031AE" w:rsidP="00A031AE">
            <w:pPr>
              <w:pStyle w:val="TableParagraph"/>
              <w:ind w:left="488"/>
            </w:pPr>
            <w:r>
              <w:t>10.14</w:t>
            </w:r>
          </w:p>
        </w:tc>
        <w:tc>
          <w:tcPr>
            <w:tcW w:w="1476" w:type="dxa"/>
          </w:tcPr>
          <w:p w14:paraId="12D47B10" w14:textId="77777777" w:rsidR="00A031AE" w:rsidRDefault="00A031AE" w:rsidP="00A031AE">
            <w:pPr>
              <w:pStyle w:val="TableParagraph"/>
              <w:ind w:right="197"/>
              <w:jc w:val="center"/>
            </w:pPr>
            <w:r>
              <w:t>10.35</w:t>
            </w:r>
          </w:p>
        </w:tc>
      </w:tr>
      <w:tr w:rsidR="00A031AE" w14:paraId="69DC753D" w14:textId="77777777" w:rsidTr="000735A3">
        <w:trPr>
          <w:trHeight w:val="410"/>
        </w:trPr>
        <w:tc>
          <w:tcPr>
            <w:tcW w:w="531" w:type="dxa"/>
          </w:tcPr>
          <w:p w14:paraId="1918DA21" w14:textId="77777777" w:rsidR="00A031AE" w:rsidRDefault="00A031AE" w:rsidP="00A031AE">
            <w:pPr>
              <w:pStyle w:val="TableParagraph"/>
              <w:spacing w:before="0" w:line="276" w:lineRule="exact"/>
              <w:ind w:left="107"/>
              <w:rPr>
                <w:sz w:val="24"/>
              </w:rPr>
            </w:pPr>
            <w:r>
              <w:rPr>
                <w:sz w:val="24"/>
              </w:rPr>
              <w:t>7</w:t>
            </w:r>
          </w:p>
        </w:tc>
        <w:tc>
          <w:tcPr>
            <w:tcW w:w="1134" w:type="dxa"/>
          </w:tcPr>
          <w:p w14:paraId="6974D510" w14:textId="2D95C597" w:rsidR="00A031AE" w:rsidRDefault="00A031AE" w:rsidP="00A031AE">
            <w:pPr>
              <w:pStyle w:val="TableParagraph"/>
              <w:spacing w:before="34"/>
              <w:ind w:left="107"/>
            </w:pPr>
            <w:proofErr w:type="spellStart"/>
            <w:r>
              <w:t>Image</w:t>
            </w:r>
            <w:proofErr w:type="spellEnd"/>
            <w:r>
              <w:rPr>
                <w:spacing w:val="-4"/>
              </w:rPr>
              <w:t xml:space="preserve"> </w:t>
            </w:r>
            <w:r>
              <w:t>7</w:t>
            </w:r>
          </w:p>
        </w:tc>
        <w:tc>
          <w:tcPr>
            <w:tcW w:w="1701" w:type="dxa"/>
          </w:tcPr>
          <w:p w14:paraId="421EC60A" w14:textId="77777777" w:rsidR="00A031AE" w:rsidRDefault="00A031AE" w:rsidP="00A031AE">
            <w:pPr>
              <w:pStyle w:val="TableParagraph"/>
              <w:spacing w:before="34"/>
              <w:ind w:left="488"/>
            </w:pPr>
            <w:r>
              <w:t>10.19</w:t>
            </w:r>
          </w:p>
        </w:tc>
        <w:tc>
          <w:tcPr>
            <w:tcW w:w="1762" w:type="dxa"/>
          </w:tcPr>
          <w:p w14:paraId="31A057CF" w14:textId="77777777" w:rsidR="00A031AE" w:rsidRDefault="00A031AE" w:rsidP="00A031AE">
            <w:pPr>
              <w:pStyle w:val="TableParagraph"/>
              <w:spacing w:before="34"/>
              <w:ind w:left="544"/>
            </w:pPr>
            <w:r>
              <w:t>8.40</w:t>
            </w:r>
          </w:p>
        </w:tc>
        <w:tc>
          <w:tcPr>
            <w:tcW w:w="1472" w:type="dxa"/>
          </w:tcPr>
          <w:p w14:paraId="6F55626F" w14:textId="77777777" w:rsidR="00A031AE" w:rsidRDefault="00A031AE" w:rsidP="00A031AE">
            <w:pPr>
              <w:pStyle w:val="TableParagraph"/>
              <w:spacing w:before="34"/>
              <w:ind w:left="544"/>
            </w:pPr>
            <w:r>
              <w:t>7.95</w:t>
            </w:r>
          </w:p>
        </w:tc>
        <w:tc>
          <w:tcPr>
            <w:tcW w:w="1476" w:type="dxa"/>
          </w:tcPr>
          <w:p w14:paraId="39AE2C0B" w14:textId="77777777" w:rsidR="00A031AE" w:rsidRDefault="00A031AE" w:rsidP="00A031AE">
            <w:pPr>
              <w:pStyle w:val="TableParagraph"/>
              <w:spacing w:before="34"/>
              <w:ind w:right="197"/>
              <w:jc w:val="center"/>
            </w:pPr>
            <w:r>
              <w:t>7.94</w:t>
            </w:r>
          </w:p>
        </w:tc>
      </w:tr>
      <w:tr w:rsidR="00A031AE" w14:paraId="57E4ECD4" w14:textId="77777777" w:rsidTr="000735A3">
        <w:trPr>
          <w:trHeight w:val="410"/>
        </w:trPr>
        <w:tc>
          <w:tcPr>
            <w:tcW w:w="531" w:type="dxa"/>
          </w:tcPr>
          <w:p w14:paraId="3B4244AB" w14:textId="5F44A4E2" w:rsidR="00A031AE" w:rsidRDefault="00A031AE" w:rsidP="00A031AE">
            <w:pPr>
              <w:pStyle w:val="TableParagraph"/>
              <w:spacing w:before="0" w:line="276" w:lineRule="exact"/>
              <w:ind w:left="107"/>
              <w:rPr>
                <w:sz w:val="24"/>
              </w:rPr>
            </w:pPr>
            <w:r>
              <w:rPr>
                <w:sz w:val="24"/>
              </w:rPr>
              <w:t>8</w:t>
            </w:r>
          </w:p>
        </w:tc>
        <w:tc>
          <w:tcPr>
            <w:tcW w:w="1134" w:type="dxa"/>
          </w:tcPr>
          <w:p w14:paraId="78513620" w14:textId="1188F05A" w:rsidR="00A031AE" w:rsidRDefault="00A031AE" w:rsidP="00A031AE">
            <w:pPr>
              <w:pStyle w:val="TableParagraph"/>
              <w:spacing w:before="34"/>
              <w:ind w:left="107"/>
            </w:pPr>
            <w:proofErr w:type="spellStart"/>
            <w:r>
              <w:t>Image</w:t>
            </w:r>
            <w:proofErr w:type="spellEnd"/>
            <w:r>
              <w:rPr>
                <w:spacing w:val="-4"/>
              </w:rPr>
              <w:t xml:space="preserve"> </w:t>
            </w:r>
            <w:r>
              <w:t>8</w:t>
            </w:r>
          </w:p>
        </w:tc>
        <w:tc>
          <w:tcPr>
            <w:tcW w:w="1701" w:type="dxa"/>
          </w:tcPr>
          <w:p w14:paraId="5E9670F2" w14:textId="1EF79C6F" w:rsidR="00A031AE" w:rsidRDefault="00A031AE" w:rsidP="00A031AE">
            <w:pPr>
              <w:pStyle w:val="TableParagraph"/>
              <w:spacing w:before="34"/>
              <w:ind w:left="488"/>
            </w:pPr>
            <w:r>
              <w:t>17.49</w:t>
            </w:r>
          </w:p>
        </w:tc>
        <w:tc>
          <w:tcPr>
            <w:tcW w:w="1762" w:type="dxa"/>
          </w:tcPr>
          <w:p w14:paraId="4C77CF67" w14:textId="1C3903D3" w:rsidR="00A031AE" w:rsidRDefault="00A031AE" w:rsidP="00A031AE">
            <w:pPr>
              <w:pStyle w:val="TableParagraph"/>
              <w:spacing w:before="34"/>
              <w:ind w:left="544"/>
            </w:pPr>
            <w:r>
              <w:t>15.65</w:t>
            </w:r>
          </w:p>
        </w:tc>
        <w:tc>
          <w:tcPr>
            <w:tcW w:w="1472" w:type="dxa"/>
          </w:tcPr>
          <w:p w14:paraId="2B5C73F1" w14:textId="525483A7" w:rsidR="00A031AE" w:rsidRDefault="00A031AE" w:rsidP="00A031AE">
            <w:pPr>
              <w:pStyle w:val="TableParagraph"/>
              <w:spacing w:before="34"/>
              <w:ind w:left="544"/>
            </w:pPr>
            <w:r>
              <w:t>15.15</w:t>
            </w:r>
          </w:p>
        </w:tc>
        <w:tc>
          <w:tcPr>
            <w:tcW w:w="1476" w:type="dxa"/>
          </w:tcPr>
          <w:p w14:paraId="14D8B002" w14:textId="0F4B7AE2" w:rsidR="00A031AE" w:rsidRDefault="00A031AE" w:rsidP="00A031AE">
            <w:pPr>
              <w:pStyle w:val="TableParagraph"/>
              <w:spacing w:before="34"/>
              <w:ind w:right="197"/>
              <w:jc w:val="center"/>
            </w:pPr>
            <w:r>
              <w:t>15.49</w:t>
            </w:r>
          </w:p>
        </w:tc>
      </w:tr>
      <w:tr w:rsidR="00A031AE" w14:paraId="26B5ADD0" w14:textId="77777777" w:rsidTr="000735A3">
        <w:trPr>
          <w:trHeight w:val="410"/>
        </w:trPr>
        <w:tc>
          <w:tcPr>
            <w:tcW w:w="531" w:type="dxa"/>
          </w:tcPr>
          <w:p w14:paraId="72168821" w14:textId="5DB5E214" w:rsidR="00A031AE" w:rsidRDefault="00A031AE" w:rsidP="00A031AE">
            <w:pPr>
              <w:pStyle w:val="TableParagraph"/>
              <w:spacing w:before="0" w:line="276" w:lineRule="exact"/>
              <w:ind w:left="107"/>
              <w:rPr>
                <w:sz w:val="24"/>
              </w:rPr>
            </w:pPr>
            <w:r>
              <w:rPr>
                <w:sz w:val="24"/>
              </w:rPr>
              <w:t>9</w:t>
            </w:r>
          </w:p>
        </w:tc>
        <w:tc>
          <w:tcPr>
            <w:tcW w:w="1134" w:type="dxa"/>
          </w:tcPr>
          <w:p w14:paraId="65715039" w14:textId="43267845" w:rsidR="00A031AE" w:rsidRDefault="00A031AE" w:rsidP="00A031AE">
            <w:pPr>
              <w:pStyle w:val="TableParagraph"/>
              <w:spacing w:before="34"/>
              <w:ind w:left="107"/>
            </w:pPr>
            <w:proofErr w:type="spellStart"/>
            <w:r>
              <w:t>Image</w:t>
            </w:r>
            <w:proofErr w:type="spellEnd"/>
            <w:r>
              <w:rPr>
                <w:spacing w:val="-4"/>
              </w:rPr>
              <w:t xml:space="preserve"> </w:t>
            </w:r>
            <w:r>
              <w:t>9</w:t>
            </w:r>
          </w:p>
        </w:tc>
        <w:tc>
          <w:tcPr>
            <w:tcW w:w="1701" w:type="dxa"/>
          </w:tcPr>
          <w:p w14:paraId="471F8CAC" w14:textId="44943A44" w:rsidR="00A031AE" w:rsidRDefault="00A031AE" w:rsidP="00A031AE">
            <w:pPr>
              <w:pStyle w:val="TableParagraph"/>
              <w:spacing w:before="34"/>
              <w:ind w:left="488"/>
            </w:pPr>
            <w:r>
              <w:t>8.66</w:t>
            </w:r>
          </w:p>
        </w:tc>
        <w:tc>
          <w:tcPr>
            <w:tcW w:w="1762" w:type="dxa"/>
          </w:tcPr>
          <w:p w14:paraId="206486E4" w14:textId="058C0970" w:rsidR="00A031AE" w:rsidRDefault="00A031AE" w:rsidP="00A031AE">
            <w:pPr>
              <w:pStyle w:val="TableParagraph"/>
              <w:spacing w:before="34"/>
              <w:ind w:left="544"/>
            </w:pPr>
            <w:r>
              <w:t>7.02</w:t>
            </w:r>
          </w:p>
        </w:tc>
        <w:tc>
          <w:tcPr>
            <w:tcW w:w="1472" w:type="dxa"/>
          </w:tcPr>
          <w:p w14:paraId="4B979B97" w14:textId="6852D325" w:rsidR="00A031AE" w:rsidRDefault="00A031AE" w:rsidP="00A031AE">
            <w:pPr>
              <w:pStyle w:val="TableParagraph"/>
              <w:spacing w:before="34"/>
              <w:ind w:left="544"/>
            </w:pPr>
            <w:r>
              <w:t>6.58</w:t>
            </w:r>
          </w:p>
        </w:tc>
        <w:tc>
          <w:tcPr>
            <w:tcW w:w="1476" w:type="dxa"/>
          </w:tcPr>
          <w:p w14:paraId="1238C3A1" w14:textId="4C7B1AE4" w:rsidR="00A031AE" w:rsidRDefault="00A031AE" w:rsidP="00A031AE">
            <w:pPr>
              <w:pStyle w:val="TableParagraph"/>
              <w:spacing w:before="34"/>
              <w:ind w:right="197"/>
              <w:jc w:val="center"/>
            </w:pPr>
            <w:r>
              <w:t>6.84</w:t>
            </w:r>
          </w:p>
        </w:tc>
      </w:tr>
      <w:tr w:rsidR="00A031AE" w14:paraId="0F8B499C" w14:textId="77777777" w:rsidTr="000735A3">
        <w:trPr>
          <w:trHeight w:val="410"/>
        </w:trPr>
        <w:tc>
          <w:tcPr>
            <w:tcW w:w="531" w:type="dxa"/>
          </w:tcPr>
          <w:p w14:paraId="4794FEEA" w14:textId="29C37E9C" w:rsidR="00A031AE" w:rsidRDefault="00A031AE" w:rsidP="00A031AE">
            <w:pPr>
              <w:pStyle w:val="TableParagraph"/>
              <w:spacing w:before="0" w:line="276" w:lineRule="exact"/>
              <w:ind w:left="107"/>
              <w:rPr>
                <w:sz w:val="24"/>
              </w:rPr>
            </w:pPr>
            <w:r>
              <w:rPr>
                <w:sz w:val="24"/>
              </w:rPr>
              <w:t>10</w:t>
            </w:r>
          </w:p>
        </w:tc>
        <w:tc>
          <w:tcPr>
            <w:tcW w:w="1134" w:type="dxa"/>
          </w:tcPr>
          <w:p w14:paraId="3A043917" w14:textId="0C43158D" w:rsidR="00A031AE" w:rsidRDefault="00A031AE" w:rsidP="00A031AE">
            <w:pPr>
              <w:pStyle w:val="TableParagraph"/>
              <w:spacing w:before="34"/>
              <w:ind w:left="107"/>
            </w:pPr>
            <w:proofErr w:type="spellStart"/>
            <w:r>
              <w:t>Image</w:t>
            </w:r>
            <w:proofErr w:type="spellEnd"/>
            <w:r>
              <w:rPr>
                <w:spacing w:val="-4"/>
              </w:rPr>
              <w:t xml:space="preserve"> </w:t>
            </w:r>
            <w:r>
              <w:t>10</w:t>
            </w:r>
          </w:p>
        </w:tc>
        <w:tc>
          <w:tcPr>
            <w:tcW w:w="1701" w:type="dxa"/>
          </w:tcPr>
          <w:p w14:paraId="4F0EF847" w14:textId="78A5D08B" w:rsidR="00A031AE" w:rsidRDefault="00A031AE" w:rsidP="00A031AE">
            <w:pPr>
              <w:pStyle w:val="TableParagraph"/>
              <w:spacing w:before="34"/>
              <w:ind w:left="488"/>
            </w:pPr>
            <w:r>
              <w:t>7.31</w:t>
            </w:r>
          </w:p>
        </w:tc>
        <w:tc>
          <w:tcPr>
            <w:tcW w:w="1762" w:type="dxa"/>
          </w:tcPr>
          <w:p w14:paraId="0C579C3B" w14:textId="0C3E5A70" w:rsidR="00A031AE" w:rsidRDefault="00A031AE" w:rsidP="00A031AE">
            <w:pPr>
              <w:pStyle w:val="TableParagraph"/>
              <w:spacing w:before="34"/>
              <w:ind w:left="544"/>
            </w:pPr>
            <w:r>
              <w:t>5.70</w:t>
            </w:r>
          </w:p>
        </w:tc>
        <w:tc>
          <w:tcPr>
            <w:tcW w:w="1472" w:type="dxa"/>
          </w:tcPr>
          <w:p w14:paraId="18112E25" w14:textId="4F202A6B" w:rsidR="00A031AE" w:rsidRDefault="00A031AE" w:rsidP="00A031AE">
            <w:pPr>
              <w:pStyle w:val="TableParagraph"/>
              <w:spacing w:before="34"/>
              <w:ind w:left="544"/>
            </w:pPr>
            <w:r>
              <w:t>5.29</w:t>
            </w:r>
          </w:p>
        </w:tc>
        <w:tc>
          <w:tcPr>
            <w:tcW w:w="1476" w:type="dxa"/>
          </w:tcPr>
          <w:p w14:paraId="66240972" w14:textId="20081966" w:rsidR="00A031AE" w:rsidRDefault="00A031AE" w:rsidP="00A031AE">
            <w:pPr>
              <w:pStyle w:val="TableParagraph"/>
              <w:spacing w:before="34"/>
              <w:ind w:right="197"/>
              <w:jc w:val="center"/>
            </w:pPr>
            <w:r>
              <w:t>5.13</w:t>
            </w:r>
          </w:p>
        </w:tc>
      </w:tr>
    </w:tbl>
    <w:p w14:paraId="0526B9A8" w14:textId="77777777" w:rsidR="000735A3" w:rsidRDefault="000735A3" w:rsidP="000735A3"/>
    <w:p w14:paraId="03ABD49D" w14:textId="5F3ADBAC" w:rsidR="000735A3" w:rsidRPr="000735A3" w:rsidRDefault="000735A3" w:rsidP="000735A3">
      <w:pPr>
        <w:tabs>
          <w:tab w:val="left" w:pos="24"/>
        </w:tabs>
        <w:adjustRightInd w:val="0"/>
        <w:snapToGrid w:val="0"/>
        <w:jc w:val="both"/>
        <w:rPr>
          <w:b/>
          <w:sz w:val="26"/>
        </w:rPr>
      </w:pPr>
      <w:r w:rsidRPr="00E66364">
        <w:rPr>
          <w:b/>
          <w:sz w:val="26"/>
        </w:rPr>
        <w:t>3.</w:t>
      </w:r>
      <w:r>
        <w:rPr>
          <w:b/>
          <w:sz w:val="26"/>
        </w:rPr>
        <w:t>3 File Size Comparison</w:t>
      </w:r>
    </w:p>
    <w:p w14:paraId="6C77C4A7" w14:textId="73DE3290" w:rsidR="000735A3" w:rsidRDefault="000735A3" w:rsidP="009F6C0E">
      <w:pPr>
        <w:pStyle w:val="BodyTextIndent"/>
        <w:tabs>
          <w:tab w:val="left" w:pos="24"/>
        </w:tabs>
        <w:adjustRightInd w:val="0"/>
        <w:snapToGrid w:val="0"/>
        <w:spacing w:before="120"/>
        <w:ind w:firstLine="244"/>
      </w:pPr>
      <w:r w:rsidRPr="000735A3">
        <w:t>Based on the data provided</w:t>
      </w:r>
      <w:r w:rsidR="00FE4596">
        <w:t xml:space="preserve"> in Table 3</w:t>
      </w:r>
      <w:r w:rsidRPr="000735A3">
        <w:t>, it can be concluded that all four compression methods (full compression, partial compression, right-left compression, and top-down compression) provide a significant reduction in file size. The average percentage reduction in file size of about 78.96% shows that these methods are effective in compressing data. Although there is slight variation in file size reduction results between these methods, they all provide good efficiency. Even so, it is important to consider other factors such as image quality, compression time, and available resources when choosing the most suitable compression method for specific needs. With this understanding, users can optimize file size by choosing the right compression method</w:t>
      </w:r>
      <w:r>
        <w:t>.</w:t>
      </w:r>
    </w:p>
    <w:p w14:paraId="7C62714A" w14:textId="0FB74F6B" w:rsidR="000735A3" w:rsidRPr="000735A3" w:rsidRDefault="000735A3" w:rsidP="000735A3">
      <w:pPr>
        <w:tabs>
          <w:tab w:val="left" w:pos="24"/>
        </w:tabs>
        <w:adjustRightInd w:val="0"/>
        <w:snapToGrid w:val="0"/>
        <w:spacing w:before="240" w:after="120"/>
        <w:jc w:val="center"/>
        <w:rPr>
          <w:rFonts w:ascii="Helvetica" w:hAnsi="Helvetica"/>
          <w:b/>
          <w:bCs/>
          <w:sz w:val="22"/>
          <w:szCs w:val="22"/>
        </w:rPr>
      </w:pPr>
      <w:r w:rsidRPr="002D399E">
        <w:rPr>
          <w:rFonts w:ascii="Helvetica" w:hAnsi="Helvetica"/>
          <w:b/>
          <w:bCs/>
          <w:sz w:val="22"/>
          <w:szCs w:val="22"/>
        </w:rPr>
        <w:t xml:space="preserve">Table </w:t>
      </w:r>
      <w:r>
        <w:rPr>
          <w:rFonts w:ascii="Helvetica" w:hAnsi="Helvetica"/>
          <w:b/>
          <w:bCs/>
          <w:sz w:val="22"/>
          <w:szCs w:val="22"/>
        </w:rPr>
        <w:t>3. Size c</w:t>
      </w:r>
      <w:r w:rsidRPr="0062665F">
        <w:rPr>
          <w:rFonts w:ascii="Helvetica" w:hAnsi="Helvetica"/>
          <w:b/>
          <w:bCs/>
          <w:sz w:val="22"/>
          <w:szCs w:val="22"/>
        </w:rPr>
        <w:t xml:space="preserve">omparison of </w:t>
      </w:r>
      <w:r>
        <w:rPr>
          <w:rFonts w:ascii="Helvetica" w:hAnsi="Helvetica"/>
          <w:b/>
          <w:bCs/>
          <w:sz w:val="22"/>
          <w:szCs w:val="22"/>
        </w:rPr>
        <w:t>the r</w:t>
      </w:r>
      <w:r w:rsidRPr="0062665F">
        <w:rPr>
          <w:rFonts w:ascii="Helvetica" w:hAnsi="Helvetica"/>
          <w:b/>
          <w:bCs/>
          <w:sz w:val="22"/>
          <w:szCs w:val="22"/>
        </w:rPr>
        <w:t>esult</w:t>
      </w:r>
      <w:r>
        <w:rPr>
          <w:rFonts w:ascii="Helvetica" w:hAnsi="Helvetica"/>
          <w:b/>
          <w:bCs/>
          <w:sz w:val="22"/>
          <w:szCs w:val="22"/>
        </w:rPr>
        <w:t>ed files</w:t>
      </w:r>
    </w:p>
    <w:tbl>
      <w:tblPr>
        <w:tblpPr w:leftFromText="180" w:rightFromText="180" w:vertAnchor="text" w:horzAnchor="margin" w:tblpY="185"/>
        <w:tblW w:w="7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283"/>
        <w:gridCol w:w="1708"/>
        <w:gridCol w:w="1436"/>
        <w:gridCol w:w="1465"/>
        <w:gridCol w:w="1549"/>
      </w:tblGrid>
      <w:tr w:rsidR="000735A3" w14:paraId="29F86DB6" w14:textId="77777777" w:rsidTr="000735A3">
        <w:trPr>
          <w:trHeight w:val="830"/>
        </w:trPr>
        <w:tc>
          <w:tcPr>
            <w:tcW w:w="524" w:type="dxa"/>
          </w:tcPr>
          <w:p w14:paraId="64C258F4" w14:textId="2B5C7BCC" w:rsidR="000735A3" w:rsidRDefault="000735A3" w:rsidP="000735A3">
            <w:pPr>
              <w:pStyle w:val="TableParagraph"/>
              <w:spacing w:before="211"/>
              <w:ind w:left="203"/>
              <w:rPr>
                <w:b/>
                <w:sz w:val="24"/>
              </w:rPr>
            </w:pPr>
          </w:p>
        </w:tc>
        <w:tc>
          <w:tcPr>
            <w:tcW w:w="1283" w:type="dxa"/>
          </w:tcPr>
          <w:p w14:paraId="1224316F" w14:textId="62DAE467" w:rsidR="000735A3" w:rsidRDefault="000735A3" w:rsidP="000735A3">
            <w:pPr>
              <w:pStyle w:val="TableParagraph"/>
              <w:spacing w:before="3"/>
              <w:ind w:left="70" w:right="197"/>
              <w:jc w:val="center"/>
              <w:rPr>
                <w:b/>
                <w:sz w:val="24"/>
              </w:rPr>
            </w:pPr>
            <w:proofErr w:type="spellStart"/>
            <w:r>
              <w:rPr>
                <w:b/>
                <w:sz w:val="24"/>
              </w:rPr>
              <w:t>Sample</w:t>
            </w:r>
            <w:proofErr w:type="spellEnd"/>
          </w:p>
        </w:tc>
        <w:tc>
          <w:tcPr>
            <w:tcW w:w="1708" w:type="dxa"/>
          </w:tcPr>
          <w:p w14:paraId="5858DDFE" w14:textId="7B48E45F" w:rsidR="000735A3" w:rsidRDefault="000735A3" w:rsidP="000735A3">
            <w:pPr>
              <w:pStyle w:val="TableParagraph"/>
              <w:spacing w:before="3"/>
              <w:ind w:left="70"/>
              <w:jc w:val="center"/>
              <w:rPr>
                <w:b/>
                <w:sz w:val="24"/>
              </w:rPr>
            </w:pPr>
            <w:proofErr w:type="spellStart"/>
            <w:r>
              <w:rPr>
                <w:b/>
                <w:sz w:val="24"/>
              </w:rPr>
              <w:t>Full</w:t>
            </w:r>
            <w:proofErr w:type="spellEnd"/>
            <w:r>
              <w:rPr>
                <w:b/>
                <w:sz w:val="24"/>
              </w:rPr>
              <w:t xml:space="preserve"> </w:t>
            </w:r>
            <w:proofErr w:type="spellStart"/>
            <w:r>
              <w:rPr>
                <w:b/>
                <w:sz w:val="24"/>
              </w:rPr>
              <w:t>Compression</w:t>
            </w:r>
            <w:proofErr w:type="spellEnd"/>
          </w:p>
        </w:tc>
        <w:tc>
          <w:tcPr>
            <w:tcW w:w="1436" w:type="dxa"/>
          </w:tcPr>
          <w:p w14:paraId="68F27D6B" w14:textId="383EFCAD" w:rsidR="000735A3" w:rsidRDefault="000735A3" w:rsidP="000735A3">
            <w:pPr>
              <w:pStyle w:val="TableParagraph"/>
              <w:spacing w:before="3"/>
              <w:ind w:left="70"/>
              <w:jc w:val="center"/>
              <w:rPr>
                <w:b/>
                <w:sz w:val="24"/>
              </w:rPr>
            </w:pPr>
            <w:proofErr w:type="spellStart"/>
            <w:r>
              <w:rPr>
                <w:b/>
                <w:sz w:val="24"/>
              </w:rPr>
              <w:t>Partial</w:t>
            </w:r>
            <w:proofErr w:type="spellEnd"/>
            <w:r>
              <w:rPr>
                <w:b/>
                <w:sz w:val="24"/>
              </w:rPr>
              <w:t xml:space="preserve"> </w:t>
            </w:r>
            <w:proofErr w:type="spellStart"/>
            <w:r>
              <w:rPr>
                <w:b/>
                <w:sz w:val="24"/>
              </w:rPr>
              <w:t>Compression</w:t>
            </w:r>
            <w:proofErr w:type="spellEnd"/>
          </w:p>
        </w:tc>
        <w:tc>
          <w:tcPr>
            <w:tcW w:w="1465" w:type="dxa"/>
          </w:tcPr>
          <w:p w14:paraId="710CD230" w14:textId="64C276E5" w:rsidR="000735A3" w:rsidRDefault="000735A3" w:rsidP="000735A3">
            <w:pPr>
              <w:pStyle w:val="TableParagraph"/>
              <w:spacing w:before="3"/>
              <w:ind w:left="70"/>
              <w:jc w:val="center"/>
              <w:rPr>
                <w:b/>
                <w:sz w:val="24"/>
              </w:rPr>
            </w:pPr>
            <w:proofErr w:type="spellStart"/>
            <w:r>
              <w:rPr>
                <w:b/>
                <w:sz w:val="24"/>
              </w:rPr>
              <w:t>Left-right</w:t>
            </w:r>
            <w:proofErr w:type="spellEnd"/>
            <w:r>
              <w:rPr>
                <w:b/>
                <w:sz w:val="24"/>
              </w:rPr>
              <w:t xml:space="preserve"> </w:t>
            </w:r>
            <w:proofErr w:type="spellStart"/>
            <w:r>
              <w:rPr>
                <w:b/>
                <w:sz w:val="24"/>
              </w:rPr>
              <w:t>Compression</w:t>
            </w:r>
            <w:proofErr w:type="spellEnd"/>
          </w:p>
        </w:tc>
        <w:tc>
          <w:tcPr>
            <w:tcW w:w="1549" w:type="dxa"/>
          </w:tcPr>
          <w:p w14:paraId="567D8F89" w14:textId="6BBEF025" w:rsidR="000735A3" w:rsidRDefault="000735A3" w:rsidP="000735A3">
            <w:pPr>
              <w:pStyle w:val="TableParagraph"/>
              <w:spacing w:before="3"/>
              <w:ind w:left="70"/>
              <w:jc w:val="center"/>
              <w:rPr>
                <w:b/>
                <w:sz w:val="24"/>
              </w:rPr>
            </w:pPr>
            <w:r>
              <w:rPr>
                <w:b/>
                <w:sz w:val="24"/>
              </w:rPr>
              <w:t>Top-</w:t>
            </w:r>
            <w:proofErr w:type="spellStart"/>
            <w:r>
              <w:rPr>
                <w:b/>
                <w:sz w:val="24"/>
              </w:rPr>
              <w:t>down</w:t>
            </w:r>
            <w:proofErr w:type="spellEnd"/>
            <w:r>
              <w:rPr>
                <w:b/>
                <w:sz w:val="24"/>
              </w:rPr>
              <w:t xml:space="preserve"> </w:t>
            </w:r>
            <w:proofErr w:type="spellStart"/>
            <w:r>
              <w:rPr>
                <w:b/>
                <w:sz w:val="24"/>
              </w:rPr>
              <w:t>Compression</w:t>
            </w:r>
            <w:proofErr w:type="spellEnd"/>
          </w:p>
        </w:tc>
      </w:tr>
      <w:tr w:rsidR="000735A3" w14:paraId="70F16B63" w14:textId="77777777" w:rsidTr="000735A3">
        <w:trPr>
          <w:trHeight w:val="414"/>
        </w:trPr>
        <w:tc>
          <w:tcPr>
            <w:tcW w:w="524" w:type="dxa"/>
          </w:tcPr>
          <w:p w14:paraId="3A95AB05" w14:textId="77777777" w:rsidR="000735A3" w:rsidRDefault="000735A3" w:rsidP="000735A3">
            <w:pPr>
              <w:pStyle w:val="TableParagraph"/>
              <w:spacing w:before="0" w:line="275" w:lineRule="exact"/>
              <w:ind w:left="107"/>
              <w:rPr>
                <w:sz w:val="24"/>
              </w:rPr>
            </w:pPr>
            <w:r>
              <w:rPr>
                <w:sz w:val="24"/>
              </w:rPr>
              <w:t>1</w:t>
            </w:r>
          </w:p>
        </w:tc>
        <w:tc>
          <w:tcPr>
            <w:tcW w:w="1283" w:type="dxa"/>
          </w:tcPr>
          <w:p w14:paraId="1ACEB8BC" w14:textId="77777777" w:rsidR="000735A3" w:rsidRDefault="000735A3" w:rsidP="000735A3">
            <w:pPr>
              <w:pStyle w:val="TableParagraph"/>
              <w:ind w:left="181" w:right="201"/>
              <w:jc w:val="center"/>
            </w:pPr>
            <w:r>
              <w:t>1.898</w:t>
            </w:r>
            <w:r>
              <w:rPr>
                <w:spacing w:val="-3"/>
              </w:rPr>
              <w:t xml:space="preserve"> </w:t>
            </w:r>
            <w:r>
              <w:t>KB</w:t>
            </w:r>
          </w:p>
        </w:tc>
        <w:tc>
          <w:tcPr>
            <w:tcW w:w="1708" w:type="dxa"/>
          </w:tcPr>
          <w:p w14:paraId="0791B694" w14:textId="77777777" w:rsidR="000735A3" w:rsidRDefault="000735A3" w:rsidP="000735A3">
            <w:pPr>
              <w:pStyle w:val="TableParagraph"/>
              <w:ind w:left="204"/>
              <w:jc w:val="center"/>
            </w:pPr>
            <w:r>
              <w:t>453</w:t>
            </w:r>
            <w:r>
              <w:rPr>
                <w:spacing w:val="1"/>
              </w:rPr>
              <w:t xml:space="preserve"> </w:t>
            </w:r>
            <w:r>
              <w:t>KB</w:t>
            </w:r>
          </w:p>
        </w:tc>
        <w:tc>
          <w:tcPr>
            <w:tcW w:w="1436" w:type="dxa"/>
          </w:tcPr>
          <w:p w14:paraId="7C15FAAB" w14:textId="77777777" w:rsidR="000735A3" w:rsidRDefault="000735A3" w:rsidP="000735A3">
            <w:pPr>
              <w:pStyle w:val="TableParagraph"/>
              <w:jc w:val="center"/>
            </w:pPr>
            <w:r>
              <w:t>444</w:t>
            </w:r>
            <w:r>
              <w:rPr>
                <w:spacing w:val="1"/>
              </w:rPr>
              <w:t xml:space="preserve"> </w:t>
            </w:r>
            <w:r>
              <w:t>KB</w:t>
            </w:r>
          </w:p>
        </w:tc>
        <w:tc>
          <w:tcPr>
            <w:tcW w:w="1465" w:type="dxa"/>
          </w:tcPr>
          <w:p w14:paraId="723E6715" w14:textId="77777777" w:rsidR="000735A3" w:rsidRDefault="000735A3" w:rsidP="000735A3">
            <w:pPr>
              <w:pStyle w:val="TableParagraph"/>
              <w:spacing w:before="17"/>
              <w:ind w:left="388"/>
            </w:pPr>
            <w:r>
              <w:t>445</w:t>
            </w:r>
            <w:r>
              <w:rPr>
                <w:spacing w:val="1"/>
              </w:rPr>
              <w:t xml:space="preserve"> </w:t>
            </w:r>
            <w:r>
              <w:t>KB</w:t>
            </w:r>
          </w:p>
        </w:tc>
        <w:tc>
          <w:tcPr>
            <w:tcW w:w="1549" w:type="dxa"/>
          </w:tcPr>
          <w:p w14:paraId="5F057F4C" w14:textId="77777777" w:rsidR="000735A3" w:rsidRDefault="000735A3" w:rsidP="000735A3">
            <w:pPr>
              <w:pStyle w:val="TableParagraph"/>
              <w:spacing w:before="17"/>
              <w:jc w:val="center"/>
            </w:pPr>
            <w:r>
              <w:t>421</w:t>
            </w:r>
            <w:r>
              <w:rPr>
                <w:spacing w:val="1"/>
              </w:rPr>
              <w:t xml:space="preserve"> </w:t>
            </w:r>
            <w:r>
              <w:t>KB</w:t>
            </w:r>
          </w:p>
        </w:tc>
      </w:tr>
      <w:tr w:rsidR="000735A3" w14:paraId="149209FC" w14:textId="77777777" w:rsidTr="000735A3">
        <w:trPr>
          <w:trHeight w:val="413"/>
        </w:trPr>
        <w:tc>
          <w:tcPr>
            <w:tcW w:w="524" w:type="dxa"/>
          </w:tcPr>
          <w:p w14:paraId="78B19A91" w14:textId="77777777" w:rsidR="000735A3" w:rsidRDefault="000735A3" w:rsidP="000735A3">
            <w:pPr>
              <w:pStyle w:val="TableParagraph"/>
              <w:spacing w:before="0" w:line="275" w:lineRule="exact"/>
              <w:ind w:left="107"/>
              <w:rPr>
                <w:sz w:val="24"/>
              </w:rPr>
            </w:pPr>
            <w:r>
              <w:rPr>
                <w:sz w:val="24"/>
              </w:rPr>
              <w:t>2</w:t>
            </w:r>
          </w:p>
        </w:tc>
        <w:tc>
          <w:tcPr>
            <w:tcW w:w="1283" w:type="dxa"/>
          </w:tcPr>
          <w:p w14:paraId="50839234" w14:textId="77777777" w:rsidR="000735A3" w:rsidRDefault="000735A3" w:rsidP="000735A3">
            <w:pPr>
              <w:pStyle w:val="TableParagraph"/>
              <w:ind w:left="181"/>
            </w:pPr>
            <w:r>
              <w:t>2.059</w:t>
            </w:r>
            <w:r>
              <w:rPr>
                <w:spacing w:val="-3"/>
              </w:rPr>
              <w:t xml:space="preserve"> </w:t>
            </w:r>
            <w:r>
              <w:t>KB</w:t>
            </w:r>
          </w:p>
        </w:tc>
        <w:tc>
          <w:tcPr>
            <w:tcW w:w="1708" w:type="dxa"/>
          </w:tcPr>
          <w:p w14:paraId="628CB386" w14:textId="77777777" w:rsidR="000735A3" w:rsidRDefault="000735A3" w:rsidP="000735A3">
            <w:pPr>
              <w:pStyle w:val="TableParagraph"/>
              <w:ind w:left="204"/>
              <w:jc w:val="center"/>
            </w:pPr>
            <w:r>
              <w:t>372</w:t>
            </w:r>
            <w:r>
              <w:rPr>
                <w:spacing w:val="1"/>
              </w:rPr>
              <w:t xml:space="preserve"> </w:t>
            </w:r>
            <w:r>
              <w:t>KB</w:t>
            </w:r>
          </w:p>
        </w:tc>
        <w:tc>
          <w:tcPr>
            <w:tcW w:w="1436" w:type="dxa"/>
          </w:tcPr>
          <w:p w14:paraId="4AD00554" w14:textId="77777777" w:rsidR="000735A3" w:rsidRDefault="000735A3" w:rsidP="000735A3">
            <w:pPr>
              <w:pStyle w:val="TableParagraph"/>
              <w:jc w:val="center"/>
            </w:pPr>
            <w:r>
              <w:t>355</w:t>
            </w:r>
            <w:r>
              <w:rPr>
                <w:spacing w:val="1"/>
              </w:rPr>
              <w:t xml:space="preserve"> </w:t>
            </w:r>
            <w:r>
              <w:t>KB</w:t>
            </w:r>
          </w:p>
        </w:tc>
        <w:tc>
          <w:tcPr>
            <w:tcW w:w="1465" w:type="dxa"/>
          </w:tcPr>
          <w:p w14:paraId="296945B4" w14:textId="77777777" w:rsidR="000735A3" w:rsidRDefault="000735A3" w:rsidP="000735A3">
            <w:pPr>
              <w:pStyle w:val="TableParagraph"/>
              <w:spacing w:before="17"/>
              <w:ind w:left="388"/>
            </w:pPr>
            <w:r>
              <w:t>349</w:t>
            </w:r>
            <w:r>
              <w:rPr>
                <w:spacing w:val="1"/>
              </w:rPr>
              <w:t xml:space="preserve"> </w:t>
            </w:r>
            <w:r>
              <w:t>KB</w:t>
            </w:r>
          </w:p>
        </w:tc>
        <w:tc>
          <w:tcPr>
            <w:tcW w:w="1549" w:type="dxa"/>
          </w:tcPr>
          <w:p w14:paraId="46A3CA3B" w14:textId="77777777" w:rsidR="000735A3" w:rsidRDefault="000735A3" w:rsidP="000735A3">
            <w:pPr>
              <w:pStyle w:val="TableParagraph"/>
              <w:spacing w:before="17"/>
              <w:jc w:val="center"/>
            </w:pPr>
            <w:r>
              <w:t>344</w:t>
            </w:r>
            <w:r>
              <w:rPr>
                <w:spacing w:val="1"/>
              </w:rPr>
              <w:t xml:space="preserve"> </w:t>
            </w:r>
            <w:r>
              <w:t>KB</w:t>
            </w:r>
          </w:p>
        </w:tc>
      </w:tr>
      <w:tr w:rsidR="000735A3" w14:paraId="098D0394" w14:textId="77777777" w:rsidTr="000735A3">
        <w:trPr>
          <w:trHeight w:val="414"/>
        </w:trPr>
        <w:tc>
          <w:tcPr>
            <w:tcW w:w="524" w:type="dxa"/>
          </w:tcPr>
          <w:p w14:paraId="4195C623" w14:textId="77777777" w:rsidR="000735A3" w:rsidRDefault="000735A3" w:rsidP="000735A3">
            <w:pPr>
              <w:pStyle w:val="TableParagraph"/>
              <w:spacing w:before="0" w:line="275" w:lineRule="exact"/>
              <w:ind w:left="107"/>
              <w:rPr>
                <w:sz w:val="24"/>
              </w:rPr>
            </w:pPr>
            <w:r>
              <w:rPr>
                <w:sz w:val="24"/>
              </w:rPr>
              <w:t>3</w:t>
            </w:r>
          </w:p>
        </w:tc>
        <w:tc>
          <w:tcPr>
            <w:tcW w:w="1283" w:type="dxa"/>
          </w:tcPr>
          <w:p w14:paraId="29DF1265" w14:textId="77777777" w:rsidR="000735A3" w:rsidRDefault="000735A3" w:rsidP="000735A3">
            <w:pPr>
              <w:pStyle w:val="TableParagraph"/>
              <w:ind w:left="181"/>
            </w:pPr>
            <w:r>
              <w:t>2.223</w:t>
            </w:r>
            <w:r>
              <w:rPr>
                <w:spacing w:val="-3"/>
              </w:rPr>
              <w:t xml:space="preserve"> </w:t>
            </w:r>
            <w:r>
              <w:t>KB</w:t>
            </w:r>
          </w:p>
        </w:tc>
        <w:tc>
          <w:tcPr>
            <w:tcW w:w="1708" w:type="dxa"/>
          </w:tcPr>
          <w:p w14:paraId="6DD172D2" w14:textId="77777777" w:rsidR="000735A3" w:rsidRDefault="000735A3" w:rsidP="000735A3">
            <w:pPr>
              <w:pStyle w:val="TableParagraph"/>
              <w:ind w:left="204"/>
              <w:jc w:val="center"/>
            </w:pPr>
            <w:r>
              <w:t>420</w:t>
            </w:r>
            <w:r>
              <w:rPr>
                <w:spacing w:val="1"/>
              </w:rPr>
              <w:t xml:space="preserve"> </w:t>
            </w:r>
            <w:r>
              <w:t>KB</w:t>
            </w:r>
          </w:p>
        </w:tc>
        <w:tc>
          <w:tcPr>
            <w:tcW w:w="1436" w:type="dxa"/>
          </w:tcPr>
          <w:p w14:paraId="172EE318" w14:textId="77777777" w:rsidR="000735A3" w:rsidRDefault="000735A3" w:rsidP="000735A3">
            <w:pPr>
              <w:pStyle w:val="TableParagraph"/>
              <w:jc w:val="center"/>
            </w:pPr>
            <w:r>
              <w:t>419</w:t>
            </w:r>
            <w:r>
              <w:rPr>
                <w:spacing w:val="1"/>
              </w:rPr>
              <w:t xml:space="preserve"> </w:t>
            </w:r>
            <w:r>
              <w:t>KB</w:t>
            </w:r>
          </w:p>
        </w:tc>
        <w:tc>
          <w:tcPr>
            <w:tcW w:w="1465" w:type="dxa"/>
          </w:tcPr>
          <w:p w14:paraId="7CCACC7B" w14:textId="77777777" w:rsidR="000735A3" w:rsidRDefault="000735A3" w:rsidP="000735A3">
            <w:pPr>
              <w:pStyle w:val="TableParagraph"/>
              <w:spacing w:before="17"/>
              <w:ind w:left="388"/>
            </w:pPr>
            <w:r>
              <w:t>415</w:t>
            </w:r>
            <w:r>
              <w:rPr>
                <w:spacing w:val="1"/>
              </w:rPr>
              <w:t xml:space="preserve"> </w:t>
            </w:r>
            <w:r>
              <w:t>KB</w:t>
            </w:r>
          </w:p>
        </w:tc>
        <w:tc>
          <w:tcPr>
            <w:tcW w:w="1549" w:type="dxa"/>
          </w:tcPr>
          <w:p w14:paraId="0B1396CE" w14:textId="77777777" w:rsidR="000735A3" w:rsidRDefault="000735A3" w:rsidP="000735A3">
            <w:pPr>
              <w:pStyle w:val="TableParagraph"/>
              <w:spacing w:before="17"/>
              <w:jc w:val="center"/>
            </w:pPr>
            <w:r>
              <w:t>403</w:t>
            </w:r>
            <w:r>
              <w:rPr>
                <w:spacing w:val="1"/>
              </w:rPr>
              <w:t xml:space="preserve"> </w:t>
            </w:r>
            <w:r>
              <w:t>KB</w:t>
            </w:r>
          </w:p>
        </w:tc>
      </w:tr>
      <w:tr w:rsidR="000735A3" w14:paraId="3B5A3D17" w14:textId="77777777" w:rsidTr="000735A3">
        <w:trPr>
          <w:trHeight w:val="413"/>
        </w:trPr>
        <w:tc>
          <w:tcPr>
            <w:tcW w:w="524" w:type="dxa"/>
          </w:tcPr>
          <w:p w14:paraId="01CEF4B9" w14:textId="77777777" w:rsidR="000735A3" w:rsidRDefault="000735A3" w:rsidP="000735A3">
            <w:pPr>
              <w:pStyle w:val="TableParagraph"/>
              <w:spacing w:before="0" w:line="275" w:lineRule="exact"/>
              <w:ind w:left="107"/>
              <w:rPr>
                <w:sz w:val="24"/>
              </w:rPr>
            </w:pPr>
            <w:r>
              <w:rPr>
                <w:sz w:val="24"/>
              </w:rPr>
              <w:lastRenderedPageBreak/>
              <w:t>4</w:t>
            </w:r>
          </w:p>
        </w:tc>
        <w:tc>
          <w:tcPr>
            <w:tcW w:w="1283" w:type="dxa"/>
          </w:tcPr>
          <w:p w14:paraId="7B8F1A45" w14:textId="77777777" w:rsidR="000735A3" w:rsidRDefault="000735A3" w:rsidP="000735A3">
            <w:pPr>
              <w:pStyle w:val="TableParagraph"/>
              <w:ind w:left="181"/>
            </w:pPr>
            <w:r>
              <w:t>2.133</w:t>
            </w:r>
            <w:r>
              <w:rPr>
                <w:spacing w:val="-3"/>
              </w:rPr>
              <w:t xml:space="preserve"> </w:t>
            </w:r>
            <w:r>
              <w:t>KB</w:t>
            </w:r>
          </w:p>
        </w:tc>
        <w:tc>
          <w:tcPr>
            <w:tcW w:w="1708" w:type="dxa"/>
          </w:tcPr>
          <w:p w14:paraId="3BEFCAB2" w14:textId="77777777" w:rsidR="000735A3" w:rsidRDefault="000735A3" w:rsidP="000735A3">
            <w:pPr>
              <w:pStyle w:val="TableParagraph"/>
              <w:ind w:left="204"/>
              <w:jc w:val="center"/>
            </w:pPr>
            <w:r>
              <w:t>531</w:t>
            </w:r>
            <w:r>
              <w:rPr>
                <w:spacing w:val="1"/>
              </w:rPr>
              <w:t xml:space="preserve"> </w:t>
            </w:r>
            <w:r>
              <w:t>KB</w:t>
            </w:r>
          </w:p>
        </w:tc>
        <w:tc>
          <w:tcPr>
            <w:tcW w:w="1436" w:type="dxa"/>
          </w:tcPr>
          <w:p w14:paraId="793FE235" w14:textId="77777777" w:rsidR="000735A3" w:rsidRDefault="000735A3" w:rsidP="000735A3">
            <w:pPr>
              <w:pStyle w:val="TableParagraph"/>
              <w:jc w:val="center"/>
            </w:pPr>
            <w:r>
              <w:t>517</w:t>
            </w:r>
            <w:r>
              <w:rPr>
                <w:spacing w:val="1"/>
              </w:rPr>
              <w:t xml:space="preserve"> </w:t>
            </w:r>
            <w:r>
              <w:t>KB</w:t>
            </w:r>
          </w:p>
        </w:tc>
        <w:tc>
          <w:tcPr>
            <w:tcW w:w="1465" w:type="dxa"/>
          </w:tcPr>
          <w:p w14:paraId="22D5F967" w14:textId="77777777" w:rsidR="000735A3" w:rsidRDefault="000735A3" w:rsidP="000735A3">
            <w:pPr>
              <w:pStyle w:val="TableParagraph"/>
              <w:spacing w:before="17"/>
              <w:ind w:left="388"/>
            </w:pPr>
            <w:r>
              <w:t>513</w:t>
            </w:r>
            <w:r>
              <w:rPr>
                <w:spacing w:val="1"/>
              </w:rPr>
              <w:t xml:space="preserve"> </w:t>
            </w:r>
            <w:r>
              <w:t>KB</w:t>
            </w:r>
          </w:p>
        </w:tc>
        <w:tc>
          <w:tcPr>
            <w:tcW w:w="1549" w:type="dxa"/>
          </w:tcPr>
          <w:p w14:paraId="05CD9859" w14:textId="77777777" w:rsidR="000735A3" w:rsidRDefault="000735A3" w:rsidP="000735A3">
            <w:pPr>
              <w:pStyle w:val="TableParagraph"/>
              <w:spacing w:before="17"/>
              <w:jc w:val="center"/>
            </w:pPr>
            <w:r>
              <w:t>435</w:t>
            </w:r>
            <w:r>
              <w:rPr>
                <w:spacing w:val="1"/>
              </w:rPr>
              <w:t xml:space="preserve"> </w:t>
            </w:r>
            <w:r>
              <w:t>KB</w:t>
            </w:r>
          </w:p>
        </w:tc>
      </w:tr>
      <w:tr w:rsidR="000735A3" w14:paraId="284AE63C" w14:textId="77777777" w:rsidTr="000735A3">
        <w:trPr>
          <w:trHeight w:val="414"/>
        </w:trPr>
        <w:tc>
          <w:tcPr>
            <w:tcW w:w="524" w:type="dxa"/>
          </w:tcPr>
          <w:p w14:paraId="0FE65C06" w14:textId="77777777" w:rsidR="000735A3" w:rsidRDefault="000735A3" w:rsidP="000735A3">
            <w:pPr>
              <w:pStyle w:val="TableParagraph"/>
              <w:spacing w:before="0" w:line="276" w:lineRule="exact"/>
              <w:ind w:left="107"/>
              <w:rPr>
                <w:sz w:val="24"/>
              </w:rPr>
            </w:pPr>
            <w:r>
              <w:rPr>
                <w:sz w:val="24"/>
              </w:rPr>
              <w:t>5</w:t>
            </w:r>
          </w:p>
        </w:tc>
        <w:tc>
          <w:tcPr>
            <w:tcW w:w="1283" w:type="dxa"/>
          </w:tcPr>
          <w:p w14:paraId="1364FC4B" w14:textId="77777777" w:rsidR="000735A3" w:rsidRDefault="000735A3" w:rsidP="000735A3">
            <w:pPr>
              <w:pStyle w:val="TableParagraph"/>
              <w:spacing w:before="34"/>
              <w:ind w:left="181"/>
            </w:pPr>
            <w:r>
              <w:t>2.110</w:t>
            </w:r>
            <w:r>
              <w:rPr>
                <w:spacing w:val="-3"/>
              </w:rPr>
              <w:t xml:space="preserve"> </w:t>
            </w:r>
            <w:r>
              <w:t>KB</w:t>
            </w:r>
          </w:p>
        </w:tc>
        <w:tc>
          <w:tcPr>
            <w:tcW w:w="1708" w:type="dxa"/>
          </w:tcPr>
          <w:p w14:paraId="242F7FDF" w14:textId="77777777" w:rsidR="000735A3" w:rsidRDefault="000735A3" w:rsidP="000735A3">
            <w:pPr>
              <w:pStyle w:val="TableParagraph"/>
              <w:spacing w:before="34"/>
              <w:ind w:left="204"/>
              <w:jc w:val="center"/>
            </w:pPr>
            <w:r>
              <w:t>493</w:t>
            </w:r>
            <w:r>
              <w:rPr>
                <w:spacing w:val="1"/>
              </w:rPr>
              <w:t xml:space="preserve"> </w:t>
            </w:r>
            <w:r>
              <w:t>KB</w:t>
            </w:r>
          </w:p>
        </w:tc>
        <w:tc>
          <w:tcPr>
            <w:tcW w:w="1436" w:type="dxa"/>
          </w:tcPr>
          <w:p w14:paraId="4D495172" w14:textId="77777777" w:rsidR="000735A3" w:rsidRDefault="000735A3" w:rsidP="000735A3">
            <w:pPr>
              <w:pStyle w:val="TableParagraph"/>
              <w:spacing w:before="34"/>
              <w:jc w:val="center"/>
            </w:pPr>
            <w:r>
              <w:t>485</w:t>
            </w:r>
            <w:r>
              <w:rPr>
                <w:spacing w:val="1"/>
              </w:rPr>
              <w:t xml:space="preserve"> </w:t>
            </w:r>
            <w:r>
              <w:t>KB</w:t>
            </w:r>
          </w:p>
        </w:tc>
        <w:tc>
          <w:tcPr>
            <w:tcW w:w="1465" w:type="dxa"/>
          </w:tcPr>
          <w:p w14:paraId="10C66E8A" w14:textId="77777777" w:rsidR="000735A3" w:rsidRDefault="000735A3" w:rsidP="000735A3">
            <w:pPr>
              <w:pStyle w:val="TableParagraph"/>
              <w:spacing w:before="18"/>
              <w:ind w:left="388"/>
            </w:pPr>
            <w:r>
              <w:t>482</w:t>
            </w:r>
            <w:r>
              <w:rPr>
                <w:spacing w:val="1"/>
              </w:rPr>
              <w:t xml:space="preserve"> </w:t>
            </w:r>
            <w:r>
              <w:t>KB</w:t>
            </w:r>
          </w:p>
        </w:tc>
        <w:tc>
          <w:tcPr>
            <w:tcW w:w="1549" w:type="dxa"/>
          </w:tcPr>
          <w:p w14:paraId="278B5BBB" w14:textId="77777777" w:rsidR="000735A3" w:rsidRDefault="000735A3" w:rsidP="000735A3">
            <w:pPr>
              <w:pStyle w:val="TableParagraph"/>
              <w:spacing w:before="18"/>
              <w:jc w:val="center"/>
            </w:pPr>
            <w:r>
              <w:t>462</w:t>
            </w:r>
            <w:r>
              <w:rPr>
                <w:spacing w:val="1"/>
              </w:rPr>
              <w:t xml:space="preserve"> </w:t>
            </w:r>
            <w:r>
              <w:t>KB</w:t>
            </w:r>
          </w:p>
        </w:tc>
      </w:tr>
      <w:tr w:rsidR="000735A3" w14:paraId="73C9DC69" w14:textId="77777777" w:rsidTr="000735A3">
        <w:trPr>
          <w:trHeight w:val="414"/>
        </w:trPr>
        <w:tc>
          <w:tcPr>
            <w:tcW w:w="524" w:type="dxa"/>
          </w:tcPr>
          <w:p w14:paraId="5C6F4258" w14:textId="77777777" w:rsidR="000735A3" w:rsidRDefault="000735A3" w:rsidP="000735A3">
            <w:pPr>
              <w:pStyle w:val="TableParagraph"/>
              <w:spacing w:before="0" w:line="275" w:lineRule="exact"/>
              <w:ind w:left="107"/>
              <w:rPr>
                <w:sz w:val="24"/>
              </w:rPr>
            </w:pPr>
            <w:r>
              <w:rPr>
                <w:sz w:val="24"/>
              </w:rPr>
              <w:t>6</w:t>
            </w:r>
          </w:p>
        </w:tc>
        <w:tc>
          <w:tcPr>
            <w:tcW w:w="1283" w:type="dxa"/>
          </w:tcPr>
          <w:p w14:paraId="33510CCD" w14:textId="77777777" w:rsidR="000735A3" w:rsidRDefault="000735A3" w:rsidP="000735A3">
            <w:pPr>
              <w:pStyle w:val="TableParagraph"/>
              <w:ind w:left="181"/>
            </w:pPr>
            <w:r>
              <w:t>2.062</w:t>
            </w:r>
            <w:r>
              <w:rPr>
                <w:spacing w:val="-3"/>
              </w:rPr>
              <w:t xml:space="preserve"> </w:t>
            </w:r>
            <w:r>
              <w:t>KB</w:t>
            </w:r>
          </w:p>
        </w:tc>
        <w:tc>
          <w:tcPr>
            <w:tcW w:w="1708" w:type="dxa"/>
          </w:tcPr>
          <w:p w14:paraId="4764DE5A" w14:textId="77777777" w:rsidR="000735A3" w:rsidRDefault="000735A3" w:rsidP="000735A3">
            <w:pPr>
              <w:pStyle w:val="TableParagraph"/>
              <w:ind w:left="204"/>
              <w:jc w:val="center"/>
            </w:pPr>
            <w:r>
              <w:t>410</w:t>
            </w:r>
            <w:r>
              <w:rPr>
                <w:spacing w:val="1"/>
              </w:rPr>
              <w:t xml:space="preserve"> </w:t>
            </w:r>
            <w:r>
              <w:t>KB</w:t>
            </w:r>
          </w:p>
        </w:tc>
        <w:tc>
          <w:tcPr>
            <w:tcW w:w="1436" w:type="dxa"/>
          </w:tcPr>
          <w:p w14:paraId="03B30049" w14:textId="77777777" w:rsidR="000735A3" w:rsidRDefault="000735A3" w:rsidP="000735A3">
            <w:pPr>
              <w:pStyle w:val="TableParagraph"/>
              <w:jc w:val="center"/>
            </w:pPr>
            <w:r>
              <w:t>302</w:t>
            </w:r>
            <w:r>
              <w:rPr>
                <w:spacing w:val="1"/>
              </w:rPr>
              <w:t xml:space="preserve"> </w:t>
            </w:r>
            <w:r>
              <w:t>KB</w:t>
            </w:r>
          </w:p>
        </w:tc>
        <w:tc>
          <w:tcPr>
            <w:tcW w:w="1465" w:type="dxa"/>
          </w:tcPr>
          <w:p w14:paraId="051E9EFB" w14:textId="77777777" w:rsidR="000735A3" w:rsidRDefault="000735A3" w:rsidP="000735A3">
            <w:pPr>
              <w:pStyle w:val="TableParagraph"/>
              <w:spacing w:before="17"/>
              <w:ind w:left="388"/>
            </w:pPr>
            <w:r>
              <w:t>397</w:t>
            </w:r>
            <w:r>
              <w:rPr>
                <w:spacing w:val="1"/>
              </w:rPr>
              <w:t xml:space="preserve"> </w:t>
            </w:r>
            <w:r>
              <w:t>KB</w:t>
            </w:r>
          </w:p>
        </w:tc>
        <w:tc>
          <w:tcPr>
            <w:tcW w:w="1549" w:type="dxa"/>
          </w:tcPr>
          <w:p w14:paraId="02C5A7FA" w14:textId="77777777" w:rsidR="000735A3" w:rsidRDefault="000735A3" w:rsidP="000735A3">
            <w:pPr>
              <w:pStyle w:val="TableParagraph"/>
              <w:spacing w:before="17"/>
              <w:jc w:val="center"/>
            </w:pPr>
            <w:r>
              <w:t>393</w:t>
            </w:r>
            <w:r>
              <w:rPr>
                <w:spacing w:val="1"/>
              </w:rPr>
              <w:t xml:space="preserve"> </w:t>
            </w:r>
            <w:r>
              <w:t>KB</w:t>
            </w:r>
          </w:p>
        </w:tc>
      </w:tr>
      <w:tr w:rsidR="000735A3" w14:paraId="21C49414" w14:textId="77777777" w:rsidTr="000735A3">
        <w:trPr>
          <w:trHeight w:val="414"/>
        </w:trPr>
        <w:tc>
          <w:tcPr>
            <w:tcW w:w="524" w:type="dxa"/>
          </w:tcPr>
          <w:p w14:paraId="2219AA00" w14:textId="77777777" w:rsidR="000735A3" w:rsidRDefault="000735A3" w:rsidP="000735A3">
            <w:pPr>
              <w:pStyle w:val="TableParagraph"/>
              <w:spacing w:before="0" w:line="275" w:lineRule="exact"/>
              <w:ind w:left="107"/>
              <w:rPr>
                <w:sz w:val="24"/>
              </w:rPr>
            </w:pPr>
            <w:r>
              <w:rPr>
                <w:sz w:val="24"/>
              </w:rPr>
              <w:t>7</w:t>
            </w:r>
          </w:p>
        </w:tc>
        <w:tc>
          <w:tcPr>
            <w:tcW w:w="1283" w:type="dxa"/>
          </w:tcPr>
          <w:p w14:paraId="4D9B8429" w14:textId="77777777" w:rsidR="000735A3" w:rsidRDefault="000735A3" w:rsidP="000735A3">
            <w:pPr>
              <w:pStyle w:val="TableParagraph"/>
              <w:ind w:left="181"/>
            </w:pPr>
            <w:r>
              <w:t>2.113</w:t>
            </w:r>
            <w:r>
              <w:rPr>
                <w:spacing w:val="-3"/>
              </w:rPr>
              <w:t xml:space="preserve"> </w:t>
            </w:r>
            <w:r>
              <w:t>KB</w:t>
            </w:r>
          </w:p>
        </w:tc>
        <w:tc>
          <w:tcPr>
            <w:tcW w:w="1708" w:type="dxa"/>
          </w:tcPr>
          <w:p w14:paraId="622A01A4" w14:textId="77777777" w:rsidR="000735A3" w:rsidRDefault="000735A3" w:rsidP="000735A3">
            <w:pPr>
              <w:pStyle w:val="TableParagraph"/>
              <w:ind w:left="204"/>
              <w:jc w:val="center"/>
            </w:pPr>
            <w:r>
              <w:t>438</w:t>
            </w:r>
            <w:r>
              <w:rPr>
                <w:spacing w:val="1"/>
              </w:rPr>
              <w:t xml:space="preserve"> </w:t>
            </w:r>
            <w:r>
              <w:t>KB</w:t>
            </w:r>
          </w:p>
        </w:tc>
        <w:tc>
          <w:tcPr>
            <w:tcW w:w="1436" w:type="dxa"/>
          </w:tcPr>
          <w:p w14:paraId="008DEE3D" w14:textId="77777777" w:rsidR="000735A3" w:rsidRDefault="000735A3" w:rsidP="000735A3">
            <w:pPr>
              <w:pStyle w:val="TableParagraph"/>
              <w:jc w:val="center"/>
            </w:pPr>
            <w:r>
              <w:t>329</w:t>
            </w:r>
            <w:r>
              <w:rPr>
                <w:spacing w:val="1"/>
              </w:rPr>
              <w:t xml:space="preserve"> </w:t>
            </w:r>
            <w:r>
              <w:t>KB</w:t>
            </w:r>
          </w:p>
        </w:tc>
        <w:tc>
          <w:tcPr>
            <w:tcW w:w="1465" w:type="dxa"/>
          </w:tcPr>
          <w:p w14:paraId="5FF93EB9" w14:textId="77777777" w:rsidR="000735A3" w:rsidRDefault="000735A3" w:rsidP="000735A3">
            <w:pPr>
              <w:pStyle w:val="TableParagraph"/>
              <w:spacing w:before="17"/>
              <w:ind w:left="388"/>
            </w:pPr>
            <w:r>
              <w:t>428</w:t>
            </w:r>
            <w:r>
              <w:rPr>
                <w:spacing w:val="1"/>
              </w:rPr>
              <w:t xml:space="preserve"> </w:t>
            </w:r>
            <w:r>
              <w:t>KB</w:t>
            </w:r>
          </w:p>
        </w:tc>
        <w:tc>
          <w:tcPr>
            <w:tcW w:w="1549" w:type="dxa"/>
          </w:tcPr>
          <w:p w14:paraId="77E8319F" w14:textId="77777777" w:rsidR="000735A3" w:rsidRDefault="000735A3" w:rsidP="000735A3">
            <w:pPr>
              <w:pStyle w:val="TableParagraph"/>
              <w:spacing w:before="17"/>
              <w:jc w:val="center"/>
            </w:pPr>
            <w:r>
              <w:t>399</w:t>
            </w:r>
            <w:r>
              <w:rPr>
                <w:spacing w:val="1"/>
              </w:rPr>
              <w:t xml:space="preserve"> </w:t>
            </w:r>
            <w:r>
              <w:t>KB</w:t>
            </w:r>
          </w:p>
        </w:tc>
      </w:tr>
      <w:tr w:rsidR="000735A3" w14:paraId="63CA2C0C" w14:textId="77777777" w:rsidTr="000735A3">
        <w:trPr>
          <w:trHeight w:val="413"/>
        </w:trPr>
        <w:tc>
          <w:tcPr>
            <w:tcW w:w="524" w:type="dxa"/>
          </w:tcPr>
          <w:p w14:paraId="0D718BBA" w14:textId="77777777" w:rsidR="000735A3" w:rsidRDefault="000735A3" w:rsidP="000735A3">
            <w:pPr>
              <w:pStyle w:val="TableParagraph"/>
              <w:spacing w:before="0" w:line="275" w:lineRule="exact"/>
              <w:ind w:left="107"/>
              <w:rPr>
                <w:sz w:val="24"/>
              </w:rPr>
            </w:pPr>
            <w:r>
              <w:rPr>
                <w:sz w:val="24"/>
              </w:rPr>
              <w:t>8</w:t>
            </w:r>
          </w:p>
        </w:tc>
        <w:tc>
          <w:tcPr>
            <w:tcW w:w="1283" w:type="dxa"/>
          </w:tcPr>
          <w:p w14:paraId="580A047C" w14:textId="77777777" w:rsidR="000735A3" w:rsidRDefault="000735A3" w:rsidP="000735A3">
            <w:pPr>
              <w:pStyle w:val="TableParagraph"/>
              <w:ind w:left="181"/>
            </w:pPr>
            <w:r>
              <w:t>2.559</w:t>
            </w:r>
            <w:r>
              <w:rPr>
                <w:spacing w:val="-3"/>
              </w:rPr>
              <w:t xml:space="preserve"> </w:t>
            </w:r>
            <w:r>
              <w:t>KB</w:t>
            </w:r>
          </w:p>
        </w:tc>
        <w:tc>
          <w:tcPr>
            <w:tcW w:w="1708" w:type="dxa"/>
          </w:tcPr>
          <w:p w14:paraId="135ADF71" w14:textId="77777777" w:rsidR="000735A3" w:rsidRDefault="000735A3" w:rsidP="000735A3">
            <w:pPr>
              <w:pStyle w:val="TableParagraph"/>
              <w:ind w:left="204"/>
              <w:jc w:val="center"/>
            </w:pPr>
            <w:r>
              <w:t>565</w:t>
            </w:r>
            <w:r>
              <w:rPr>
                <w:spacing w:val="1"/>
              </w:rPr>
              <w:t xml:space="preserve"> </w:t>
            </w:r>
            <w:r>
              <w:t>KB</w:t>
            </w:r>
          </w:p>
        </w:tc>
        <w:tc>
          <w:tcPr>
            <w:tcW w:w="1436" w:type="dxa"/>
          </w:tcPr>
          <w:p w14:paraId="203AB617" w14:textId="77777777" w:rsidR="000735A3" w:rsidRDefault="000735A3" w:rsidP="000735A3">
            <w:pPr>
              <w:pStyle w:val="TableParagraph"/>
              <w:jc w:val="center"/>
            </w:pPr>
            <w:r>
              <w:t>580</w:t>
            </w:r>
            <w:r>
              <w:rPr>
                <w:spacing w:val="1"/>
              </w:rPr>
              <w:t xml:space="preserve"> </w:t>
            </w:r>
            <w:r>
              <w:t>KB</w:t>
            </w:r>
          </w:p>
        </w:tc>
        <w:tc>
          <w:tcPr>
            <w:tcW w:w="1465" w:type="dxa"/>
          </w:tcPr>
          <w:p w14:paraId="07684123" w14:textId="77777777" w:rsidR="000735A3" w:rsidRDefault="000735A3" w:rsidP="000735A3">
            <w:pPr>
              <w:pStyle w:val="TableParagraph"/>
              <w:spacing w:before="17"/>
              <w:ind w:left="388"/>
            </w:pPr>
            <w:r>
              <w:t>582</w:t>
            </w:r>
            <w:r>
              <w:rPr>
                <w:spacing w:val="1"/>
              </w:rPr>
              <w:t xml:space="preserve"> </w:t>
            </w:r>
            <w:r>
              <w:t>KB</w:t>
            </w:r>
          </w:p>
        </w:tc>
        <w:tc>
          <w:tcPr>
            <w:tcW w:w="1549" w:type="dxa"/>
          </w:tcPr>
          <w:p w14:paraId="459798B5" w14:textId="77777777" w:rsidR="000735A3" w:rsidRDefault="000735A3" w:rsidP="000735A3">
            <w:pPr>
              <w:pStyle w:val="TableParagraph"/>
              <w:spacing w:before="17"/>
              <w:jc w:val="center"/>
            </w:pPr>
            <w:r>
              <w:t>561</w:t>
            </w:r>
            <w:r>
              <w:rPr>
                <w:spacing w:val="1"/>
              </w:rPr>
              <w:t xml:space="preserve"> </w:t>
            </w:r>
            <w:r>
              <w:t>KB</w:t>
            </w:r>
          </w:p>
        </w:tc>
      </w:tr>
      <w:tr w:rsidR="000735A3" w14:paraId="604C2A90" w14:textId="77777777" w:rsidTr="000735A3">
        <w:trPr>
          <w:trHeight w:val="414"/>
        </w:trPr>
        <w:tc>
          <w:tcPr>
            <w:tcW w:w="524" w:type="dxa"/>
          </w:tcPr>
          <w:p w14:paraId="5E08AF76" w14:textId="77777777" w:rsidR="000735A3" w:rsidRDefault="000735A3" w:rsidP="000735A3">
            <w:pPr>
              <w:pStyle w:val="TableParagraph"/>
              <w:spacing w:before="0" w:line="275" w:lineRule="exact"/>
              <w:ind w:left="107"/>
              <w:rPr>
                <w:sz w:val="24"/>
              </w:rPr>
            </w:pPr>
            <w:r>
              <w:rPr>
                <w:sz w:val="24"/>
              </w:rPr>
              <w:t>9</w:t>
            </w:r>
          </w:p>
        </w:tc>
        <w:tc>
          <w:tcPr>
            <w:tcW w:w="1283" w:type="dxa"/>
          </w:tcPr>
          <w:p w14:paraId="0E401950" w14:textId="77777777" w:rsidR="000735A3" w:rsidRDefault="000735A3" w:rsidP="000735A3">
            <w:pPr>
              <w:pStyle w:val="TableParagraph"/>
              <w:spacing w:before="34"/>
              <w:ind w:left="181" w:right="201"/>
              <w:jc w:val="center"/>
            </w:pPr>
            <w:r>
              <w:t>1.850</w:t>
            </w:r>
            <w:r>
              <w:rPr>
                <w:spacing w:val="-3"/>
              </w:rPr>
              <w:t xml:space="preserve"> </w:t>
            </w:r>
            <w:r>
              <w:t>KB</w:t>
            </w:r>
          </w:p>
        </w:tc>
        <w:tc>
          <w:tcPr>
            <w:tcW w:w="1708" w:type="dxa"/>
          </w:tcPr>
          <w:p w14:paraId="4C17C490" w14:textId="77777777" w:rsidR="000735A3" w:rsidRDefault="000735A3" w:rsidP="000735A3">
            <w:pPr>
              <w:pStyle w:val="TableParagraph"/>
              <w:spacing w:before="34"/>
              <w:ind w:left="204"/>
              <w:jc w:val="center"/>
            </w:pPr>
            <w:r>
              <w:t>356</w:t>
            </w:r>
            <w:r>
              <w:rPr>
                <w:spacing w:val="1"/>
              </w:rPr>
              <w:t xml:space="preserve"> </w:t>
            </w:r>
            <w:r>
              <w:t>KB</w:t>
            </w:r>
          </w:p>
        </w:tc>
        <w:tc>
          <w:tcPr>
            <w:tcW w:w="1436" w:type="dxa"/>
          </w:tcPr>
          <w:p w14:paraId="46DCB27C" w14:textId="77777777" w:rsidR="000735A3" w:rsidRDefault="000735A3" w:rsidP="000735A3">
            <w:pPr>
              <w:pStyle w:val="TableParagraph"/>
              <w:spacing w:before="34"/>
              <w:jc w:val="center"/>
            </w:pPr>
            <w:r>
              <w:t>345</w:t>
            </w:r>
            <w:r>
              <w:rPr>
                <w:spacing w:val="1"/>
              </w:rPr>
              <w:t xml:space="preserve"> </w:t>
            </w:r>
            <w:r>
              <w:t>KB</w:t>
            </w:r>
          </w:p>
        </w:tc>
        <w:tc>
          <w:tcPr>
            <w:tcW w:w="1465" w:type="dxa"/>
          </w:tcPr>
          <w:p w14:paraId="1BB827A6" w14:textId="77777777" w:rsidR="000735A3" w:rsidRDefault="000735A3" w:rsidP="000735A3">
            <w:pPr>
              <w:pStyle w:val="TableParagraph"/>
              <w:spacing w:before="18"/>
              <w:ind w:left="388"/>
            </w:pPr>
            <w:r>
              <w:t>336</w:t>
            </w:r>
            <w:r>
              <w:rPr>
                <w:spacing w:val="1"/>
              </w:rPr>
              <w:t xml:space="preserve"> </w:t>
            </w:r>
            <w:r>
              <w:t>KB</w:t>
            </w:r>
          </w:p>
        </w:tc>
        <w:tc>
          <w:tcPr>
            <w:tcW w:w="1549" w:type="dxa"/>
          </w:tcPr>
          <w:p w14:paraId="02D5D4AA" w14:textId="77777777" w:rsidR="000735A3" w:rsidRDefault="000735A3" w:rsidP="000735A3">
            <w:pPr>
              <w:pStyle w:val="TableParagraph"/>
              <w:spacing w:before="18"/>
              <w:jc w:val="center"/>
            </w:pPr>
            <w:r>
              <w:t>326</w:t>
            </w:r>
            <w:r>
              <w:rPr>
                <w:spacing w:val="1"/>
              </w:rPr>
              <w:t xml:space="preserve"> </w:t>
            </w:r>
            <w:r>
              <w:t>KB</w:t>
            </w:r>
          </w:p>
        </w:tc>
      </w:tr>
      <w:tr w:rsidR="000735A3" w14:paraId="3948A5AA" w14:textId="77777777" w:rsidTr="000735A3">
        <w:trPr>
          <w:trHeight w:val="410"/>
        </w:trPr>
        <w:tc>
          <w:tcPr>
            <w:tcW w:w="524" w:type="dxa"/>
          </w:tcPr>
          <w:p w14:paraId="6509C7FB" w14:textId="77777777" w:rsidR="000735A3" w:rsidRDefault="000735A3" w:rsidP="000735A3">
            <w:pPr>
              <w:pStyle w:val="TableParagraph"/>
              <w:spacing w:before="0" w:line="275" w:lineRule="exact"/>
              <w:ind w:left="107"/>
              <w:rPr>
                <w:sz w:val="24"/>
              </w:rPr>
            </w:pPr>
            <w:r>
              <w:rPr>
                <w:sz w:val="24"/>
              </w:rPr>
              <w:t>10</w:t>
            </w:r>
          </w:p>
        </w:tc>
        <w:tc>
          <w:tcPr>
            <w:tcW w:w="1283" w:type="dxa"/>
          </w:tcPr>
          <w:p w14:paraId="4349C7B8" w14:textId="77777777" w:rsidR="000735A3" w:rsidRDefault="000735A3" w:rsidP="000735A3">
            <w:pPr>
              <w:pStyle w:val="TableParagraph"/>
              <w:ind w:left="181" w:right="201"/>
              <w:jc w:val="center"/>
            </w:pPr>
            <w:r>
              <w:t>1.947</w:t>
            </w:r>
            <w:r>
              <w:rPr>
                <w:spacing w:val="-3"/>
              </w:rPr>
              <w:t xml:space="preserve"> </w:t>
            </w:r>
            <w:r>
              <w:t>KB</w:t>
            </w:r>
          </w:p>
        </w:tc>
        <w:tc>
          <w:tcPr>
            <w:tcW w:w="1708" w:type="dxa"/>
          </w:tcPr>
          <w:p w14:paraId="007FA807" w14:textId="77777777" w:rsidR="000735A3" w:rsidRDefault="000735A3" w:rsidP="000735A3">
            <w:pPr>
              <w:pStyle w:val="TableParagraph"/>
              <w:ind w:left="204"/>
              <w:jc w:val="center"/>
            </w:pPr>
            <w:r>
              <w:t>391</w:t>
            </w:r>
            <w:r>
              <w:rPr>
                <w:spacing w:val="1"/>
              </w:rPr>
              <w:t xml:space="preserve"> </w:t>
            </w:r>
            <w:r>
              <w:t>KB</w:t>
            </w:r>
          </w:p>
        </w:tc>
        <w:tc>
          <w:tcPr>
            <w:tcW w:w="1436" w:type="dxa"/>
          </w:tcPr>
          <w:p w14:paraId="3C5DC147" w14:textId="77777777" w:rsidR="000735A3" w:rsidRDefault="000735A3" w:rsidP="000735A3">
            <w:pPr>
              <w:pStyle w:val="TableParagraph"/>
              <w:jc w:val="center"/>
            </w:pPr>
            <w:r>
              <w:t>364</w:t>
            </w:r>
            <w:r>
              <w:rPr>
                <w:spacing w:val="1"/>
              </w:rPr>
              <w:t xml:space="preserve"> </w:t>
            </w:r>
            <w:r>
              <w:t>KB</w:t>
            </w:r>
          </w:p>
        </w:tc>
        <w:tc>
          <w:tcPr>
            <w:tcW w:w="1465" w:type="dxa"/>
          </w:tcPr>
          <w:p w14:paraId="73CC8520" w14:textId="77777777" w:rsidR="000735A3" w:rsidRDefault="000735A3" w:rsidP="000735A3">
            <w:pPr>
              <w:pStyle w:val="TableParagraph"/>
              <w:spacing w:before="17"/>
              <w:ind w:left="388"/>
            </w:pPr>
            <w:r>
              <w:t>357</w:t>
            </w:r>
            <w:r>
              <w:rPr>
                <w:spacing w:val="1"/>
              </w:rPr>
              <w:t xml:space="preserve"> </w:t>
            </w:r>
            <w:r>
              <w:t>KB</w:t>
            </w:r>
          </w:p>
        </w:tc>
        <w:tc>
          <w:tcPr>
            <w:tcW w:w="1549" w:type="dxa"/>
          </w:tcPr>
          <w:p w14:paraId="081C1B1C" w14:textId="77777777" w:rsidR="000735A3" w:rsidRDefault="000735A3" w:rsidP="000735A3">
            <w:pPr>
              <w:pStyle w:val="TableParagraph"/>
              <w:spacing w:before="17"/>
              <w:jc w:val="center"/>
            </w:pPr>
            <w:r>
              <w:t>331</w:t>
            </w:r>
            <w:r>
              <w:rPr>
                <w:spacing w:val="1"/>
              </w:rPr>
              <w:t xml:space="preserve"> </w:t>
            </w:r>
            <w:r>
              <w:t>KB</w:t>
            </w:r>
          </w:p>
        </w:tc>
      </w:tr>
    </w:tbl>
    <w:p w14:paraId="57EB1480" w14:textId="77777777" w:rsidR="009911D3" w:rsidRPr="000735A3" w:rsidRDefault="009911D3" w:rsidP="00ED7DDC">
      <w:pPr>
        <w:pStyle w:val="BodyTextIndent"/>
        <w:tabs>
          <w:tab w:val="left" w:pos="24"/>
        </w:tabs>
        <w:adjustRightInd w:val="0"/>
        <w:snapToGrid w:val="0"/>
        <w:spacing w:before="120"/>
        <w:ind w:firstLine="0"/>
        <w:rPr>
          <w:szCs w:val="22"/>
          <w:lang w:val="en-ID"/>
        </w:rPr>
      </w:pPr>
    </w:p>
    <w:p w14:paraId="747D19C0" w14:textId="646B35BC" w:rsidR="005747FF" w:rsidRPr="00A828EF" w:rsidRDefault="00A828EF" w:rsidP="00A828EF">
      <w:pPr>
        <w:tabs>
          <w:tab w:val="left" w:pos="24"/>
        </w:tabs>
        <w:adjustRightInd w:val="0"/>
        <w:snapToGrid w:val="0"/>
        <w:jc w:val="both"/>
        <w:rPr>
          <w:b/>
          <w:sz w:val="26"/>
          <w:lang w:eastAsia="ko-KR"/>
        </w:rPr>
      </w:pPr>
      <w:r>
        <w:rPr>
          <w:b/>
          <w:sz w:val="26"/>
        </w:rPr>
        <w:t>4. Conclusions</w:t>
      </w:r>
    </w:p>
    <w:p w14:paraId="44B7BDC8" w14:textId="6240A0F1" w:rsidR="00A828EF" w:rsidRPr="00A828EF" w:rsidRDefault="00A828EF" w:rsidP="00A828EF">
      <w:pPr>
        <w:pStyle w:val="BodyTextIndent"/>
        <w:tabs>
          <w:tab w:val="left" w:pos="24"/>
        </w:tabs>
        <w:adjustRightInd w:val="0"/>
        <w:snapToGrid w:val="0"/>
        <w:spacing w:before="120"/>
        <w:ind w:firstLine="244"/>
        <w:rPr>
          <w:szCs w:val="22"/>
        </w:rPr>
      </w:pPr>
      <w:r w:rsidRPr="00A828EF">
        <w:rPr>
          <w:szCs w:val="22"/>
        </w:rPr>
        <w:t xml:space="preserve">Adaptive Multi-Bit Transform Coding (AMBTC) was employed to develop various </w:t>
      </w:r>
      <w:r w:rsidRPr="00A828EF">
        <w:rPr>
          <w:spacing w:val="0"/>
          <w:lang w:eastAsia="ko-KR"/>
        </w:rPr>
        <w:t>compression</w:t>
      </w:r>
      <w:r w:rsidRPr="00A828EF">
        <w:rPr>
          <w:szCs w:val="22"/>
        </w:rPr>
        <w:t xml:space="preserve"> model variations in this thesis. The primary goal was to evaluate the modifications to the AMBTC model and analyze their performance in terms of compression ratio and image reconstruction quality. The testing and evaluation revealed that the modified AMBTC models could enhance the compression ratio compared to the original AMBTC. Additionally, certain model modifications demonstrated improvements in image reconstruction quality. These findings suggest that developing variant models of AMBTC can offer superior options for image compression. However, it is crucial to recognize that each model variant has its respective strengths and weaknesses. Some may excel in compression ratio, while others might improve reconstruction quality. Therefore, selecting the appropriate model variant should depend on specific needs and the intended application of image compression.</w:t>
      </w:r>
    </w:p>
    <w:p w14:paraId="404A4510" w14:textId="12C8A1F7" w:rsidR="00A828EF" w:rsidRDefault="00A828EF" w:rsidP="00A828EF">
      <w:pPr>
        <w:pStyle w:val="BodyTextIndent"/>
        <w:tabs>
          <w:tab w:val="left" w:pos="24"/>
        </w:tabs>
        <w:adjustRightInd w:val="0"/>
        <w:snapToGrid w:val="0"/>
        <w:spacing w:before="120"/>
        <w:ind w:firstLine="244"/>
        <w:rPr>
          <w:szCs w:val="22"/>
        </w:rPr>
      </w:pPr>
      <w:r w:rsidRPr="00A828EF">
        <w:rPr>
          <w:szCs w:val="22"/>
        </w:rPr>
        <w:t xml:space="preserve">While the </w:t>
      </w:r>
      <w:r w:rsidRPr="00A828EF">
        <w:rPr>
          <w:spacing w:val="0"/>
          <w:lang w:eastAsia="ko-KR"/>
        </w:rPr>
        <w:t>developed</w:t>
      </w:r>
      <w:r w:rsidRPr="00A828EF">
        <w:rPr>
          <w:szCs w:val="22"/>
        </w:rPr>
        <w:t xml:space="preserve"> variations of the AMBTC compression model mark significant progress, they are not without flaws, indicating potential areas for further refinement. Recommendations for future work </w:t>
      </w:r>
      <w:proofErr w:type="gramStart"/>
      <w:r w:rsidRPr="00A828EF">
        <w:rPr>
          <w:szCs w:val="22"/>
        </w:rPr>
        <w:t>include</w:t>
      </w:r>
      <w:r>
        <w:rPr>
          <w:szCs w:val="22"/>
        </w:rPr>
        <w:t>s:</w:t>
      </w:r>
      <w:proofErr w:type="gramEnd"/>
      <w:r>
        <w:rPr>
          <w:szCs w:val="22"/>
        </w:rPr>
        <w:t xml:space="preserve"> </w:t>
      </w:r>
      <w:r w:rsidRPr="00A828EF">
        <w:rPr>
          <w:szCs w:val="22"/>
        </w:rPr>
        <w:t>Exploring complementary compression methods to achieve better compression ratios.</w:t>
      </w:r>
      <w:r>
        <w:rPr>
          <w:szCs w:val="22"/>
        </w:rPr>
        <w:t xml:space="preserve"> </w:t>
      </w:r>
      <w:r w:rsidRPr="00A828EF">
        <w:rPr>
          <w:szCs w:val="22"/>
        </w:rPr>
        <w:t>Enhancements might involve alterations in transformation strategies, encoding techniques,</w:t>
      </w:r>
      <w:r>
        <w:rPr>
          <w:szCs w:val="22"/>
        </w:rPr>
        <w:t xml:space="preserve"> </w:t>
      </w:r>
      <w:r w:rsidRPr="00A828EF">
        <w:rPr>
          <w:szCs w:val="22"/>
        </w:rPr>
        <w:t>or the implementation of more efficient predictive models.</w:t>
      </w:r>
      <w:r>
        <w:rPr>
          <w:szCs w:val="22"/>
        </w:rPr>
        <w:t xml:space="preserve"> </w:t>
      </w:r>
      <w:r w:rsidRPr="00A828EF">
        <w:rPr>
          <w:szCs w:val="22"/>
        </w:rPr>
        <w:t>Addressing the issue of black spots observed in partial compressions, which indicate suboptimal outcomes from the current program. Efforts should be made to eliminate these artifacts in partial image compressions to improve the overall image quality.</w:t>
      </w:r>
    </w:p>
    <w:p w14:paraId="76E1057E" w14:textId="77777777" w:rsidR="00A828EF" w:rsidRPr="00B1427B" w:rsidRDefault="00A828EF" w:rsidP="00A828EF">
      <w:pPr>
        <w:pStyle w:val="BodyTextIndent"/>
        <w:tabs>
          <w:tab w:val="left" w:pos="24"/>
        </w:tabs>
        <w:adjustRightInd w:val="0"/>
        <w:snapToGrid w:val="0"/>
        <w:spacing w:before="120"/>
        <w:ind w:firstLine="244"/>
        <w:rPr>
          <w:szCs w:val="22"/>
        </w:rPr>
      </w:pPr>
    </w:p>
    <w:p w14:paraId="7E51D2A2" w14:textId="77777777" w:rsidR="00305D04" w:rsidRPr="00B1427B" w:rsidRDefault="008A2330" w:rsidP="008D7C63">
      <w:pPr>
        <w:tabs>
          <w:tab w:val="left" w:pos="24"/>
        </w:tabs>
        <w:adjustRightInd w:val="0"/>
        <w:snapToGrid w:val="0"/>
        <w:jc w:val="both"/>
        <w:rPr>
          <w:b/>
          <w:sz w:val="26"/>
          <w:lang w:eastAsia="ko-KR"/>
        </w:rPr>
      </w:pPr>
      <w:r w:rsidRPr="00B1427B">
        <w:rPr>
          <w:b/>
          <w:sz w:val="26"/>
        </w:rPr>
        <w:t>Reference</w:t>
      </w:r>
      <w:r w:rsidRPr="00B1427B">
        <w:rPr>
          <w:rFonts w:hint="eastAsia"/>
          <w:b/>
          <w:sz w:val="26"/>
          <w:lang w:eastAsia="ko-KR"/>
        </w:rPr>
        <w:t>s</w:t>
      </w:r>
    </w:p>
    <w:p w14:paraId="4FD92608" w14:textId="77777777" w:rsidR="00404FF3" w:rsidRDefault="00404FF3" w:rsidP="00671F1F">
      <w:pPr>
        <w:adjustRightInd w:val="0"/>
        <w:snapToGrid w:val="0"/>
        <w:jc w:val="both"/>
        <w:rPr>
          <w:sz w:val="22"/>
          <w:szCs w:val="22"/>
          <w:lang w:eastAsia="ko-KR"/>
        </w:rPr>
      </w:pPr>
    </w:p>
    <w:p w14:paraId="7B1D7FC9" w14:textId="77777777" w:rsidR="00796ADF" w:rsidRPr="00796ADF" w:rsidRDefault="00796ADF" w:rsidP="005A1254">
      <w:pPr>
        <w:pStyle w:val="Bibliography"/>
        <w:jc w:val="both"/>
        <w:rPr>
          <w:sz w:val="22"/>
        </w:rPr>
      </w:pPr>
      <w:r>
        <w:rPr>
          <w:sz w:val="22"/>
          <w:szCs w:val="22"/>
          <w:lang w:eastAsia="ko-KR"/>
        </w:rPr>
        <w:fldChar w:fldCharType="begin"/>
      </w:r>
      <w:r>
        <w:rPr>
          <w:sz w:val="22"/>
          <w:szCs w:val="22"/>
          <w:lang w:eastAsia="ko-KR"/>
        </w:rPr>
        <w:instrText xml:space="preserve"> ADDIN ZOTERO_BIBL {"uncited":[],"omitted":[],"custom":[]} CSL_BIBLIOGRAPHY </w:instrText>
      </w:r>
      <w:r>
        <w:rPr>
          <w:sz w:val="22"/>
          <w:szCs w:val="22"/>
          <w:lang w:eastAsia="ko-KR"/>
        </w:rPr>
        <w:fldChar w:fldCharType="separate"/>
      </w:r>
      <w:r w:rsidRPr="00796ADF">
        <w:rPr>
          <w:sz w:val="22"/>
        </w:rPr>
        <w:t>[1]</w:t>
      </w:r>
      <w:r w:rsidRPr="00796ADF">
        <w:rPr>
          <w:sz w:val="22"/>
        </w:rPr>
        <w:tab/>
        <w:t xml:space="preserve">A. Gerard and B. Goldstein, </w:t>
      </w:r>
      <w:r w:rsidRPr="00796ADF">
        <w:rPr>
          <w:i/>
          <w:iCs/>
          <w:sz w:val="22"/>
        </w:rPr>
        <w:t>Going visual: Using images to enhance productivity, decision-making and profits</w:t>
      </w:r>
      <w:r w:rsidRPr="00796ADF">
        <w:rPr>
          <w:sz w:val="22"/>
        </w:rPr>
        <w:t>. John Wiley &amp; Sons, 2005. Accessed: May 19, 2024. [Online]. Available: https://books.google.com/books?hl=id&amp;lr=&amp;id=zSXP2Bg0LEkC&amp;oi=fnd&amp;pg=PR3&amp;dq=The+saying+%22a+picture+is+worth+a+thousand+words%22+underscores+the+notion+that+an+image+can+convey+more+information+than+text+could&amp;ots=DvcfcgEhqi&amp;sig=9VzB-toQYQBfER0GExalabo7aTU</w:t>
      </w:r>
    </w:p>
    <w:p w14:paraId="35BC3D6D" w14:textId="77777777" w:rsidR="00796ADF" w:rsidRPr="00796ADF" w:rsidRDefault="00796ADF" w:rsidP="005A1254">
      <w:pPr>
        <w:pStyle w:val="Bibliography"/>
        <w:jc w:val="both"/>
        <w:rPr>
          <w:sz w:val="22"/>
        </w:rPr>
      </w:pPr>
      <w:r w:rsidRPr="00796ADF">
        <w:rPr>
          <w:sz w:val="22"/>
        </w:rPr>
        <w:t>[2]</w:t>
      </w:r>
      <w:r w:rsidRPr="00796ADF">
        <w:rPr>
          <w:sz w:val="22"/>
        </w:rPr>
        <w:tab/>
        <w:t xml:space="preserve">M. Tang, S. Zeng, X. Chen, J. Hu, and Y. Du, “An adaptive image steganography using AMBTC compression and interpolation technique,” </w:t>
      </w:r>
      <w:r w:rsidRPr="00796ADF">
        <w:rPr>
          <w:i/>
          <w:iCs/>
          <w:sz w:val="22"/>
        </w:rPr>
        <w:t>Optik</w:t>
      </w:r>
      <w:r w:rsidRPr="00796ADF">
        <w:rPr>
          <w:sz w:val="22"/>
        </w:rPr>
        <w:t>, vol. 127, no. 1, pp. 471–477, 2016.</w:t>
      </w:r>
    </w:p>
    <w:p w14:paraId="118D5EBC" w14:textId="77777777" w:rsidR="00796ADF" w:rsidRPr="00796ADF" w:rsidRDefault="00796ADF" w:rsidP="005A1254">
      <w:pPr>
        <w:pStyle w:val="Bibliography"/>
        <w:jc w:val="both"/>
        <w:rPr>
          <w:sz w:val="22"/>
        </w:rPr>
      </w:pPr>
      <w:r w:rsidRPr="00796ADF">
        <w:rPr>
          <w:sz w:val="22"/>
        </w:rPr>
        <w:t>[3]</w:t>
      </w:r>
      <w:r w:rsidRPr="00796ADF">
        <w:rPr>
          <w:sz w:val="22"/>
        </w:rPr>
        <w:tab/>
        <w:t xml:space="preserve">H. Chen, M. M. Rogalski, and J. N. Anker, “Advances in functional X-ray imaging techniques and contrast agents,” </w:t>
      </w:r>
      <w:r w:rsidRPr="00796ADF">
        <w:rPr>
          <w:i/>
          <w:iCs/>
          <w:sz w:val="22"/>
        </w:rPr>
        <w:t>Phys. Chem. Chem. Phys.</w:t>
      </w:r>
      <w:r w:rsidRPr="00796ADF">
        <w:rPr>
          <w:sz w:val="22"/>
        </w:rPr>
        <w:t>, vol. 14, no. 39, pp. 13469–13486, 2012.</w:t>
      </w:r>
    </w:p>
    <w:p w14:paraId="7778077E" w14:textId="77777777" w:rsidR="00796ADF" w:rsidRPr="00796ADF" w:rsidRDefault="00796ADF" w:rsidP="005A1254">
      <w:pPr>
        <w:pStyle w:val="Bibliography"/>
        <w:jc w:val="both"/>
        <w:rPr>
          <w:sz w:val="22"/>
        </w:rPr>
      </w:pPr>
      <w:r w:rsidRPr="00796ADF">
        <w:rPr>
          <w:sz w:val="22"/>
        </w:rPr>
        <w:lastRenderedPageBreak/>
        <w:t>[4]</w:t>
      </w:r>
      <w:r w:rsidRPr="00796ADF">
        <w:rPr>
          <w:sz w:val="22"/>
        </w:rPr>
        <w:tab/>
        <w:t xml:space="preserve">W. Hong, D. Li, D.-C. Lou, X. Zhou, and C.-H. Chang, “A bit toggling approach for AMBTC tamper detection scheme with high image fidelity,” </w:t>
      </w:r>
      <w:r w:rsidRPr="00796ADF">
        <w:rPr>
          <w:i/>
          <w:iCs/>
          <w:sz w:val="22"/>
        </w:rPr>
        <w:t>PloS One</w:t>
      </w:r>
      <w:r w:rsidRPr="00796ADF">
        <w:rPr>
          <w:sz w:val="22"/>
        </w:rPr>
        <w:t>, vol. 15, no. 4, p. e0230997, 2020.</w:t>
      </w:r>
    </w:p>
    <w:p w14:paraId="52C46BA0" w14:textId="77777777" w:rsidR="00796ADF" w:rsidRPr="00796ADF" w:rsidRDefault="00796ADF" w:rsidP="005A1254">
      <w:pPr>
        <w:pStyle w:val="Bibliography"/>
        <w:jc w:val="both"/>
        <w:rPr>
          <w:sz w:val="22"/>
        </w:rPr>
      </w:pPr>
      <w:r w:rsidRPr="00796ADF">
        <w:rPr>
          <w:sz w:val="22"/>
        </w:rPr>
        <w:t>[5]</w:t>
      </w:r>
      <w:r w:rsidRPr="00796ADF">
        <w:rPr>
          <w:sz w:val="22"/>
        </w:rPr>
        <w:tab/>
        <w:t>K. Somasundaram and S. Vimala, “Multi-Level Coding Efficiency with Improved Quality for Image Compression based on AMBTC.” arXiv, Apr. 07, 2012. Accessed: May 19, 2024. [Online]. Available: http://arxiv.org/abs/1204.1704</w:t>
      </w:r>
    </w:p>
    <w:p w14:paraId="5461C6E5" w14:textId="77777777" w:rsidR="00796ADF" w:rsidRPr="00796ADF" w:rsidRDefault="00796ADF" w:rsidP="005A1254">
      <w:pPr>
        <w:pStyle w:val="Bibliography"/>
        <w:jc w:val="both"/>
        <w:rPr>
          <w:sz w:val="22"/>
        </w:rPr>
      </w:pPr>
      <w:r w:rsidRPr="00796ADF">
        <w:rPr>
          <w:sz w:val="22"/>
        </w:rPr>
        <w:t>[6]</w:t>
      </w:r>
      <w:r w:rsidRPr="00796ADF">
        <w:rPr>
          <w:sz w:val="22"/>
        </w:rPr>
        <w:tab/>
        <w:t xml:space="preserve">I. M. Spiliotis and B. G. Mertzios, “Real-time computation of two-dimensional moments on binary images using image block representation,” </w:t>
      </w:r>
      <w:r w:rsidRPr="00796ADF">
        <w:rPr>
          <w:i/>
          <w:iCs/>
          <w:sz w:val="22"/>
        </w:rPr>
        <w:t>IEEE Trans. Image Process.</w:t>
      </w:r>
      <w:r w:rsidRPr="00796ADF">
        <w:rPr>
          <w:sz w:val="22"/>
        </w:rPr>
        <w:t>, vol. 7, no. 11, pp. 1609–1615, 1998.</w:t>
      </w:r>
    </w:p>
    <w:p w14:paraId="46181D00" w14:textId="77777777" w:rsidR="00796ADF" w:rsidRPr="00796ADF" w:rsidRDefault="00796ADF" w:rsidP="005A1254">
      <w:pPr>
        <w:pStyle w:val="Bibliography"/>
        <w:jc w:val="both"/>
        <w:rPr>
          <w:sz w:val="22"/>
        </w:rPr>
      </w:pPr>
      <w:r w:rsidRPr="00796ADF">
        <w:rPr>
          <w:sz w:val="22"/>
        </w:rPr>
        <w:t>[7]</w:t>
      </w:r>
      <w:r w:rsidRPr="00796ADF">
        <w:rPr>
          <w:sz w:val="22"/>
        </w:rPr>
        <w:tab/>
        <w:t xml:space="preserve">W. A. Pearlman, A. Islam, N. Nagaraj, and A. Said, “Efficient, low-complexity image coding with a set-partitioning embedded block coder,” </w:t>
      </w:r>
      <w:r w:rsidRPr="00796ADF">
        <w:rPr>
          <w:i/>
          <w:iCs/>
          <w:sz w:val="22"/>
        </w:rPr>
        <w:t>IEEE Trans. Circuits Syst. Video Technol.</w:t>
      </w:r>
      <w:r w:rsidRPr="00796ADF">
        <w:rPr>
          <w:sz w:val="22"/>
        </w:rPr>
        <w:t>, vol. 14, no. 11, pp. 1219–1235, 2004.</w:t>
      </w:r>
    </w:p>
    <w:p w14:paraId="2AFFD144" w14:textId="7CA8DB73" w:rsidR="00796ADF" w:rsidRPr="00B1427B" w:rsidRDefault="00796ADF" w:rsidP="00671F1F">
      <w:pPr>
        <w:adjustRightInd w:val="0"/>
        <w:snapToGrid w:val="0"/>
        <w:jc w:val="both"/>
        <w:rPr>
          <w:sz w:val="22"/>
          <w:szCs w:val="22"/>
          <w:lang w:eastAsia="ko-KR"/>
        </w:rPr>
      </w:pPr>
      <w:r>
        <w:rPr>
          <w:sz w:val="22"/>
          <w:szCs w:val="22"/>
          <w:lang w:eastAsia="ko-KR"/>
        </w:rPr>
        <w:fldChar w:fldCharType="end"/>
      </w:r>
    </w:p>
    <w:p w14:paraId="777FEC61" w14:textId="77777777" w:rsidR="00637106" w:rsidRPr="003620E3" w:rsidRDefault="00671F1F" w:rsidP="008D7C63">
      <w:pPr>
        <w:pStyle w:val="BodyTextIndent"/>
        <w:tabs>
          <w:tab w:val="left" w:pos="24"/>
        </w:tabs>
        <w:adjustRightInd w:val="0"/>
        <w:snapToGrid w:val="0"/>
        <w:rPr>
          <w:color w:val="FF0000"/>
          <w:spacing w:val="0"/>
        </w:rPr>
      </w:pPr>
      <w:r>
        <w:rPr>
          <w:color w:val="FF0000"/>
          <w:spacing w:val="0"/>
        </w:rPr>
        <w:t xml:space="preserve"> </w:t>
      </w:r>
    </w:p>
    <w:sectPr w:rsidR="00637106" w:rsidRPr="003620E3" w:rsidSect="00404FF3">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1151" w:right="2070" w:bottom="1729" w:left="1871" w:header="720" w:footer="720" w:gutter="0"/>
      <w:cols w:space="720" w:equalWidth="0">
        <w:col w:w="7966"/>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EBA73" w14:textId="77777777" w:rsidR="00673876" w:rsidRDefault="00673876">
      <w:r>
        <w:separator/>
      </w:r>
    </w:p>
  </w:endnote>
  <w:endnote w:type="continuationSeparator" w:id="0">
    <w:p w14:paraId="6CB0CBA3" w14:textId="77777777" w:rsidR="00673876" w:rsidRDefault="0067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0000000000000000000"/>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3362" w14:textId="77777777" w:rsidR="00B144E6" w:rsidRDefault="00B144E6">
    <w:pPr>
      <w:pStyle w:val="Footer"/>
    </w:pPr>
    <w:r>
      <w:rPr>
        <w:rStyle w:val="PageNumber"/>
      </w:rPr>
      <w:fldChar w:fldCharType="begin"/>
    </w:r>
    <w:r>
      <w:rPr>
        <w:rStyle w:val="PageNumber"/>
      </w:rPr>
      <w:instrText xml:space="preserve"> PAGE </w:instrText>
    </w:r>
    <w:r>
      <w:rPr>
        <w:rStyle w:val="PageNumber"/>
      </w:rPr>
      <w:fldChar w:fldCharType="separate"/>
    </w:r>
    <w:r w:rsidR="00920DBD">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EE10" w14:textId="77777777" w:rsidR="00B144E6" w:rsidRDefault="00B144E6" w:rsidP="00016ED5">
    <w:pPr>
      <w:pStyle w:val="Footer"/>
      <w:jc w:val="right"/>
    </w:pPr>
    <w:r>
      <w:rPr>
        <w:rStyle w:val="PageNumber"/>
      </w:rPr>
      <w:fldChar w:fldCharType="begin"/>
    </w:r>
    <w:r>
      <w:rPr>
        <w:rStyle w:val="PageNumber"/>
      </w:rPr>
      <w:instrText xml:space="preserve"> PAGE </w:instrText>
    </w:r>
    <w:r>
      <w:rPr>
        <w:rStyle w:val="PageNumber"/>
      </w:rPr>
      <w:fldChar w:fldCharType="separate"/>
    </w:r>
    <w:r w:rsidR="00920DBD">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5583" w14:textId="77777777" w:rsidR="008D7C63" w:rsidRDefault="008D7C63" w:rsidP="008D7C63">
    <w:pPr>
      <w:pStyle w:val="Footer"/>
      <w:rPr>
        <w:rFonts w:ascii="Gulim" w:eastAsia="Gulim" w:cs="Gulim"/>
        <w:color w:val="000000"/>
        <w:sz w:val="16"/>
        <w:szCs w:val="16"/>
        <w:lang w:val="en-PH" w:eastAsia="en-PH"/>
      </w:rPr>
    </w:pPr>
    <w:r w:rsidRPr="009D7C58">
      <w:rPr>
        <w:rFonts w:ascii="Gulim" w:eastAsia="Gulim" w:cs="Gulim"/>
        <w:color w:val="000000"/>
        <w:sz w:val="16"/>
        <w:szCs w:val="16"/>
        <w:lang w:val="en-PH" w:eastAsia="en-PH"/>
      </w:rPr>
      <w:t>I</w:t>
    </w:r>
    <w:r>
      <w:rPr>
        <w:rFonts w:ascii="Gulim" w:eastAsia="Gulim" w:cs="Gulim"/>
        <w:color w:val="000000"/>
        <w:sz w:val="16"/>
        <w:szCs w:val="16"/>
        <w:lang w:val="en-PH" w:eastAsia="en-PH"/>
      </w:rPr>
      <w:t>SSN: XXXX</w:t>
    </w:r>
    <w:r w:rsidRPr="009D7C58">
      <w:rPr>
        <w:rFonts w:ascii="Gulim" w:eastAsia="Gulim" w:cs="Gulim"/>
        <w:color w:val="000000"/>
        <w:sz w:val="16"/>
        <w:szCs w:val="16"/>
        <w:lang w:val="en-PH" w:eastAsia="en-PH"/>
      </w:rPr>
      <w:t>-</w:t>
    </w:r>
    <w:r>
      <w:rPr>
        <w:rFonts w:ascii="Gulim" w:eastAsia="Gulim" w:cs="Gulim"/>
        <w:color w:val="000000"/>
        <w:sz w:val="16"/>
        <w:szCs w:val="16"/>
        <w:lang w:val="en-PH" w:eastAsia="en-PH"/>
      </w:rPr>
      <w:t>XXXX</w:t>
    </w:r>
    <w:r w:rsidRPr="009D7C58">
      <w:rPr>
        <w:rFonts w:ascii="Gulim" w:eastAsia="Gulim" w:cs="Gulim"/>
        <w:color w:val="000000"/>
        <w:sz w:val="16"/>
        <w:szCs w:val="16"/>
        <w:lang w:val="en-PH" w:eastAsia="en-PH"/>
      </w:rPr>
      <w:t xml:space="preserve"> </w:t>
    </w:r>
  </w:p>
  <w:p w14:paraId="16C65AA2" w14:textId="77777777" w:rsidR="008D7C63" w:rsidRDefault="008D7C63" w:rsidP="008D7C63">
    <w:pPr>
      <w:pStyle w:val="Footer"/>
    </w:pPr>
    <w:r w:rsidRPr="009D7C58">
      <w:rPr>
        <w:rFonts w:ascii="Gulim" w:eastAsia="Gulim" w:cs="Gulim"/>
        <w:color w:val="000000"/>
        <w:sz w:val="16"/>
        <w:szCs w:val="16"/>
        <w:lang w:val="en-PH" w:eastAsia="en-PH"/>
      </w:rPr>
      <w:t xml:space="preserve">Copyright </w:t>
    </w:r>
    <w:r w:rsidRPr="009D7C58">
      <w:rPr>
        <w:rFonts w:ascii="Gulim" w:eastAsia="Gulim" w:cs="Gulim" w:hint="eastAsia"/>
        <w:color w:val="000000"/>
        <w:sz w:val="16"/>
        <w:szCs w:val="16"/>
        <w:lang w:val="en-PH" w:eastAsia="en-PH"/>
      </w:rPr>
      <w:t>ⓒ</w:t>
    </w:r>
    <w:r>
      <w:rPr>
        <w:rFonts w:ascii="Gulim" w:eastAsia="Gulim" w:cs="Gulim"/>
        <w:color w:val="000000"/>
        <w:sz w:val="16"/>
        <w:szCs w:val="16"/>
        <w:lang w:val="en-PH" w:eastAsia="en-PH"/>
      </w:rPr>
      <w:t xml:space="preserve"> XXXX</w:t>
    </w:r>
    <w:r w:rsidRPr="009D7C58">
      <w:rPr>
        <w:rFonts w:ascii="Gulim" w:eastAsia="Gulim" w:cs="Gulim"/>
        <w:color w:val="000000"/>
        <w:sz w:val="16"/>
        <w:szCs w:val="16"/>
        <w:lang w:val="en-PH" w:eastAsia="en-PH"/>
      </w:rPr>
      <w:t xml:space="preserve"> </w:t>
    </w:r>
    <w:r w:rsidR="00735C0F">
      <w:rPr>
        <w:rFonts w:ascii="Gulim" w:eastAsia="Gulim" w:cs="Gulim"/>
        <w:color w:val="000000"/>
        <w:sz w:val="16"/>
        <w:szCs w:val="16"/>
        <w:lang w:val="en-PH" w:eastAsia="en-PH"/>
      </w:rPr>
      <w:t>EIS</w:t>
    </w:r>
    <w:r w:rsidR="000D0ED2">
      <w:rPr>
        <w:rFonts w:ascii="Gulim" w:eastAsia="Gulim" w:cs="Gulim"/>
        <w:color w:val="000000"/>
        <w:sz w:val="16"/>
        <w:szCs w:val="16"/>
        <w:lang w:val="en-PH" w:eastAsia="en-PH"/>
      </w:rPr>
      <w:t>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349B0" w14:textId="77777777" w:rsidR="00673876" w:rsidRDefault="00673876">
      <w:r>
        <w:separator/>
      </w:r>
    </w:p>
  </w:footnote>
  <w:footnote w:type="continuationSeparator" w:id="0">
    <w:p w14:paraId="18DE8BE8" w14:textId="77777777" w:rsidR="00673876" w:rsidRDefault="0067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4AE4" w14:textId="77777777" w:rsidR="00B144E6" w:rsidRPr="0009109B" w:rsidRDefault="00B144E6" w:rsidP="008D7C63">
    <w:pPr>
      <w:pStyle w:val="Header"/>
      <w:jc w:val="both"/>
      <w:rPr>
        <w:rFonts w:ascii="Gulim" w:eastAsia="Gulim" w:hAnsi="Gulim"/>
        <w:sz w:val="16"/>
        <w:lang w:eastAsia="ko-KR"/>
      </w:rPr>
    </w:pPr>
    <w:r w:rsidRPr="0009109B">
      <w:rPr>
        <w:rFonts w:ascii="Gulim" w:eastAsia="Gulim" w:hAnsi="Gulim" w:hint="eastAsia"/>
        <w:sz w:val="16"/>
      </w:rPr>
      <w:t>International Journal</w:t>
    </w:r>
    <w:r w:rsidRPr="0009109B">
      <w:rPr>
        <w:rFonts w:ascii="Gulim" w:eastAsia="Gulim" w:hAnsi="Gulim" w:hint="eastAsia"/>
        <w:sz w:val="16"/>
        <w:lang w:eastAsia="ko-KR"/>
      </w:rPr>
      <w:t xml:space="preserve"> </w:t>
    </w:r>
    <w:r w:rsidR="0093637F" w:rsidRPr="0009109B">
      <w:rPr>
        <w:rFonts w:ascii="Gulim" w:eastAsia="Gulim" w:hAnsi="Gulim" w:hint="eastAsia"/>
        <w:sz w:val="16"/>
        <w:lang w:eastAsia="ko-KR"/>
      </w:rPr>
      <w:t xml:space="preserve">of </w:t>
    </w:r>
    <w:r w:rsidR="0093637F">
      <w:rPr>
        <w:rFonts w:ascii="Gulim" w:eastAsia="Gulim" w:hAnsi="Gulim"/>
        <w:sz w:val="16"/>
        <w:lang w:eastAsia="ko-KR"/>
      </w:rPr>
      <w:t>Emerging Information Science and Technology</w:t>
    </w:r>
  </w:p>
  <w:p w14:paraId="6192CCE4" w14:textId="77777777" w:rsidR="00B144E6" w:rsidRPr="0009109B" w:rsidRDefault="008D7C63" w:rsidP="0093637F">
    <w:pPr>
      <w:pStyle w:val="Header"/>
      <w:tabs>
        <w:tab w:val="clear" w:pos="4252"/>
        <w:tab w:val="clear" w:pos="8504"/>
        <w:tab w:val="left" w:pos="2970"/>
      </w:tabs>
      <w:jc w:val="both"/>
      <w:rPr>
        <w:rFonts w:ascii="Gulim" w:eastAsia="Gulim" w:hAnsi="Gulim"/>
        <w:sz w:val="16"/>
        <w:lang w:val="it-IT" w:eastAsia="ko-KR"/>
      </w:rPr>
    </w:pPr>
    <w:r>
      <w:rPr>
        <w:rFonts w:ascii="Gulim" w:eastAsia="Gulim" w:hAnsi="Gulim" w:hint="eastAsia"/>
        <w:sz w:val="16"/>
        <w:lang w:val="it-IT"/>
      </w:rPr>
      <w:t xml:space="preserve">Vol. x, No. </w:t>
    </w:r>
    <w:r>
      <w:rPr>
        <w:rFonts w:ascii="Gulim" w:eastAsia="Gulim" w:hAnsi="Gulim"/>
        <w:sz w:val="16"/>
        <w:lang w:val="it-IT"/>
      </w:rPr>
      <w:t>x,</w:t>
    </w:r>
    <w:r w:rsidR="000D3070" w:rsidRPr="0009109B">
      <w:rPr>
        <w:rFonts w:ascii="Gulim" w:eastAsia="Gulim" w:hAnsi="Gulim" w:hint="eastAsia"/>
        <w:sz w:val="16"/>
        <w:lang w:val="it-IT"/>
      </w:rPr>
      <w:t xml:space="preserve"> </w:t>
    </w:r>
    <w:r>
      <w:rPr>
        <w:rFonts w:ascii="Gulim" w:eastAsia="Gulim" w:hAnsi="Gulim"/>
        <w:sz w:val="16"/>
        <w:lang w:val="it-IT"/>
      </w:rPr>
      <w:t>(</w:t>
    </w:r>
    <w:r w:rsidR="000D3070" w:rsidRPr="0009109B">
      <w:rPr>
        <w:rFonts w:ascii="Gulim" w:eastAsia="Gulim" w:hAnsi="Gulim" w:hint="eastAsia"/>
        <w:sz w:val="16"/>
        <w:lang w:val="it-IT"/>
      </w:rPr>
      <w:t>20</w:t>
    </w:r>
    <w:r w:rsidR="000D3070" w:rsidRPr="0009109B">
      <w:rPr>
        <w:rFonts w:ascii="Gulim" w:eastAsia="Gulim" w:hAnsi="Gulim" w:hint="eastAsia"/>
        <w:sz w:val="16"/>
        <w:lang w:val="it-IT" w:eastAsia="ko-KR"/>
      </w:rPr>
      <w:t>xx</w:t>
    </w:r>
    <w:r>
      <w:rPr>
        <w:rFonts w:ascii="Gulim" w:eastAsia="Gulim" w:hAnsi="Gulim"/>
        <w:sz w:val="16"/>
        <w:lang w:val="it-IT" w:eastAsia="ko-KR"/>
      </w:rPr>
      <w:t>)</w:t>
    </w:r>
    <w:r w:rsidR="0093637F">
      <w:rPr>
        <w:rFonts w:ascii="Gulim" w:eastAsia="Gulim" w:hAnsi="Gulim"/>
        <w:sz w:val="16"/>
        <w:lang w:val="it-IT" w:eastAsia="ko-KR"/>
      </w:rPr>
      <w:tab/>
    </w:r>
  </w:p>
  <w:p w14:paraId="57CB2C48" w14:textId="77777777" w:rsidR="00B144E6" w:rsidRPr="0009109B" w:rsidRDefault="00B144E6" w:rsidP="008D7C63">
    <w:pPr>
      <w:pStyle w:val="Header"/>
      <w:jc w:val="both"/>
      <w:rPr>
        <w:rFonts w:ascii="Gulim" w:eastAsia="Gulim" w:hAnsi="Gulim"/>
        <w:sz w:val="16"/>
        <w:lang w:val="it-IT" w:eastAsia="ko-KR"/>
      </w:rPr>
    </w:pPr>
  </w:p>
  <w:p w14:paraId="286E9DC0" w14:textId="77777777" w:rsidR="00B144E6" w:rsidRPr="0009109B" w:rsidRDefault="00B144E6" w:rsidP="008D7C63">
    <w:pPr>
      <w:pStyle w:val="Header"/>
      <w:jc w:val="both"/>
      <w:rPr>
        <w:rFonts w:ascii="Gulim" w:eastAsia="Gulim" w:hAnsi="Gulim"/>
        <w:sz w:val="16"/>
        <w:lang w:val="it-IT"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0065F" w14:textId="77777777" w:rsidR="0093637F" w:rsidRPr="0009109B" w:rsidRDefault="0093637F" w:rsidP="0093637F">
    <w:pPr>
      <w:pStyle w:val="Header"/>
      <w:jc w:val="right"/>
      <w:rPr>
        <w:rFonts w:ascii="Gulim" w:eastAsia="Gulim" w:hAnsi="Gulim"/>
        <w:sz w:val="16"/>
        <w:lang w:eastAsia="ko-KR"/>
      </w:rPr>
    </w:pPr>
    <w:r w:rsidRPr="0009109B">
      <w:rPr>
        <w:rFonts w:ascii="Gulim" w:eastAsia="Gulim" w:hAnsi="Gulim" w:hint="eastAsia"/>
        <w:sz w:val="16"/>
      </w:rPr>
      <w:t>International Journal</w:t>
    </w:r>
    <w:r w:rsidRPr="0009109B">
      <w:rPr>
        <w:rFonts w:ascii="Gulim" w:eastAsia="Gulim" w:hAnsi="Gulim" w:hint="eastAsia"/>
        <w:sz w:val="16"/>
        <w:lang w:eastAsia="ko-KR"/>
      </w:rPr>
      <w:t xml:space="preserve"> of </w:t>
    </w:r>
    <w:r>
      <w:rPr>
        <w:rFonts w:ascii="Gulim" w:eastAsia="Gulim" w:hAnsi="Gulim"/>
        <w:sz w:val="16"/>
        <w:lang w:eastAsia="ko-KR"/>
      </w:rPr>
      <w:t>Emerging Information Science and Technology</w:t>
    </w:r>
  </w:p>
  <w:p w14:paraId="7D912D7F" w14:textId="77777777" w:rsidR="0093637F" w:rsidRPr="0009109B" w:rsidRDefault="0093637F" w:rsidP="0093637F">
    <w:pPr>
      <w:pStyle w:val="Header"/>
      <w:jc w:val="right"/>
      <w:rPr>
        <w:rFonts w:ascii="Gulim" w:eastAsia="Gulim" w:hAnsi="Gulim"/>
        <w:sz w:val="16"/>
        <w:lang w:val="it-IT" w:eastAsia="ko-KR"/>
      </w:rPr>
    </w:pPr>
    <w:r w:rsidRPr="0009109B">
      <w:rPr>
        <w:rFonts w:ascii="Gulim" w:eastAsia="Gulim" w:hAnsi="Gulim" w:hint="eastAsia"/>
        <w:sz w:val="16"/>
        <w:lang w:val="it-IT"/>
      </w:rPr>
      <w:t xml:space="preserve">Vol. x, No. x, </w:t>
    </w:r>
    <w:r>
      <w:rPr>
        <w:rFonts w:ascii="Gulim" w:eastAsia="Gulim" w:hAnsi="Gulim"/>
        <w:sz w:val="16"/>
        <w:lang w:val="it-IT"/>
      </w:rPr>
      <w:t>(20xx)</w:t>
    </w:r>
    <w:r w:rsidRPr="0009109B">
      <w:rPr>
        <w:rFonts w:ascii="Gulim" w:eastAsia="Gulim" w:hAnsi="Gulim" w:hint="eastAsia"/>
        <w:sz w:val="16"/>
        <w:lang w:val="it-IT"/>
      </w:rPr>
      <w:t xml:space="preserve">, </w:t>
    </w:r>
    <w:r>
      <w:rPr>
        <w:rFonts w:ascii="Gulim" w:eastAsia="Gulim" w:hAnsi="Gulim"/>
        <w:sz w:val="16"/>
        <w:lang w:val="it-IT"/>
      </w:rPr>
      <w:t>pp. xx-xx</w:t>
    </w:r>
  </w:p>
  <w:p w14:paraId="458B49D0" w14:textId="77777777" w:rsidR="008D7C63" w:rsidRPr="0093637F" w:rsidRDefault="008D7C63" w:rsidP="009363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CC25" w14:textId="77777777" w:rsidR="008D7C63" w:rsidRPr="0009109B" w:rsidRDefault="008D7C63" w:rsidP="008D7C63">
    <w:pPr>
      <w:pStyle w:val="Header"/>
      <w:jc w:val="right"/>
      <w:rPr>
        <w:rFonts w:ascii="Gulim" w:eastAsia="Gulim" w:hAnsi="Gulim"/>
        <w:sz w:val="16"/>
        <w:lang w:eastAsia="ko-KR"/>
      </w:rPr>
    </w:pPr>
    <w:r w:rsidRPr="0009109B">
      <w:rPr>
        <w:rFonts w:ascii="Gulim" w:eastAsia="Gulim" w:hAnsi="Gulim" w:hint="eastAsia"/>
        <w:sz w:val="16"/>
      </w:rPr>
      <w:t>International Journal</w:t>
    </w:r>
    <w:r w:rsidRPr="0009109B">
      <w:rPr>
        <w:rFonts w:ascii="Gulim" w:eastAsia="Gulim" w:hAnsi="Gulim" w:hint="eastAsia"/>
        <w:sz w:val="16"/>
        <w:lang w:eastAsia="ko-KR"/>
      </w:rPr>
      <w:t xml:space="preserve"> of </w:t>
    </w:r>
    <w:r w:rsidR="0093637F">
      <w:rPr>
        <w:rFonts w:ascii="Gulim" w:eastAsia="Gulim" w:hAnsi="Gulim"/>
        <w:sz w:val="16"/>
        <w:lang w:eastAsia="ko-KR"/>
      </w:rPr>
      <w:t>Emerging Information Science and Technology</w:t>
    </w:r>
  </w:p>
  <w:p w14:paraId="15C3A8D8" w14:textId="77777777" w:rsidR="008D7C63" w:rsidRPr="0009109B" w:rsidRDefault="008D7C63" w:rsidP="008D7C63">
    <w:pPr>
      <w:pStyle w:val="Header"/>
      <w:jc w:val="right"/>
      <w:rPr>
        <w:rFonts w:ascii="Gulim" w:eastAsia="Gulim" w:hAnsi="Gulim"/>
        <w:sz w:val="16"/>
        <w:lang w:val="it-IT" w:eastAsia="ko-KR"/>
      </w:rPr>
    </w:pPr>
    <w:r w:rsidRPr="0009109B">
      <w:rPr>
        <w:rFonts w:ascii="Gulim" w:eastAsia="Gulim" w:hAnsi="Gulim" w:hint="eastAsia"/>
        <w:sz w:val="16"/>
        <w:lang w:val="it-IT"/>
      </w:rPr>
      <w:t xml:space="preserve">Vol. x, No. x, </w:t>
    </w:r>
    <w:r>
      <w:rPr>
        <w:rFonts w:ascii="Gulim" w:eastAsia="Gulim" w:hAnsi="Gulim"/>
        <w:sz w:val="16"/>
        <w:lang w:val="it-IT"/>
      </w:rPr>
      <w:t>(20xx)</w:t>
    </w:r>
    <w:r w:rsidRPr="0009109B">
      <w:rPr>
        <w:rFonts w:ascii="Gulim" w:eastAsia="Gulim" w:hAnsi="Gulim" w:hint="eastAsia"/>
        <w:sz w:val="16"/>
        <w:lang w:val="it-IT"/>
      </w:rPr>
      <w:t xml:space="preserve">, </w:t>
    </w:r>
    <w:r>
      <w:rPr>
        <w:rFonts w:ascii="Gulim" w:eastAsia="Gulim" w:hAnsi="Gulim"/>
        <w:sz w:val="16"/>
        <w:lang w:val="it-IT"/>
      </w:rPr>
      <w:t>pp. xx-xx</w:t>
    </w:r>
  </w:p>
  <w:p w14:paraId="0E31349F" w14:textId="77777777" w:rsidR="008D7C63" w:rsidRPr="0009109B" w:rsidRDefault="008D7C63" w:rsidP="008D7C63">
    <w:pPr>
      <w:pStyle w:val="Header"/>
      <w:jc w:val="right"/>
      <w:rPr>
        <w:rFonts w:ascii="Gulim" w:eastAsia="Gulim" w:hAnsi="Gulim"/>
        <w:sz w:val="16"/>
        <w:lang w:val="it-IT" w:eastAsia="ko-KR"/>
      </w:rPr>
    </w:pPr>
  </w:p>
  <w:p w14:paraId="10BC7C8D" w14:textId="77777777" w:rsidR="008D7C63" w:rsidRPr="0009109B" w:rsidRDefault="008D7C63" w:rsidP="008D7C63">
    <w:pPr>
      <w:pStyle w:val="Header"/>
      <w:jc w:val="right"/>
      <w:rPr>
        <w:rFonts w:ascii="Gulim" w:eastAsia="Gulim" w:hAnsi="Gulim"/>
        <w:sz w:val="16"/>
        <w:lang w:val="it-IT"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A4"/>
    <w:multiLevelType w:val="hybridMultilevel"/>
    <w:tmpl w:val="84F64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B8710C"/>
    <w:multiLevelType w:val="hybridMultilevel"/>
    <w:tmpl w:val="4AD41742"/>
    <w:lvl w:ilvl="0" w:tplc="5F7A6A9C">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861C8"/>
    <w:multiLevelType w:val="multilevel"/>
    <w:tmpl w:val="22E87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81E2C"/>
    <w:multiLevelType w:val="hybridMultilevel"/>
    <w:tmpl w:val="615A2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6B44D7"/>
    <w:multiLevelType w:val="hybridMultilevel"/>
    <w:tmpl w:val="4738A660"/>
    <w:lvl w:ilvl="0" w:tplc="FFFFFFFF">
      <w:start w:val="1"/>
      <w:numFmt w:val="lowerLetter"/>
      <w:lvlText w:val="(%1)"/>
      <w:lvlJc w:val="left"/>
      <w:pPr>
        <w:ind w:left="2204" w:hanging="360"/>
      </w:pPr>
      <w:rPr>
        <w:rFonts w:hint="default"/>
      </w:rPr>
    </w:lvl>
    <w:lvl w:ilvl="1" w:tplc="FFFFFFFF" w:tentative="1">
      <w:start w:val="1"/>
      <w:numFmt w:val="lowerLetter"/>
      <w:lvlText w:val="%2."/>
      <w:lvlJc w:val="left"/>
      <w:pPr>
        <w:ind w:left="2924" w:hanging="360"/>
      </w:pPr>
    </w:lvl>
    <w:lvl w:ilvl="2" w:tplc="FFFFFFFF" w:tentative="1">
      <w:start w:val="1"/>
      <w:numFmt w:val="lowerRoman"/>
      <w:lvlText w:val="%3."/>
      <w:lvlJc w:val="right"/>
      <w:pPr>
        <w:ind w:left="3644" w:hanging="180"/>
      </w:pPr>
    </w:lvl>
    <w:lvl w:ilvl="3" w:tplc="FFFFFFFF" w:tentative="1">
      <w:start w:val="1"/>
      <w:numFmt w:val="decimal"/>
      <w:lvlText w:val="%4."/>
      <w:lvlJc w:val="left"/>
      <w:pPr>
        <w:ind w:left="4364" w:hanging="360"/>
      </w:pPr>
    </w:lvl>
    <w:lvl w:ilvl="4" w:tplc="FFFFFFFF" w:tentative="1">
      <w:start w:val="1"/>
      <w:numFmt w:val="lowerLetter"/>
      <w:lvlText w:val="%5."/>
      <w:lvlJc w:val="left"/>
      <w:pPr>
        <w:ind w:left="5084" w:hanging="360"/>
      </w:pPr>
    </w:lvl>
    <w:lvl w:ilvl="5" w:tplc="FFFFFFFF" w:tentative="1">
      <w:start w:val="1"/>
      <w:numFmt w:val="lowerRoman"/>
      <w:lvlText w:val="%6."/>
      <w:lvlJc w:val="right"/>
      <w:pPr>
        <w:ind w:left="5804" w:hanging="180"/>
      </w:pPr>
    </w:lvl>
    <w:lvl w:ilvl="6" w:tplc="FFFFFFFF" w:tentative="1">
      <w:start w:val="1"/>
      <w:numFmt w:val="decimal"/>
      <w:lvlText w:val="%7."/>
      <w:lvlJc w:val="left"/>
      <w:pPr>
        <w:ind w:left="6524" w:hanging="360"/>
      </w:pPr>
    </w:lvl>
    <w:lvl w:ilvl="7" w:tplc="FFFFFFFF" w:tentative="1">
      <w:start w:val="1"/>
      <w:numFmt w:val="lowerLetter"/>
      <w:lvlText w:val="%8."/>
      <w:lvlJc w:val="left"/>
      <w:pPr>
        <w:ind w:left="7244" w:hanging="360"/>
      </w:pPr>
    </w:lvl>
    <w:lvl w:ilvl="8" w:tplc="FFFFFFFF" w:tentative="1">
      <w:start w:val="1"/>
      <w:numFmt w:val="lowerRoman"/>
      <w:lvlText w:val="%9."/>
      <w:lvlJc w:val="right"/>
      <w:pPr>
        <w:ind w:left="7964" w:hanging="180"/>
      </w:pPr>
    </w:lvl>
  </w:abstractNum>
  <w:abstractNum w:abstractNumId="5" w15:restartNumberingAfterBreak="0">
    <w:nsid w:val="38596DA5"/>
    <w:multiLevelType w:val="multilevel"/>
    <w:tmpl w:val="317C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864152"/>
    <w:multiLevelType w:val="hybridMultilevel"/>
    <w:tmpl w:val="310AB3BA"/>
    <w:lvl w:ilvl="0" w:tplc="59B4B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755360"/>
    <w:multiLevelType w:val="hybridMultilevel"/>
    <w:tmpl w:val="8194A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EB7988"/>
    <w:multiLevelType w:val="hybridMultilevel"/>
    <w:tmpl w:val="4738A660"/>
    <w:lvl w:ilvl="0" w:tplc="DD3844A8">
      <w:start w:val="1"/>
      <w:numFmt w:val="lowerLetter"/>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9" w15:restartNumberingAfterBreak="0">
    <w:nsid w:val="5D2A6443"/>
    <w:multiLevelType w:val="multilevel"/>
    <w:tmpl w:val="4B0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813519"/>
    <w:multiLevelType w:val="hybridMultilevel"/>
    <w:tmpl w:val="9E582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6853904">
    <w:abstractNumId w:val="9"/>
  </w:num>
  <w:num w:numId="2" w16cid:durableId="1432314201">
    <w:abstractNumId w:val="5"/>
  </w:num>
  <w:num w:numId="3" w16cid:durableId="1611011698">
    <w:abstractNumId w:val="2"/>
  </w:num>
  <w:num w:numId="4" w16cid:durableId="1114254227">
    <w:abstractNumId w:val="7"/>
  </w:num>
  <w:num w:numId="5" w16cid:durableId="1493595603">
    <w:abstractNumId w:val="3"/>
  </w:num>
  <w:num w:numId="6" w16cid:durableId="1812206530">
    <w:abstractNumId w:val="10"/>
  </w:num>
  <w:num w:numId="7" w16cid:durableId="706175983">
    <w:abstractNumId w:val="0"/>
  </w:num>
  <w:num w:numId="8" w16cid:durableId="602226269">
    <w:abstractNumId w:val="6"/>
  </w:num>
  <w:num w:numId="9" w16cid:durableId="1215896237">
    <w:abstractNumId w:val="1"/>
  </w:num>
  <w:num w:numId="10" w16cid:durableId="2074545915">
    <w:abstractNumId w:val="8"/>
  </w:num>
  <w:num w:numId="11" w16cid:durableId="7498846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50"/>
    <w:rsid w:val="00016ED5"/>
    <w:rsid w:val="00020624"/>
    <w:rsid w:val="0002443C"/>
    <w:rsid w:val="00035D0E"/>
    <w:rsid w:val="000502F1"/>
    <w:rsid w:val="00061E81"/>
    <w:rsid w:val="00070C81"/>
    <w:rsid w:val="00071710"/>
    <w:rsid w:val="00072DD1"/>
    <w:rsid w:val="000735A3"/>
    <w:rsid w:val="0009109B"/>
    <w:rsid w:val="000A2998"/>
    <w:rsid w:val="000C658D"/>
    <w:rsid w:val="000D0ED2"/>
    <w:rsid w:val="000D3070"/>
    <w:rsid w:val="000D41DD"/>
    <w:rsid w:val="000D4778"/>
    <w:rsid w:val="001016D0"/>
    <w:rsid w:val="00115669"/>
    <w:rsid w:val="00123893"/>
    <w:rsid w:val="00130E24"/>
    <w:rsid w:val="001324B3"/>
    <w:rsid w:val="001638C5"/>
    <w:rsid w:val="00180993"/>
    <w:rsid w:val="00183A26"/>
    <w:rsid w:val="001A0250"/>
    <w:rsid w:val="001A02A5"/>
    <w:rsid w:val="001A2E64"/>
    <w:rsid w:val="001B3382"/>
    <w:rsid w:val="001D0EDA"/>
    <w:rsid w:val="001D795F"/>
    <w:rsid w:val="002058AB"/>
    <w:rsid w:val="002266C8"/>
    <w:rsid w:val="00231BB4"/>
    <w:rsid w:val="00283946"/>
    <w:rsid w:val="00290930"/>
    <w:rsid w:val="002C184B"/>
    <w:rsid w:val="002C1C95"/>
    <w:rsid w:val="002D396A"/>
    <w:rsid w:val="002D399E"/>
    <w:rsid w:val="002F16B1"/>
    <w:rsid w:val="002F7515"/>
    <w:rsid w:val="00305A4D"/>
    <w:rsid w:val="00305B84"/>
    <w:rsid w:val="00305D04"/>
    <w:rsid w:val="003069D8"/>
    <w:rsid w:val="00325781"/>
    <w:rsid w:val="003324E7"/>
    <w:rsid w:val="00354A98"/>
    <w:rsid w:val="003614B8"/>
    <w:rsid w:val="003620E3"/>
    <w:rsid w:val="00364412"/>
    <w:rsid w:val="00366969"/>
    <w:rsid w:val="0037046D"/>
    <w:rsid w:val="0037168D"/>
    <w:rsid w:val="0037447E"/>
    <w:rsid w:val="003747BF"/>
    <w:rsid w:val="00383F6A"/>
    <w:rsid w:val="003A35B3"/>
    <w:rsid w:val="003C76DE"/>
    <w:rsid w:val="003D74D1"/>
    <w:rsid w:val="003E3827"/>
    <w:rsid w:val="00400385"/>
    <w:rsid w:val="00404F29"/>
    <w:rsid w:val="00404FF3"/>
    <w:rsid w:val="004155BC"/>
    <w:rsid w:val="00454591"/>
    <w:rsid w:val="00462B21"/>
    <w:rsid w:val="00476715"/>
    <w:rsid w:val="0049576F"/>
    <w:rsid w:val="004B2977"/>
    <w:rsid w:val="004B628E"/>
    <w:rsid w:val="004E53EA"/>
    <w:rsid w:val="004E764C"/>
    <w:rsid w:val="004F19CE"/>
    <w:rsid w:val="004F661B"/>
    <w:rsid w:val="00505651"/>
    <w:rsid w:val="005103B8"/>
    <w:rsid w:val="00532F33"/>
    <w:rsid w:val="00546B0D"/>
    <w:rsid w:val="005634C9"/>
    <w:rsid w:val="0057145A"/>
    <w:rsid w:val="0057210C"/>
    <w:rsid w:val="005747FF"/>
    <w:rsid w:val="00581F90"/>
    <w:rsid w:val="005A1254"/>
    <w:rsid w:val="005A1351"/>
    <w:rsid w:val="005B59F4"/>
    <w:rsid w:val="005E199F"/>
    <w:rsid w:val="005F312A"/>
    <w:rsid w:val="005F62D4"/>
    <w:rsid w:val="006045E4"/>
    <w:rsid w:val="00610C7B"/>
    <w:rsid w:val="0062665F"/>
    <w:rsid w:val="00630BF3"/>
    <w:rsid w:val="00637106"/>
    <w:rsid w:val="00644694"/>
    <w:rsid w:val="00646F69"/>
    <w:rsid w:val="00664BB9"/>
    <w:rsid w:val="00671F1F"/>
    <w:rsid w:val="00673876"/>
    <w:rsid w:val="00674135"/>
    <w:rsid w:val="00676EFC"/>
    <w:rsid w:val="0069172F"/>
    <w:rsid w:val="006A40D2"/>
    <w:rsid w:val="006A4DD3"/>
    <w:rsid w:val="006B6D9C"/>
    <w:rsid w:val="006D6E42"/>
    <w:rsid w:val="006E0B28"/>
    <w:rsid w:val="006E75CD"/>
    <w:rsid w:val="006F71A9"/>
    <w:rsid w:val="00704C8F"/>
    <w:rsid w:val="00735C0F"/>
    <w:rsid w:val="0075497D"/>
    <w:rsid w:val="00785581"/>
    <w:rsid w:val="0078612D"/>
    <w:rsid w:val="00795FAC"/>
    <w:rsid w:val="00796ADF"/>
    <w:rsid w:val="007A32C7"/>
    <w:rsid w:val="007A66B4"/>
    <w:rsid w:val="007D0AD8"/>
    <w:rsid w:val="00813227"/>
    <w:rsid w:val="00830FBD"/>
    <w:rsid w:val="00844154"/>
    <w:rsid w:val="00862FC7"/>
    <w:rsid w:val="00867CD0"/>
    <w:rsid w:val="00870422"/>
    <w:rsid w:val="00875361"/>
    <w:rsid w:val="008A08ED"/>
    <w:rsid w:val="008A2330"/>
    <w:rsid w:val="008B7A94"/>
    <w:rsid w:val="008C1C4F"/>
    <w:rsid w:val="008D7C63"/>
    <w:rsid w:val="008E0AEC"/>
    <w:rsid w:val="008E57CB"/>
    <w:rsid w:val="008F07A3"/>
    <w:rsid w:val="009120E8"/>
    <w:rsid w:val="00917132"/>
    <w:rsid w:val="00920DBD"/>
    <w:rsid w:val="0093637F"/>
    <w:rsid w:val="009444DC"/>
    <w:rsid w:val="009525DC"/>
    <w:rsid w:val="00964399"/>
    <w:rsid w:val="0097348F"/>
    <w:rsid w:val="00985121"/>
    <w:rsid w:val="00985F48"/>
    <w:rsid w:val="00985FCA"/>
    <w:rsid w:val="00986DA8"/>
    <w:rsid w:val="009911D3"/>
    <w:rsid w:val="009C0DD8"/>
    <w:rsid w:val="009C3D10"/>
    <w:rsid w:val="009C46B2"/>
    <w:rsid w:val="009D0FBE"/>
    <w:rsid w:val="009D4815"/>
    <w:rsid w:val="009F6E86"/>
    <w:rsid w:val="00A031AE"/>
    <w:rsid w:val="00A06A1E"/>
    <w:rsid w:val="00A31904"/>
    <w:rsid w:val="00A41208"/>
    <w:rsid w:val="00A721C9"/>
    <w:rsid w:val="00A73008"/>
    <w:rsid w:val="00A828EF"/>
    <w:rsid w:val="00A86DE9"/>
    <w:rsid w:val="00AB1C58"/>
    <w:rsid w:val="00AD3AB7"/>
    <w:rsid w:val="00B06D7A"/>
    <w:rsid w:val="00B1427B"/>
    <w:rsid w:val="00B144E6"/>
    <w:rsid w:val="00B20E1D"/>
    <w:rsid w:val="00B3635E"/>
    <w:rsid w:val="00B44276"/>
    <w:rsid w:val="00B45B3A"/>
    <w:rsid w:val="00B45E25"/>
    <w:rsid w:val="00B523E8"/>
    <w:rsid w:val="00B575ED"/>
    <w:rsid w:val="00B94624"/>
    <w:rsid w:val="00B95ACC"/>
    <w:rsid w:val="00BB74D1"/>
    <w:rsid w:val="00BC6BC4"/>
    <w:rsid w:val="00BD69E7"/>
    <w:rsid w:val="00BE11F6"/>
    <w:rsid w:val="00BE3CE4"/>
    <w:rsid w:val="00BF5651"/>
    <w:rsid w:val="00C1636C"/>
    <w:rsid w:val="00C16E9C"/>
    <w:rsid w:val="00C426BC"/>
    <w:rsid w:val="00C66FBE"/>
    <w:rsid w:val="00C720EC"/>
    <w:rsid w:val="00C7515A"/>
    <w:rsid w:val="00C75957"/>
    <w:rsid w:val="00C829A9"/>
    <w:rsid w:val="00C9052E"/>
    <w:rsid w:val="00C94E5D"/>
    <w:rsid w:val="00C97F4E"/>
    <w:rsid w:val="00CA0007"/>
    <w:rsid w:val="00CA0767"/>
    <w:rsid w:val="00CA1377"/>
    <w:rsid w:val="00CA5BAA"/>
    <w:rsid w:val="00CB1710"/>
    <w:rsid w:val="00CB7CE3"/>
    <w:rsid w:val="00CC6448"/>
    <w:rsid w:val="00CF0C60"/>
    <w:rsid w:val="00CF73FA"/>
    <w:rsid w:val="00D01A29"/>
    <w:rsid w:val="00D0652A"/>
    <w:rsid w:val="00D0713E"/>
    <w:rsid w:val="00D10437"/>
    <w:rsid w:val="00D146D9"/>
    <w:rsid w:val="00D16561"/>
    <w:rsid w:val="00D4196B"/>
    <w:rsid w:val="00D43923"/>
    <w:rsid w:val="00D6065B"/>
    <w:rsid w:val="00D643A3"/>
    <w:rsid w:val="00D65A1F"/>
    <w:rsid w:val="00D745BD"/>
    <w:rsid w:val="00D93E8B"/>
    <w:rsid w:val="00DA4F45"/>
    <w:rsid w:val="00DC61A9"/>
    <w:rsid w:val="00DD1F7A"/>
    <w:rsid w:val="00DE5B27"/>
    <w:rsid w:val="00DF0300"/>
    <w:rsid w:val="00DF6FFC"/>
    <w:rsid w:val="00E536A6"/>
    <w:rsid w:val="00E626FF"/>
    <w:rsid w:val="00E66364"/>
    <w:rsid w:val="00E8725F"/>
    <w:rsid w:val="00E9761A"/>
    <w:rsid w:val="00EA4620"/>
    <w:rsid w:val="00EA7425"/>
    <w:rsid w:val="00ED7DDC"/>
    <w:rsid w:val="00EE6052"/>
    <w:rsid w:val="00F054BA"/>
    <w:rsid w:val="00F239D6"/>
    <w:rsid w:val="00F32629"/>
    <w:rsid w:val="00F3411A"/>
    <w:rsid w:val="00F34C2A"/>
    <w:rsid w:val="00F5710E"/>
    <w:rsid w:val="00F66FB8"/>
    <w:rsid w:val="00F71884"/>
    <w:rsid w:val="00F8073F"/>
    <w:rsid w:val="00F909B9"/>
    <w:rsid w:val="00F90A30"/>
    <w:rsid w:val="00F95763"/>
    <w:rsid w:val="00F96B0F"/>
    <w:rsid w:val="00F978FC"/>
    <w:rsid w:val="00FA7A33"/>
    <w:rsid w:val="00FB2E89"/>
    <w:rsid w:val="00FB66A3"/>
    <w:rsid w:val="00FB7389"/>
    <w:rsid w:val="00FE0436"/>
    <w:rsid w:val="00FE4596"/>
    <w:rsid w:val="00FE7904"/>
    <w:rsid w:val="00FF10CE"/>
    <w:rsid w:val="00FF3BB5"/>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99AFB"/>
  <w15:chartTrackingRefBased/>
  <w15:docId w15:val="{73078A71-881E-D64A-A5A7-D9DA20971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ID"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893"/>
    <w:rPr>
      <w:lang w:val="en-US" w:eastAsia="en-US"/>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link w:val="Heading3Char"/>
    <w:uiPriority w:val="9"/>
    <w:semiHidden/>
    <w:unhideWhenUsed/>
    <w:qFormat/>
    <w:rsid w:val="00637106"/>
    <w:pPr>
      <w:keepNext/>
      <w:spacing w:before="240" w:after="60"/>
      <w:outlineLvl w:val="2"/>
    </w:pPr>
    <w:rPr>
      <w:rFonts w:ascii="Cambria" w:eastAsia="Malgun Gothic"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245"/>
      <w:jc w:val="both"/>
    </w:pPr>
    <w:rPr>
      <w:spacing w:val="6"/>
      <w:sz w:val="22"/>
    </w:rPr>
  </w:style>
  <w:style w:type="paragraph" w:styleId="BodyText">
    <w:name w:val="Body Text"/>
    <w:basedOn w:val="Normal"/>
    <w:pPr>
      <w:jc w:val="both"/>
    </w:pPr>
    <w:rPr>
      <w:i/>
      <w:sz w:val="22"/>
    </w:rPr>
  </w:style>
  <w:style w:type="paragraph" w:styleId="BodyTextIndent2">
    <w:name w:val="Body Text Indent 2"/>
    <w:basedOn w:val="Normal"/>
    <w:pPr>
      <w:spacing w:before="120" w:line="260" w:lineRule="exact"/>
      <w:ind w:firstLine="245"/>
    </w:pPr>
    <w:rPr>
      <w:spacing w:val="6"/>
      <w:sz w:val="22"/>
    </w:rPr>
  </w:style>
  <w:style w:type="paragraph" w:styleId="List">
    <w:name w:val="List"/>
    <w:basedOn w:val="Normal"/>
    <w:pPr>
      <w:ind w:left="360" w:hanging="360"/>
    </w:pPr>
  </w:style>
  <w:style w:type="paragraph" w:styleId="BodyTextIndent3">
    <w:name w:val="Body Text Indent 3"/>
    <w:basedOn w:val="Normal"/>
    <w:pPr>
      <w:spacing w:before="120" w:line="260" w:lineRule="exact"/>
      <w:ind w:firstLine="270"/>
      <w:jc w:val="both"/>
    </w:pPr>
    <w:rPr>
      <w:sz w:val="22"/>
    </w:rPr>
  </w:style>
  <w:style w:type="paragraph" w:styleId="BodyText2">
    <w:name w:val="Body Text 2"/>
    <w:basedOn w:val="Normal"/>
    <w:pPr>
      <w:spacing w:line="260" w:lineRule="exact"/>
    </w:pPr>
    <w:rPr>
      <w:spacing w:val="6"/>
      <w:sz w:val="22"/>
    </w:rPr>
  </w:style>
  <w:style w:type="paragraph" w:styleId="Header">
    <w:name w:val="header"/>
    <w:basedOn w:val="Normal"/>
    <w:rsid w:val="00016ED5"/>
    <w:pPr>
      <w:tabs>
        <w:tab w:val="center" w:pos="4252"/>
        <w:tab w:val="right" w:pos="8504"/>
      </w:tabs>
      <w:snapToGrid w:val="0"/>
    </w:pPr>
  </w:style>
  <w:style w:type="paragraph" w:styleId="Footer">
    <w:name w:val="footer"/>
    <w:basedOn w:val="Normal"/>
    <w:link w:val="FooterChar"/>
    <w:uiPriority w:val="99"/>
    <w:rsid w:val="00016ED5"/>
    <w:pPr>
      <w:tabs>
        <w:tab w:val="center" w:pos="4252"/>
        <w:tab w:val="right" w:pos="8504"/>
      </w:tabs>
      <w:snapToGrid w:val="0"/>
    </w:pPr>
  </w:style>
  <w:style w:type="character" w:styleId="PageNumber">
    <w:name w:val="page number"/>
    <w:basedOn w:val="DefaultParagraphFont"/>
    <w:rsid w:val="00016ED5"/>
  </w:style>
  <w:style w:type="paragraph" w:customStyle="1" w:styleId="References">
    <w:name w:val="References"/>
    <w:basedOn w:val="Normal"/>
    <w:rsid w:val="000D3070"/>
    <w:pPr>
      <w:jc w:val="both"/>
    </w:pPr>
    <w:rPr>
      <w:rFonts w:eastAsia="Malgun Gothic"/>
      <w:sz w:val="18"/>
    </w:rPr>
  </w:style>
  <w:style w:type="character" w:customStyle="1" w:styleId="Heading3Char">
    <w:name w:val="Heading 3 Char"/>
    <w:link w:val="Heading3"/>
    <w:uiPriority w:val="9"/>
    <w:semiHidden/>
    <w:rsid w:val="00637106"/>
    <w:rPr>
      <w:rFonts w:ascii="Cambria" w:eastAsia="Malgun Gothic" w:hAnsi="Cambria" w:cs="Times New Roman"/>
      <w:b/>
      <w:bCs/>
      <w:sz w:val="26"/>
      <w:szCs w:val="26"/>
      <w:lang w:eastAsia="en-US"/>
    </w:rPr>
  </w:style>
  <w:style w:type="paragraph" w:styleId="NormalWeb">
    <w:name w:val="Normal (Web)"/>
    <w:basedOn w:val="Normal"/>
    <w:uiPriority w:val="99"/>
    <w:semiHidden/>
    <w:unhideWhenUsed/>
    <w:rsid w:val="00637106"/>
    <w:pPr>
      <w:spacing w:before="100" w:beforeAutospacing="1" w:after="100" w:afterAutospacing="1"/>
    </w:pPr>
    <w:rPr>
      <w:rFonts w:eastAsia="Times New Roman"/>
      <w:sz w:val="24"/>
      <w:szCs w:val="24"/>
      <w:lang w:eastAsia="ko-KR"/>
    </w:rPr>
  </w:style>
  <w:style w:type="character" w:customStyle="1" w:styleId="apple-converted-space">
    <w:name w:val="apple-converted-space"/>
    <w:rsid w:val="00637106"/>
  </w:style>
  <w:style w:type="character" w:customStyle="1" w:styleId="journal-title">
    <w:name w:val="journal-title"/>
    <w:rsid w:val="00637106"/>
  </w:style>
  <w:style w:type="character" w:styleId="Hyperlink">
    <w:name w:val="Hyperlink"/>
    <w:uiPriority w:val="99"/>
    <w:unhideWhenUsed/>
    <w:rsid w:val="00637106"/>
    <w:rPr>
      <w:color w:val="0000FF"/>
      <w:u w:val="single"/>
    </w:rPr>
  </w:style>
  <w:style w:type="character" w:styleId="Strong">
    <w:name w:val="Strong"/>
    <w:uiPriority w:val="22"/>
    <w:qFormat/>
    <w:rsid w:val="00AB1C58"/>
    <w:rPr>
      <w:b/>
      <w:bCs/>
    </w:rPr>
  </w:style>
  <w:style w:type="paragraph" w:styleId="FootnoteText">
    <w:name w:val="footnote text"/>
    <w:basedOn w:val="Normal"/>
    <w:link w:val="FootnoteTextChar"/>
    <w:uiPriority w:val="99"/>
    <w:semiHidden/>
    <w:unhideWhenUsed/>
    <w:rsid w:val="00364412"/>
    <w:pPr>
      <w:snapToGrid w:val="0"/>
    </w:pPr>
    <w:rPr>
      <w:sz w:val="18"/>
      <w:szCs w:val="18"/>
    </w:rPr>
  </w:style>
  <w:style w:type="character" w:customStyle="1" w:styleId="FootnoteTextChar">
    <w:name w:val="Footnote Text Char"/>
    <w:link w:val="FootnoteText"/>
    <w:uiPriority w:val="99"/>
    <w:semiHidden/>
    <w:rsid w:val="00364412"/>
    <w:rPr>
      <w:sz w:val="18"/>
      <w:szCs w:val="18"/>
      <w:lang w:eastAsia="en-US"/>
    </w:rPr>
  </w:style>
  <w:style w:type="character" w:styleId="FootnoteReference">
    <w:name w:val="footnote reference"/>
    <w:uiPriority w:val="99"/>
    <w:semiHidden/>
    <w:unhideWhenUsed/>
    <w:rsid w:val="00364412"/>
    <w:rPr>
      <w:vertAlign w:val="superscript"/>
    </w:rPr>
  </w:style>
  <w:style w:type="table" w:styleId="TableGrid">
    <w:name w:val="Table Grid"/>
    <w:basedOn w:val="TableNormal"/>
    <w:uiPriority w:val="59"/>
    <w:rsid w:val="00B45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D6E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D6E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oterChar">
    <w:name w:val="Footer Char"/>
    <w:link w:val="Footer"/>
    <w:uiPriority w:val="99"/>
    <w:locked/>
    <w:rsid w:val="008D7C63"/>
  </w:style>
  <w:style w:type="character" w:styleId="UnresolvedMention">
    <w:name w:val="Unresolved Mention"/>
    <w:uiPriority w:val="99"/>
    <w:semiHidden/>
    <w:unhideWhenUsed/>
    <w:rsid w:val="00DC61A9"/>
    <w:rPr>
      <w:color w:val="605E5C"/>
      <w:shd w:val="clear" w:color="auto" w:fill="E1DFDD"/>
    </w:rPr>
  </w:style>
  <w:style w:type="paragraph" w:styleId="Bibliography">
    <w:name w:val="Bibliography"/>
    <w:basedOn w:val="Normal"/>
    <w:next w:val="Normal"/>
    <w:uiPriority w:val="37"/>
    <w:unhideWhenUsed/>
    <w:rsid w:val="00796ADF"/>
    <w:pPr>
      <w:tabs>
        <w:tab w:val="left" w:pos="380"/>
      </w:tabs>
      <w:ind w:left="384" w:hanging="384"/>
    </w:pPr>
  </w:style>
  <w:style w:type="paragraph" w:customStyle="1" w:styleId="TableParagraph">
    <w:name w:val="Table Paragraph"/>
    <w:basedOn w:val="Normal"/>
    <w:uiPriority w:val="1"/>
    <w:qFormat/>
    <w:rsid w:val="009911D3"/>
    <w:pPr>
      <w:widowControl w:val="0"/>
      <w:autoSpaceDE w:val="0"/>
      <w:autoSpaceDN w:val="0"/>
      <w:spacing w:before="33"/>
      <w:ind w:left="207"/>
    </w:pPr>
    <w:rPr>
      <w:rFonts w:eastAsia="Times New Roman"/>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24526">
      <w:bodyDiv w:val="1"/>
      <w:marLeft w:val="0"/>
      <w:marRight w:val="0"/>
      <w:marTop w:val="0"/>
      <w:marBottom w:val="0"/>
      <w:divBdr>
        <w:top w:val="none" w:sz="0" w:space="0" w:color="auto"/>
        <w:left w:val="none" w:sz="0" w:space="0" w:color="auto"/>
        <w:bottom w:val="none" w:sz="0" w:space="0" w:color="auto"/>
        <w:right w:val="none" w:sz="0" w:space="0" w:color="auto"/>
      </w:divBdr>
    </w:div>
    <w:div w:id="290867537">
      <w:bodyDiv w:val="1"/>
      <w:marLeft w:val="0"/>
      <w:marRight w:val="0"/>
      <w:marTop w:val="0"/>
      <w:marBottom w:val="0"/>
      <w:divBdr>
        <w:top w:val="none" w:sz="0" w:space="0" w:color="auto"/>
        <w:left w:val="none" w:sz="0" w:space="0" w:color="auto"/>
        <w:bottom w:val="none" w:sz="0" w:space="0" w:color="auto"/>
        <w:right w:val="none" w:sz="0" w:space="0" w:color="auto"/>
      </w:divBdr>
    </w:div>
    <w:div w:id="445123063">
      <w:bodyDiv w:val="1"/>
      <w:marLeft w:val="0"/>
      <w:marRight w:val="0"/>
      <w:marTop w:val="0"/>
      <w:marBottom w:val="0"/>
      <w:divBdr>
        <w:top w:val="none" w:sz="0" w:space="0" w:color="auto"/>
        <w:left w:val="none" w:sz="0" w:space="0" w:color="auto"/>
        <w:bottom w:val="none" w:sz="0" w:space="0" w:color="auto"/>
        <w:right w:val="none" w:sz="0" w:space="0" w:color="auto"/>
      </w:divBdr>
    </w:div>
    <w:div w:id="503981918">
      <w:bodyDiv w:val="1"/>
      <w:marLeft w:val="0"/>
      <w:marRight w:val="0"/>
      <w:marTop w:val="0"/>
      <w:marBottom w:val="0"/>
      <w:divBdr>
        <w:top w:val="none" w:sz="0" w:space="0" w:color="auto"/>
        <w:left w:val="none" w:sz="0" w:space="0" w:color="auto"/>
        <w:bottom w:val="none" w:sz="0" w:space="0" w:color="auto"/>
        <w:right w:val="none" w:sz="0" w:space="0" w:color="auto"/>
      </w:divBdr>
    </w:div>
    <w:div w:id="681278813">
      <w:bodyDiv w:val="1"/>
      <w:marLeft w:val="0"/>
      <w:marRight w:val="0"/>
      <w:marTop w:val="0"/>
      <w:marBottom w:val="0"/>
      <w:divBdr>
        <w:top w:val="none" w:sz="0" w:space="0" w:color="auto"/>
        <w:left w:val="none" w:sz="0" w:space="0" w:color="auto"/>
        <w:bottom w:val="none" w:sz="0" w:space="0" w:color="auto"/>
        <w:right w:val="none" w:sz="0" w:space="0" w:color="auto"/>
      </w:divBdr>
    </w:div>
    <w:div w:id="734593051">
      <w:bodyDiv w:val="1"/>
      <w:marLeft w:val="0"/>
      <w:marRight w:val="0"/>
      <w:marTop w:val="0"/>
      <w:marBottom w:val="0"/>
      <w:divBdr>
        <w:top w:val="none" w:sz="0" w:space="0" w:color="auto"/>
        <w:left w:val="none" w:sz="0" w:space="0" w:color="auto"/>
        <w:bottom w:val="none" w:sz="0" w:space="0" w:color="auto"/>
        <w:right w:val="none" w:sz="0" w:space="0" w:color="auto"/>
      </w:divBdr>
    </w:div>
    <w:div w:id="968635279">
      <w:bodyDiv w:val="1"/>
      <w:marLeft w:val="0"/>
      <w:marRight w:val="0"/>
      <w:marTop w:val="0"/>
      <w:marBottom w:val="0"/>
      <w:divBdr>
        <w:top w:val="none" w:sz="0" w:space="0" w:color="auto"/>
        <w:left w:val="none" w:sz="0" w:space="0" w:color="auto"/>
        <w:bottom w:val="none" w:sz="0" w:space="0" w:color="auto"/>
        <w:right w:val="none" w:sz="0" w:space="0" w:color="auto"/>
      </w:divBdr>
    </w:div>
    <w:div w:id="1289124717">
      <w:bodyDiv w:val="1"/>
      <w:marLeft w:val="0"/>
      <w:marRight w:val="0"/>
      <w:marTop w:val="0"/>
      <w:marBottom w:val="0"/>
      <w:divBdr>
        <w:top w:val="none" w:sz="0" w:space="0" w:color="auto"/>
        <w:left w:val="none" w:sz="0" w:space="0" w:color="auto"/>
        <w:bottom w:val="none" w:sz="0" w:space="0" w:color="auto"/>
        <w:right w:val="none" w:sz="0" w:space="0" w:color="auto"/>
      </w:divBdr>
    </w:div>
    <w:div w:id="1344892868">
      <w:bodyDiv w:val="1"/>
      <w:marLeft w:val="0"/>
      <w:marRight w:val="0"/>
      <w:marTop w:val="0"/>
      <w:marBottom w:val="0"/>
      <w:divBdr>
        <w:top w:val="none" w:sz="0" w:space="0" w:color="auto"/>
        <w:left w:val="none" w:sz="0" w:space="0" w:color="auto"/>
        <w:bottom w:val="none" w:sz="0" w:space="0" w:color="auto"/>
        <w:right w:val="none" w:sz="0" w:space="0" w:color="auto"/>
      </w:divBdr>
    </w:div>
    <w:div w:id="1368140227">
      <w:bodyDiv w:val="1"/>
      <w:marLeft w:val="0"/>
      <w:marRight w:val="0"/>
      <w:marTop w:val="0"/>
      <w:marBottom w:val="0"/>
      <w:divBdr>
        <w:top w:val="none" w:sz="0" w:space="0" w:color="auto"/>
        <w:left w:val="none" w:sz="0" w:space="0" w:color="auto"/>
        <w:bottom w:val="none" w:sz="0" w:space="0" w:color="auto"/>
        <w:right w:val="none" w:sz="0" w:space="0" w:color="auto"/>
      </w:divBdr>
    </w:div>
    <w:div w:id="1428648741">
      <w:bodyDiv w:val="1"/>
      <w:marLeft w:val="0"/>
      <w:marRight w:val="0"/>
      <w:marTop w:val="0"/>
      <w:marBottom w:val="0"/>
      <w:divBdr>
        <w:top w:val="none" w:sz="0" w:space="0" w:color="auto"/>
        <w:left w:val="none" w:sz="0" w:space="0" w:color="auto"/>
        <w:bottom w:val="none" w:sz="0" w:space="0" w:color="auto"/>
        <w:right w:val="none" w:sz="0" w:space="0" w:color="auto"/>
      </w:divBdr>
    </w:div>
    <w:div w:id="1514028206">
      <w:bodyDiv w:val="1"/>
      <w:marLeft w:val="0"/>
      <w:marRight w:val="0"/>
      <w:marTop w:val="0"/>
      <w:marBottom w:val="0"/>
      <w:divBdr>
        <w:top w:val="none" w:sz="0" w:space="0" w:color="auto"/>
        <w:left w:val="none" w:sz="0" w:space="0" w:color="auto"/>
        <w:bottom w:val="none" w:sz="0" w:space="0" w:color="auto"/>
        <w:right w:val="none" w:sz="0" w:space="0" w:color="auto"/>
      </w:divBdr>
    </w:div>
    <w:div w:id="1535921921">
      <w:bodyDiv w:val="1"/>
      <w:marLeft w:val="0"/>
      <w:marRight w:val="0"/>
      <w:marTop w:val="0"/>
      <w:marBottom w:val="0"/>
      <w:divBdr>
        <w:top w:val="none" w:sz="0" w:space="0" w:color="auto"/>
        <w:left w:val="none" w:sz="0" w:space="0" w:color="auto"/>
        <w:bottom w:val="none" w:sz="0" w:space="0" w:color="auto"/>
        <w:right w:val="none" w:sz="0" w:space="0" w:color="auto"/>
      </w:divBdr>
    </w:div>
    <w:div w:id="1673146317">
      <w:bodyDiv w:val="1"/>
      <w:marLeft w:val="0"/>
      <w:marRight w:val="0"/>
      <w:marTop w:val="0"/>
      <w:marBottom w:val="0"/>
      <w:divBdr>
        <w:top w:val="none" w:sz="0" w:space="0" w:color="auto"/>
        <w:left w:val="none" w:sz="0" w:space="0" w:color="auto"/>
        <w:bottom w:val="none" w:sz="0" w:space="0" w:color="auto"/>
        <w:right w:val="none" w:sz="0" w:space="0" w:color="auto"/>
      </w:divBdr>
    </w:div>
    <w:div w:id="1768576671">
      <w:bodyDiv w:val="1"/>
      <w:marLeft w:val="0"/>
      <w:marRight w:val="0"/>
      <w:marTop w:val="0"/>
      <w:marBottom w:val="0"/>
      <w:divBdr>
        <w:top w:val="none" w:sz="0" w:space="0" w:color="auto"/>
        <w:left w:val="none" w:sz="0" w:space="0" w:color="auto"/>
        <w:bottom w:val="none" w:sz="0" w:space="0" w:color="auto"/>
        <w:right w:val="none" w:sz="0" w:space="0" w:color="auto"/>
      </w:divBdr>
    </w:div>
    <w:div w:id="1808234049">
      <w:bodyDiv w:val="1"/>
      <w:marLeft w:val="0"/>
      <w:marRight w:val="0"/>
      <w:marTop w:val="0"/>
      <w:marBottom w:val="0"/>
      <w:divBdr>
        <w:top w:val="none" w:sz="0" w:space="0" w:color="auto"/>
        <w:left w:val="none" w:sz="0" w:space="0" w:color="auto"/>
        <w:bottom w:val="none" w:sz="0" w:space="0" w:color="auto"/>
        <w:right w:val="none" w:sz="0" w:space="0" w:color="auto"/>
      </w:divBdr>
      <w:divsChild>
        <w:div w:id="253173328">
          <w:marLeft w:val="0"/>
          <w:marRight w:val="0"/>
          <w:marTop w:val="0"/>
          <w:marBottom w:val="0"/>
          <w:divBdr>
            <w:top w:val="none" w:sz="0" w:space="0" w:color="auto"/>
            <w:left w:val="none" w:sz="0" w:space="0" w:color="auto"/>
            <w:bottom w:val="none" w:sz="0" w:space="0" w:color="auto"/>
            <w:right w:val="none" w:sz="0" w:space="0" w:color="auto"/>
          </w:divBdr>
        </w:div>
      </w:divsChild>
    </w:div>
    <w:div w:id="1809590016">
      <w:bodyDiv w:val="1"/>
      <w:marLeft w:val="0"/>
      <w:marRight w:val="0"/>
      <w:marTop w:val="0"/>
      <w:marBottom w:val="0"/>
      <w:divBdr>
        <w:top w:val="none" w:sz="0" w:space="0" w:color="auto"/>
        <w:left w:val="none" w:sz="0" w:space="0" w:color="auto"/>
        <w:bottom w:val="none" w:sz="0" w:space="0" w:color="auto"/>
        <w:right w:val="none" w:sz="0" w:space="0" w:color="auto"/>
      </w:divBdr>
    </w:div>
    <w:div w:id="1839423563">
      <w:bodyDiv w:val="1"/>
      <w:marLeft w:val="0"/>
      <w:marRight w:val="0"/>
      <w:marTop w:val="0"/>
      <w:marBottom w:val="0"/>
      <w:divBdr>
        <w:top w:val="none" w:sz="0" w:space="0" w:color="auto"/>
        <w:left w:val="none" w:sz="0" w:space="0" w:color="auto"/>
        <w:bottom w:val="none" w:sz="0" w:space="0" w:color="auto"/>
        <w:right w:val="none" w:sz="0" w:space="0" w:color="auto"/>
      </w:divBdr>
    </w:div>
    <w:div w:id="1973440385">
      <w:bodyDiv w:val="1"/>
      <w:marLeft w:val="0"/>
      <w:marRight w:val="0"/>
      <w:marTop w:val="0"/>
      <w:marBottom w:val="0"/>
      <w:divBdr>
        <w:top w:val="none" w:sz="0" w:space="0" w:color="auto"/>
        <w:left w:val="none" w:sz="0" w:space="0" w:color="auto"/>
        <w:bottom w:val="none" w:sz="0" w:space="0" w:color="auto"/>
        <w:right w:val="none" w:sz="0" w:space="0" w:color="auto"/>
      </w:divBdr>
    </w:div>
    <w:div w:id="2004118466">
      <w:bodyDiv w:val="1"/>
      <w:marLeft w:val="0"/>
      <w:marRight w:val="0"/>
      <w:marTop w:val="0"/>
      <w:marBottom w:val="0"/>
      <w:divBdr>
        <w:top w:val="none" w:sz="0" w:space="0" w:color="auto"/>
        <w:left w:val="none" w:sz="0" w:space="0" w:color="auto"/>
        <w:bottom w:val="none" w:sz="0" w:space="0" w:color="auto"/>
        <w:right w:val="none" w:sz="0" w:space="0" w:color="auto"/>
      </w:divBdr>
    </w:div>
    <w:div w:id="200928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78901-436A-4CD1-9B00-874DBDD5D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8</Pages>
  <Words>3135</Words>
  <Characters>17872</Characters>
  <Application>Microsoft Office Word</Application>
  <DocSecurity>0</DocSecurity>
  <Lines>148</Lines>
  <Paragraphs>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Journal Paper Format</vt:lpstr>
      <vt:lpstr>Journal Paper Format</vt:lpstr>
    </vt:vector>
  </TitlesOfParts>
  <Company>IEEE Computer Society</Company>
  <LinksUpToDate>false</LinksUpToDate>
  <CharactersWithSpaces>20966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Paper Format</dc:title>
  <dc:subject/>
  <dc:creator>SERSC</dc:creator>
  <cp:keywords/>
  <cp:lastModifiedBy>Cahya Damarjati</cp:lastModifiedBy>
  <cp:revision>36</cp:revision>
  <cp:lastPrinted>1999-11-16T03:23:00Z</cp:lastPrinted>
  <dcterms:created xsi:type="dcterms:W3CDTF">2024-05-18T01:39:00Z</dcterms:created>
  <dcterms:modified xsi:type="dcterms:W3CDTF">2024-05-20T01:35:00Z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id="KBlvMeWz"/&gt;&lt;style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