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16" w:type="dxa"/>
        <w:tblLook w:val="04A0" w:firstRow="1" w:lastRow="0" w:firstColumn="1" w:lastColumn="0" w:noHBand="0" w:noVBand="1"/>
      </w:tblPr>
      <w:tblGrid>
        <w:gridCol w:w="538"/>
        <w:gridCol w:w="766"/>
        <w:gridCol w:w="2110"/>
        <w:gridCol w:w="1384"/>
        <w:gridCol w:w="4218"/>
      </w:tblGrid>
      <w:tr w:rsidR="00B21A91" w:rsidRPr="00B21A91" w14:paraId="5FECEC57" w14:textId="77777777" w:rsidTr="00B21A91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CA41" w14:textId="77777777" w:rsidR="00DB6760" w:rsidRPr="007C654D" w:rsidRDefault="00DB6760" w:rsidP="007C65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C65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  <w:t>No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230B" w14:textId="77777777" w:rsidR="00DB6760" w:rsidRPr="007C654D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C65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  <w:t>List Name of Reviewer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12F" w14:textId="77777777" w:rsidR="00DB6760" w:rsidRPr="007C654D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C65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  <w:t xml:space="preserve">Affiliation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5E03" w14:textId="77777777" w:rsidR="00DB6760" w:rsidRPr="007C654D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C65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  <w:t>Email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6F55" w14:textId="77777777" w:rsidR="00DB6760" w:rsidRPr="007C654D" w:rsidRDefault="00DB6760" w:rsidP="00DB67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</w:pPr>
            <w:r w:rsidRPr="007C654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en-ID" w:eastAsia="en-ID"/>
              </w:rPr>
              <w:t xml:space="preserve">Link Google Scholar </w:t>
            </w:r>
          </w:p>
        </w:tc>
      </w:tr>
      <w:tr w:rsidR="00B21A91" w:rsidRPr="00B21A91" w14:paraId="51A593B2" w14:textId="77777777" w:rsidTr="007C654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E475B" w14:textId="3C007F9F" w:rsidR="00B21A91" w:rsidRPr="00B21A91" w:rsidRDefault="00B21A91" w:rsidP="00B21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49C6" w14:textId="2F0F7DC8" w:rsidR="00B21A91" w:rsidRPr="00B21A91" w:rsidRDefault="00B21A91" w:rsidP="007C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Munawar Ismail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EF0FF" w14:textId="00592C84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Department of Economics, Universitas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Brawijaya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, Indonesia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25BA" w14:textId="780D62AC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4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mismail@ub.ac.id</w:t>
              </w:r>
            </w:hyperlink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2829" w14:textId="348F4C75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5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https://scholar.google.com/citations?hl=id&amp;user=OZOAnlQAAAAJ</w:t>
              </w:r>
            </w:hyperlink>
          </w:p>
        </w:tc>
      </w:tr>
      <w:tr w:rsidR="00B21A91" w:rsidRPr="00B21A91" w14:paraId="54D9DCF2" w14:textId="77777777" w:rsidTr="007C654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6BBD" w14:textId="0EFC8D61" w:rsidR="00B21A91" w:rsidRPr="00B21A91" w:rsidRDefault="00B21A91" w:rsidP="00B21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0D13" w14:textId="09C88D2C" w:rsidR="00B21A91" w:rsidRPr="00B21A91" w:rsidRDefault="00B21A91" w:rsidP="007C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Candra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Fajri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Ananda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45C75" w14:textId="6DDC76AC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Department of Economics, Universitas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Brawijaya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, Indonesia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BC414" w14:textId="3DC18C56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6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cfajri@ub.ac.id</w:t>
              </w:r>
            </w:hyperlink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095D" w14:textId="45318FCA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7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https://scholar.google.com/citations?hl=id&amp;user=2NoAp-gAAAAJ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</w:t>
            </w:r>
          </w:p>
        </w:tc>
      </w:tr>
      <w:tr w:rsidR="00B21A91" w:rsidRPr="00B21A91" w14:paraId="6849B79F" w14:textId="77777777" w:rsidTr="007C654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A4FE" w14:textId="3C88EC41" w:rsidR="00B21A91" w:rsidRPr="00B21A91" w:rsidRDefault="00B21A91" w:rsidP="00B21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D6085" w14:textId="6BDC4091" w:rsidR="00B21A91" w:rsidRPr="00B21A91" w:rsidRDefault="00B21A91" w:rsidP="007C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Devanto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Shasta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Pratomo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834B" w14:textId="7BA5FB66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Department of Economics, Universitas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Brawijaya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, Indonesia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597D4" w14:textId="29AA7AA8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8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devanto@ub.ac.id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 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A14" w14:textId="0C304997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9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https://scholar.google.com/citations?hl=id&amp;user=QcA88YYAAAAJ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</w:t>
            </w:r>
          </w:p>
        </w:tc>
      </w:tr>
      <w:tr w:rsidR="00B21A91" w:rsidRPr="00B21A91" w14:paraId="5B4DF5ED" w14:textId="77777777" w:rsidTr="007C654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63E1A" w14:textId="3C82FF0E" w:rsidR="00B21A91" w:rsidRPr="00B21A91" w:rsidRDefault="00B21A91" w:rsidP="00B21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96880" w14:textId="15F89552" w:rsidR="00B21A91" w:rsidRPr="00B21A91" w:rsidRDefault="00B21A91" w:rsidP="007C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Dwi Budi Santoso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D67B" w14:textId="7C85192B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Department of Economics, Universitas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Brawijaya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, Indonesia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20AC" w14:textId="1923712C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10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dbudi@ub.ac.id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94737" w14:textId="7FB963D8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11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https://scholar.google.com/citations?user=8oCApEQAAAAJ&amp;hl=id&amp;oi=ao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</w:t>
            </w:r>
          </w:p>
        </w:tc>
      </w:tr>
      <w:tr w:rsidR="00B21A91" w:rsidRPr="00B21A91" w14:paraId="277E3624" w14:textId="77777777" w:rsidTr="007C654D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062FB" w14:textId="3277047D" w:rsidR="00B21A91" w:rsidRPr="00B21A91" w:rsidRDefault="00B21A91" w:rsidP="00B21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27E0" w14:textId="11D57301" w:rsidR="00B21A91" w:rsidRPr="00B21A91" w:rsidRDefault="00B21A91" w:rsidP="007C65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Ferry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Prasetyia</w:t>
            </w:r>
            <w:proofErr w:type="spellEnd"/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9D69" w14:textId="31AA2673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Department of Economics, Universitas </w:t>
            </w:r>
            <w:proofErr w:type="spellStart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Brawijaya</w:t>
            </w:r>
            <w:proofErr w:type="spellEnd"/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>, Indonesia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813E" w14:textId="6791C891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12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ferry.p@ub.ac.id</w:t>
              </w:r>
            </w:hyperlink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CE90" w14:textId="5EC844C1" w:rsidR="00B21A91" w:rsidRPr="00B21A91" w:rsidRDefault="00B21A91" w:rsidP="00B21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</w:pPr>
            <w:hyperlink r:id="rId13" w:history="1">
              <w:r w:rsidRPr="00B21A91">
                <w:rPr>
                  <w:rStyle w:val="Hyperlink"/>
                  <w:rFonts w:ascii="Calibri" w:eastAsia="Times New Roman" w:hAnsi="Calibri" w:cs="Calibri"/>
                  <w:sz w:val="14"/>
                  <w:szCs w:val="14"/>
                  <w:lang w:val="en-ID" w:eastAsia="en-ID"/>
                </w:rPr>
                <w:t>https://scholar.google.com/citations?hl=id&amp;user=o0E0aosAAAAJ</w:t>
              </w:r>
            </w:hyperlink>
            <w:r w:rsidRPr="00B21A91">
              <w:rPr>
                <w:rFonts w:ascii="Calibri" w:eastAsia="Times New Roman" w:hAnsi="Calibri" w:cs="Calibri"/>
                <w:color w:val="000000"/>
                <w:sz w:val="14"/>
                <w:szCs w:val="14"/>
                <w:lang w:val="en-ID" w:eastAsia="en-ID"/>
              </w:rPr>
              <w:t xml:space="preserve"> </w:t>
            </w:r>
          </w:p>
        </w:tc>
      </w:tr>
    </w:tbl>
    <w:p w14:paraId="205A2AD7" w14:textId="77777777" w:rsidR="00A9777A" w:rsidRDefault="00A9777A"/>
    <w:sectPr w:rsidR="00A97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2Mrc0NjQ2tDQ1MjJR0lEKTi0uzszPAykwrAUAljrqrSwAAAA="/>
  </w:docVars>
  <w:rsids>
    <w:rsidRoot w:val="00CF27B6"/>
    <w:rsid w:val="007C654D"/>
    <w:rsid w:val="00A9777A"/>
    <w:rsid w:val="00B21A91"/>
    <w:rsid w:val="00CF27B6"/>
    <w:rsid w:val="00DB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A743"/>
  <w15:chartTrackingRefBased/>
  <w15:docId w15:val="{337EDA44-75C0-4CBC-91B8-F2EC305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A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anto@ub.ac.id" TargetMode="External"/><Relationship Id="rId13" Type="http://schemas.openxmlformats.org/officeDocument/2006/relationships/hyperlink" Target="https://scholar.google.com/citations?hl=id&amp;user=o0E0aosAAA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.google.com/citations?hl=id&amp;user=2NoAp-gAAAAJ" TargetMode="External"/><Relationship Id="rId12" Type="http://schemas.openxmlformats.org/officeDocument/2006/relationships/hyperlink" Target="mailto:ferry.p@ub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ajri@ub.ac.id" TargetMode="External"/><Relationship Id="rId11" Type="http://schemas.openxmlformats.org/officeDocument/2006/relationships/hyperlink" Target="https://scholar.google.com/citations?user=8oCApEQAAAAJ&amp;hl=id&amp;oi=ao" TargetMode="External"/><Relationship Id="rId5" Type="http://schemas.openxmlformats.org/officeDocument/2006/relationships/hyperlink" Target="https://scholar.google.com/citations?hl=id&amp;user=OZOAnlQAAAAJ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budi@ub.ac.id" TargetMode="External"/><Relationship Id="rId4" Type="http://schemas.openxmlformats.org/officeDocument/2006/relationships/hyperlink" Target="mailto:mismail@ub.ac.id" TargetMode="External"/><Relationship Id="rId9" Type="http://schemas.openxmlformats.org/officeDocument/2006/relationships/hyperlink" Target="https://scholar.google.com/citations?hl=id&amp;user=QcA88YYAAA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Maghfirah Devi Pamungkas</dc:creator>
  <cp:keywords/>
  <dc:description/>
  <cp:lastModifiedBy>ASUS</cp:lastModifiedBy>
  <cp:revision>3</cp:revision>
  <dcterms:created xsi:type="dcterms:W3CDTF">2022-04-08T03:14:00Z</dcterms:created>
  <dcterms:modified xsi:type="dcterms:W3CDTF">2023-09-16T09:02:00Z</dcterms:modified>
</cp:coreProperties>
</file>