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7D1A2" w14:textId="3168DD49" w:rsidR="00027A61" w:rsidRDefault="00027A61">
      <w:pPr>
        <w:tabs>
          <w:tab w:val="left" w:pos="4110"/>
        </w:tabs>
        <w:spacing w:after="0" w:line="360" w:lineRule="auto"/>
        <w:rPr>
          <w:rFonts w:ascii="Times New Roman" w:eastAsia="Times New Roman" w:hAnsi="Times New Roman" w:cs="Times New Roman"/>
          <w:b/>
          <w:sz w:val="28"/>
          <w:szCs w:val="28"/>
          <w:u w:val="single"/>
        </w:rPr>
      </w:pPr>
    </w:p>
    <w:p w14:paraId="3C12066C" w14:textId="0DC31F31" w:rsidR="00027A61" w:rsidRDefault="00C519BC">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COPYRIGHT TRANSFER AGREEMENT</w:t>
      </w:r>
    </w:p>
    <w:p w14:paraId="1A8D3D85" w14:textId="086ECFE6" w:rsidR="00027A61" w:rsidRDefault="00027A61">
      <w:pPr>
        <w:spacing w:after="0" w:line="360" w:lineRule="auto"/>
        <w:jc w:val="both"/>
        <w:rPr>
          <w:rFonts w:ascii="Times New Roman" w:eastAsia="Times New Roman" w:hAnsi="Times New Roman" w:cs="Times New Roman"/>
        </w:rPr>
      </w:pPr>
    </w:p>
    <w:p w14:paraId="377DDA74" w14:textId="7835A3AE" w:rsidR="00027A61" w:rsidRDefault="00C519B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Dear,</w:t>
      </w:r>
    </w:p>
    <w:p w14:paraId="72326463" w14:textId="546EE857" w:rsidR="00027A61" w:rsidRDefault="00C519B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Editor in Chief </w:t>
      </w:r>
      <w:proofErr w:type="spellStart"/>
      <w:r>
        <w:rPr>
          <w:rFonts w:ascii="Times New Roman" w:eastAsia="Times New Roman" w:hAnsi="Times New Roman" w:cs="Times New Roman"/>
        </w:rPr>
        <w:t>Jurnal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Akuntansi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Terapan</w:t>
      </w:r>
      <w:proofErr w:type="spellEnd"/>
      <w:r>
        <w:rPr>
          <w:rFonts w:ascii="Times New Roman" w:eastAsia="Times New Roman" w:hAnsi="Times New Roman" w:cs="Times New Roman"/>
        </w:rPr>
        <w:t xml:space="preserve"> Indonesia</w:t>
      </w:r>
    </w:p>
    <w:p w14:paraId="1242186A" w14:textId="77777777" w:rsidR="00027A61" w:rsidRDefault="00C519B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Universitas Muhammadiyah Yogyakarta </w:t>
      </w:r>
    </w:p>
    <w:p w14:paraId="0CAF4419" w14:textId="77777777" w:rsidR="00027A61" w:rsidRDefault="00027A61">
      <w:pPr>
        <w:spacing w:after="0" w:line="360" w:lineRule="auto"/>
        <w:jc w:val="both"/>
        <w:rPr>
          <w:rFonts w:ascii="Times New Roman" w:eastAsia="Times New Roman" w:hAnsi="Times New Roman" w:cs="Times New Roman"/>
        </w:rPr>
      </w:pPr>
    </w:p>
    <w:p w14:paraId="3AD41F4A" w14:textId="77777777" w:rsidR="00027A61" w:rsidRDefault="00C519B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Herewith we submit the manuscript</w:t>
      </w:r>
    </w:p>
    <w:p w14:paraId="6DE146C1" w14:textId="7A75F417" w:rsidR="00027A61" w:rsidRDefault="00675D7E" w:rsidP="00675D7E">
      <w:pPr>
        <w:spacing w:after="0" w:line="240" w:lineRule="auto"/>
        <w:jc w:val="center"/>
        <w:rPr>
          <w:rFonts w:ascii="Times New Roman" w:hAnsi="Times New Roman" w:cs="Times New Roman"/>
          <w:b/>
        </w:rPr>
      </w:pPr>
      <w:proofErr w:type="spellStart"/>
      <w:r w:rsidRPr="00675D7E">
        <w:rPr>
          <w:rFonts w:ascii="Times New Roman" w:hAnsi="Times New Roman" w:cs="Times New Roman"/>
          <w:b/>
        </w:rPr>
        <w:t>Pengelolaan</w:t>
      </w:r>
      <w:proofErr w:type="spellEnd"/>
      <w:r w:rsidRPr="00675D7E">
        <w:rPr>
          <w:rFonts w:ascii="Times New Roman" w:hAnsi="Times New Roman" w:cs="Times New Roman"/>
          <w:b/>
        </w:rPr>
        <w:t xml:space="preserve"> </w:t>
      </w:r>
      <w:proofErr w:type="spellStart"/>
      <w:r w:rsidRPr="00675D7E">
        <w:rPr>
          <w:rFonts w:ascii="Times New Roman" w:hAnsi="Times New Roman" w:cs="Times New Roman"/>
          <w:b/>
        </w:rPr>
        <w:t>Keuangan</w:t>
      </w:r>
      <w:proofErr w:type="spellEnd"/>
      <w:r w:rsidRPr="00675D7E">
        <w:rPr>
          <w:rFonts w:ascii="Times New Roman" w:hAnsi="Times New Roman" w:cs="Times New Roman"/>
          <w:b/>
        </w:rPr>
        <w:t xml:space="preserve"> </w:t>
      </w:r>
      <w:proofErr w:type="spellStart"/>
      <w:r w:rsidRPr="00675D7E">
        <w:rPr>
          <w:rFonts w:ascii="Times New Roman" w:hAnsi="Times New Roman" w:cs="Times New Roman"/>
          <w:b/>
        </w:rPr>
        <w:t>Rumah</w:t>
      </w:r>
      <w:proofErr w:type="spellEnd"/>
      <w:r w:rsidRPr="00675D7E">
        <w:rPr>
          <w:rFonts w:ascii="Times New Roman" w:hAnsi="Times New Roman" w:cs="Times New Roman"/>
          <w:b/>
        </w:rPr>
        <w:t xml:space="preserve"> </w:t>
      </w:r>
      <w:proofErr w:type="spellStart"/>
      <w:r w:rsidRPr="00675D7E">
        <w:rPr>
          <w:rFonts w:ascii="Times New Roman" w:hAnsi="Times New Roman" w:cs="Times New Roman"/>
          <w:b/>
        </w:rPr>
        <w:t>Tangga</w:t>
      </w:r>
      <w:proofErr w:type="spellEnd"/>
      <w:r w:rsidRPr="00675D7E">
        <w:rPr>
          <w:rFonts w:ascii="Times New Roman" w:hAnsi="Times New Roman" w:cs="Times New Roman"/>
          <w:b/>
        </w:rPr>
        <w:t xml:space="preserve"> </w:t>
      </w:r>
      <w:proofErr w:type="spellStart"/>
      <w:r w:rsidRPr="00675D7E">
        <w:rPr>
          <w:rFonts w:ascii="Times New Roman" w:hAnsi="Times New Roman" w:cs="Times New Roman"/>
          <w:b/>
        </w:rPr>
        <w:t>Dalam</w:t>
      </w:r>
      <w:proofErr w:type="spellEnd"/>
      <w:r w:rsidRPr="00675D7E">
        <w:rPr>
          <w:rFonts w:ascii="Times New Roman" w:hAnsi="Times New Roman" w:cs="Times New Roman"/>
          <w:b/>
        </w:rPr>
        <w:t xml:space="preserve"> </w:t>
      </w:r>
      <w:proofErr w:type="spellStart"/>
      <w:r w:rsidRPr="00675D7E">
        <w:rPr>
          <w:rFonts w:ascii="Times New Roman" w:hAnsi="Times New Roman" w:cs="Times New Roman"/>
          <w:b/>
        </w:rPr>
        <w:t>Sudut</w:t>
      </w:r>
      <w:proofErr w:type="spellEnd"/>
      <w:r w:rsidRPr="00675D7E">
        <w:rPr>
          <w:rFonts w:ascii="Times New Roman" w:hAnsi="Times New Roman" w:cs="Times New Roman"/>
          <w:b/>
        </w:rPr>
        <w:t xml:space="preserve"> Pandang Perempuan</w:t>
      </w:r>
    </w:p>
    <w:p w14:paraId="1A22167C" w14:textId="32A32602" w:rsidR="00675D7E" w:rsidRPr="00675D7E" w:rsidRDefault="00675D7E" w:rsidP="00675D7E">
      <w:pPr>
        <w:spacing w:after="0" w:line="240" w:lineRule="auto"/>
        <w:jc w:val="center"/>
        <w:rPr>
          <w:rFonts w:ascii="Times New Roman" w:hAnsi="Times New Roman" w:cs="Times New Roman"/>
          <w:b/>
        </w:rPr>
      </w:pPr>
    </w:p>
    <w:tbl>
      <w:tblPr>
        <w:tblStyle w:val="a0"/>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25"/>
        <w:gridCol w:w="2504"/>
        <w:gridCol w:w="2784"/>
        <w:gridCol w:w="1692"/>
      </w:tblGrid>
      <w:tr w:rsidR="00027A61" w14:paraId="77288DC0" w14:textId="77777777" w:rsidTr="00675D7E">
        <w:trPr>
          <w:trHeight w:val="447"/>
        </w:trPr>
        <w:tc>
          <w:tcPr>
            <w:tcW w:w="562" w:type="dxa"/>
            <w:shd w:val="clear" w:color="auto" w:fill="FFCC00"/>
            <w:vAlign w:val="center"/>
          </w:tcPr>
          <w:p w14:paraId="766450B9" w14:textId="77777777" w:rsidR="00027A61" w:rsidRDefault="00C519B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No</w:t>
            </w:r>
          </w:p>
        </w:tc>
        <w:tc>
          <w:tcPr>
            <w:tcW w:w="2225" w:type="dxa"/>
            <w:shd w:val="clear" w:color="auto" w:fill="FFCC00"/>
            <w:vAlign w:val="center"/>
          </w:tcPr>
          <w:p w14:paraId="0179B7BB" w14:textId="77777777" w:rsidR="00027A61" w:rsidRDefault="00C519B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Authors’ Name</w:t>
            </w:r>
          </w:p>
        </w:tc>
        <w:tc>
          <w:tcPr>
            <w:tcW w:w="2504" w:type="dxa"/>
            <w:shd w:val="clear" w:color="auto" w:fill="FFCC00"/>
            <w:vAlign w:val="center"/>
          </w:tcPr>
          <w:p w14:paraId="358A316A" w14:textId="77777777" w:rsidR="00027A61" w:rsidRDefault="00C519B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Institution</w:t>
            </w:r>
          </w:p>
        </w:tc>
        <w:tc>
          <w:tcPr>
            <w:tcW w:w="2784" w:type="dxa"/>
            <w:shd w:val="clear" w:color="auto" w:fill="FFCC00"/>
            <w:vAlign w:val="center"/>
          </w:tcPr>
          <w:p w14:paraId="119676FE" w14:textId="6DD36989" w:rsidR="00027A61" w:rsidRDefault="00C519B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Email </w:t>
            </w:r>
          </w:p>
        </w:tc>
        <w:tc>
          <w:tcPr>
            <w:tcW w:w="1692" w:type="dxa"/>
            <w:shd w:val="clear" w:color="auto" w:fill="FFCC00"/>
            <w:vAlign w:val="center"/>
          </w:tcPr>
          <w:p w14:paraId="545FB827" w14:textId="77777777" w:rsidR="00027A61" w:rsidRDefault="00C519B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Phone</w:t>
            </w:r>
          </w:p>
        </w:tc>
      </w:tr>
      <w:tr w:rsidR="00F54CEB" w14:paraId="73A1805B" w14:textId="77777777" w:rsidTr="00675D7E">
        <w:trPr>
          <w:trHeight w:val="353"/>
        </w:trPr>
        <w:tc>
          <w:tcPr>
            <w:tcW w:w="562" w:type="dxa"/>
          </w:tcPr>
          <w:p w14:paraId="1EE9E3BA" w14:textId="5CA41934" w:rsidR="00F54CEB" w:rsidRDefault="00F54CEB" w:rsidP="00F54CEB">
            <w:pPr>
              <w:spacing w:line="360" w:lineRule="auto"/>
              <w:jc w:val="center"/>
              <w:rPr>
                <w:rFonts w:ascii="Times New Roman" w:eastAsia="Times New Roman" w:hAnsi="Times New Roman" w:cs="Times New Roman"/>
              </w:rPr>
            </w:pPr>
            <w:r w:rsidRPr="009832B3">
              <w:rPr>
                <w:rFonts w:ascii="Times New Roman" w:eastAsia="Times New Roman" w:hAnsi="Times New Roman" w:cs="Times New Roman"/>
                <w:sz w:val="24"/>
                <w:szCs w:val="24"/>
              </w:rPr>
              <w:t>1</w:t>
            </w:r>
          </w:p>
        </w:tc>
        <w:tc>
          <w:tcPr>
            <w:tcW w:w="2225" w:type="dxa"/>
          </w:tcPr>
          <w:p w14:paraId="0DD22194" w14:textId="54ACE427" w:rsidR="00F54CEB" w:rsidRDefault="00675D7E" w:rsidP="00F54CEB">
            <w:pPr>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Eliza Noviriani</w:t>
            </w:r>
          </w:p>
        </w:tc>
        <w:tc>
          <w:tcPr>
            <w:tcW w:w="2504" w:type="dxa"/>
          </w:tcPr>
          <w:p w14:paraId="515ED76C" w14:textId="25FEF0B8" w:rsidR="00F54CEB" w:rsidRDefault="00675D7E" w:rsidP="00F54CEB">
            <w:p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Politeknik</w:t>
            </w:r>
            <w:proofErr w:type="spellEnd"/>
            <w:r>
              <w:rPr>
                <w:rFonts w:ascii="Times New Roman" w:eastAsia="Times New Roman" w:hAnsi="Times New Roman" w:cs="Times New Roman"/>
              </w:rPr>
              <w:t xml:space="preserve"> Negeri Sambas</w:t>
            </w:r>
          </w:p>
        </w:tc>
        <w:tc>
          <w:tcPr>
            <w:tcW w:w="2784" w:type="dxa"/>
          </w:tcPr>
          <w:p w14:paraId="3E7B2DF7" w14:textId="12201DCE" w:rsidR="00F54CEB" w:rsidRDefault="00675D7E" w:rsidP="00F54CEB">
            <w:pPr>
              <w:spacing w:line="360" w:lineRule="auto"/>
              <w:jc w:val="both"/>
              <w:rPr>
                <w:rFonts w:ascii="Times New Roman" w:eastAsia="Times New Roman" w:hAnsi="Times New Roman" w:cs="Times New Roman"/>
              </w:rPr>
            </w:pPr>
            <w:r>
              <w:rPr>
                <w:rFonts w:ascii="Times New Roman" w:eastAsia="Times New Roman" w:hAnsi="Times New Roman" w:cs="Times New Roman"/>
              </w:rPr>
              <w:t>eliza.sabarani@gmail.com</w:t>
            </w:r>
          </w:p>
        </w:tc>
        <w:tc>
          <w:tcPr>
            <w:tcW w:w="1692" w:type="dxa"/>
          </w:tcPr>
          <w:p w14:paraId="169F2D82" w14:textId="0A9C6CA0" w:rsidR="00F54CEB" w:rsidRDefault="00675D7E" w:rsidP="00F54CEB">
            <w:pPr>
              <w:spacing w:line="360" w:lineRule="auto"/>
              <w:jc w:val="both"/>
              <w:rPr>
                <w:rFonts w:ascii="Times New Roman" w:eastAsia="Times New Roman" w:hAnsi="Times New Roman" w:cs="Times New Roman"/>
              </w:rPr>
            </w:pPr>
            <w:r>
              <w:rPr>
                <w:rFonts w:ascii="Times New Roman" w:eastAsia="Times New Roman" w:hAnsi="Times New Roman" w:cs="Times New Roman"/>
              </w:rPr>
              <w:t>081258322570</w:t>
            </w:r>
          </w:p>
        </w:tc>
      </w:tr>
      <w:tr w:rsidR="00675D7E" w14:paraId="63FACD77" w14:textId="77777777" w:rsidTr="00675D7E">
        <w:trPr>
          <w:trHeight w:val="353"/>
        </w:trPr>
        <w:tc>
          <w:tcPr>
            <w:tcW w:w="562" w:type="dxa"/>
          </w:tcPr>
          <w:p w14:paraId="15C622BD" w14:textId="7E9F3324" w:rsidR="00675D7E" w:rsidRDefault="00675D7E" w:rsidP="00675D7E">
            <w:pPr>
              <w:spacing w:line="360" w:lineRule="auto"/>
              <w:jc w:val="center"/>
              <w:rPr>
                <w:rFonts w:ascii="Times New Roman" w:eastAsia="Times New Roman" w:hAnsi="Times New Roman" w:cs="Times New Roman"/>
              </w:rPr>
            </w:pPr>
            <w:r w:rsidRPr="009832B3">
              <w:rPr>
                <w:rFonts w:ascii="Times New Roman" w:eastAsia="Times New Roman" w:hAnsi="Times New Roman" w:cs="Times New Roman"/>
                <w:sz w:val="24"/>
                <w:szCs w:val="24"/>
              </w:rPr>
              <w:t>2</w:t>
            </w:r>
          </w:p>
        </w:tc>
        <w:tc>
          <w:tcPr>
            <w:tcW w:w="2225" w:type="dxa"/>
          </w:tcPr>
          <w:p w14:paraId="6D2F73EA" w14:textId="4D639F62" w:rsidR="00675D7E" w:rsidRDefault="00675D7E" w:rsidP="00675D7E">
            <w:pPr>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U Ari </w:t>
            </w:r>
            <w:proofErr w:type="spellStart"/>
            <w:r>
              <w:rPr>
                <w:rFonts w:ascii="Times New Roman" w:eastAsia="Times New Roman" w:hAnsi="Times New Roman" w:cs="Times New Roman"/>
                <w:sz w:val="24"/>
                <w:szCs w:val="24"/>
              </w:rPr>
              <w:t>Alrizwan</w:t>
            </w:r>
            <w:proofErr w:type="spellEnd"/>
          </w:p>
        </w:tc>
        <w:tc>
          <w:tcPr>
            <w:tcW w:w="2504" w:type="dxa"/>
          </w:tcPr>
          <w:p w14:paraId="507ECE3E" w14:textId="77723F3F" w:rsidR="00675D7E" w:rsidRDefault="00675D7E" w:rsidP="00675D7E">
            <w:p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Politeknik</w:t>
            </w:r>
            <w:proofErr w:type="spellEnd"/>
            <w:r>
              <w:rPr>
                <w:rFonts w:ascii="Times New Roman" w:eastAsia="Times New Roman" w:hAnsi="Times New Roman" w:cs="Times New Roman"/>
              </w:rPr>
              <w:t xml:space="preserve"> Negeri Sambas</w:t>
            </w:r>
          </w:p>
        </w:tc>
        <w:tc>
          <w:tcPr>
            <w:tcW w:w="2784" w:type="dxa"/>
          </w:tcPr>
          <w:p w14:paraId="2BBB12A4" w14:textId="6CD9224B" w:rsidR="00675D7E" w:rsidRDefault="00675D7E" w:rsidP="00675D7E">
            <w:pPr>
              <w:spacing w:line="360" w:lineRule="auto"/>
              <w:jc w:val="both"/>
              <w:rPr>
                <w:rFonts w:ascii="Times New Roman" w:eastAsia="Times New Roman" w:hAnsi="Times New Roman" w:cs="Times New Roman"/>
              </w:rPr>
            </w:pPr>
            <w:r>
              <w:rPr>
                <w:rFonts w:ascii="Times New Roman" w:eastAsia="Times New Roman" w:hAnsi="Times New Roman" w:cs="Times New Roman"/>
              </w:rPr>
              <w:t>uraiarialrizwan@gmail.com</w:t>
            </w:r>
          </w:p>
        </w:tc>
        <w:tc>
          <w:tcPr>
            <w:tcW w:w="1692" w:type="dxa"/>
          </w:tcPr>
          <w:p w14:paraId="42C6E98E" w14:textId="771AA7DE" w:rsidR="00675D7E" w:rsidRDefault="00675D7E" w:rsidP="00675D7E">
            <w:pPr>
              <w:spacing w:line="360" w:lineRule="auto"/>
              <w:jc w:val="both"/>
              <w:rPr>
                <w:rFonts w:ascii="Times New Roman" w:eastAsia="Times New Roman" w:hAnsi="Times New Roman" w:cs="Times New Roman"/>
              </w:rPr>
            </w:pPr>
            <w:r>
              <w:rPr>
                <w:rFonts w:ascii="Times New Roman" w:eastAsia="Times New Roman" w:hAnsi="Times New Roman" w:cs="Times New Roman"/>
              </w:rPr>
              <w:t>085345010795</w:t>
            </w:r>
          </w:p>
        </w:tc>
      </w:tr>
      <w:tr w:rsidR="00675D7E" w14:paraId="721706CC" w14:textId="77777777" w:rsidTr="00675D7E">
        <w:trPr>
          <w:trHeight w:val="353"/>
        </w:trPr>
        <w:tc>
          <w:tcPr>
            <w:tcW w:w="562" w:type="dxa"/>
          </w:tcPr>
          <w:p w14:paraId="5CBE365C" w14:textId="786CBD29" w:rsidR="00675D7E" w:rsidRPr="009832B3" w:rsidRDefault="00675D7E" w:rsidP="00675D7E">
            <w:pPr>
              <w:spacing w:line="360" w:lineRule="auto"/>
              <w:jc w:val="center"/>
              <w:rPr>
                <w:rFonts w:ascii="Times New Roman" w:eastAsia="Times New Roman" w:hAnsi="Times New Roman" w:cs="Times New Roman"/>
                <w:sz w:val="24"/>
                <w:szCs w:val="24"/>
              </w:rPr>
            </w:pPr>
            <w:r w:rsidRPr="009832B3">
              <w:rPr>
                <w:rFonts w:ascii="Times New Roman" w:eastAsia="Times New Roman" w:hAnsi="Times New Roman" w:cs="Times New Roman"/>
                <w:sz w:val="24"/>
                <w:szCs w:val="24"/>
              </w:rPr>
              <w:t>3</w:t>
            </w:r>
          </w:p>
        </w:tc>
        <w:tc>
          <w:tcPr>
            <w:tcW w:w="2225" w:type="dxa"/>
          </w:tcPr>
          <w:p w14:paraId="083856B2" w14:textId="48F36091" w:rsidR="00675D7E" w:rsidRPr="009832B3" w:rsidRDefault="00675D7E" w:rsidP="00675D7E">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Lailatul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Mukaromah</w:t>
            </w:r>
            <w:proofErr w:type="spellEnd"/>
          </w:p>
        </w:tc>
        <w:tc>
          <w:tcPr>
            <w:tcW w:w="2504" w:type="dxa"/>
          </w:tcPr>
          <w:p w14:paraId="74629406" w14:textId="74F15BBB" w:rsidR="00675D7E" w:rsidRDefault="00675D7E" w:rsidP="00675D7E">
            <w:p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Politeknik</w:t>
            </w:r>
            <w:proofErr w:type="spellEnd"/>
            <w:r>
              <w:rPr>
                <w:rFonts w:ascii="Times New Roman" w:eastAsia="Times New Roman" w:hAnsi="Times New Roman" w:cs="Times New Roman"/>
              </w:rPr>
              <w:t xml:space="preserve"> Negeri Sambas</w:t>
            </w:r>
          </w:p>
        </w:tc>
        <w:tc>
          <w:tcPr>
            <w:tcW w:w="2784" w:type="dxa"/>
          </w:tcPr>
          <w:p w14:paraId="04D58E37" w14:textId="3255E754" w:rsidR="00675D7E" w:rsidRDefault="00675D7E" w:rsidP="00675D7E">
            <w:pPr>
              <w:spacing w:line="360" w:lineRule="auto"/>
              <w:jc w:val="both"/>
              <w:rPr>
                <w:rFonts w:ascii="Times New Roman" w:eastAsia="Times New Roman" w:hAnsi="Times New Roman" w:cs="Times New Roman"/>
              </w:rPr>
            </w:pPr>
            <w:r>
              <w:rPr>
                <w:rFonts w:ascii="Times New Roman" w:eastAsia="Times New Roman" w:hAnsi="Times New Roman" w:cs="Times New Roman"/>
              </w:rPr>
              <w:t>ela.akp2020@gmail.com</w:t>
            </w:r>
          </w:p>
        </w:tc>
        <w:tc>
          <w:tcPr>
            <w:tcW w:w="1692" w:type="dxa"/>
          </w:tcPr>
          <w:p w14:paraId="0FBD73FA" w14:textId="0A21D5E6" w:rsidR="00675D7E" w:rsidRDefault="00675D7E" w:rsidP="00675D7E">
            <w:pPr>
              <w:spacing w:line="360" w:lineRule="auto"/>
              <w:jc w:val="both"/>
              <w:rPr>
                <w:rFonts w:ascii="Times New Roman" w:eastAsia="Times New Roman" w:hAnsi="Times New Roman" w:cs="Times New Roman"/>
              </w:rPr>
            </w:pPr>
            <w:r>
              <w:rPr>
                <w:rFonts w:ascii="Times New Roman" w:eastAsia="Times New Roman" w:hAnsi="Times New Roman" w:cs="Times New Roman"/>
              </w:rPr>
              <w:t>089693830598</w:t>
            </w:r>
          </w:p>
        </w:tc>
      </w:tr>
      <w:tr w:rsidR="00675D7E" w14:paraId="7FB19988" w14:textId="77777777" w:rsidTr="00675D7E">
        <w:trPr>
          <w:trHeight w:val="353"/>
        </w:trPr>
        <w:tc>
          <w:tcPr>
            <w:tcW w:w="562" w:type="dxa"/>
          </w:tcPr>
          <w:p w14:paraId="3BBE1FA1" w14:textId="5B5C0358" w:rsidR="00675D7E" w:rsidRPr="009832B3" w:rsidRDefault="00675D7E" w:rsidP="00675D7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25" w:type="dxa"/>
          </w:tcPr>
          <w:p w14:paraId="07D03337" w14:textId="78E49A5A" w:rsidR="00675D7E" w:rsidRPr="009832B3" w:rsidRDefault="00675D7E" w:rsidP="00675D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EE </w:t>
            </w:r>
            <w:proofErr w:type="spellStart"/>
            <w:r>
              <w:rPr>
                <w:rFonts w:ascii="Times New Roman" w:eastAsia="Times New Roman" w:hAnsi="Times New Roman" w:cs="Times New Roman"/>
                <w:sz w:val="24"/>
                <w:szCs w:val="24"/>
              </w:rPr>
              <w:t>Zurmansyah</w:t>
            </w:r>
            <w:proofErr w:type="spellEnd"/>
          </w:p>
        </w:tc>
        <w:tc>
          <w:tcPr>
            <w:tcW w:w="2504" w:type="dxa"/>
          </w:tcPr>
          <w:p w14:paraId="594982A5" w14:textId="6A58FAE9" w:rsidR="00675D7E" w:rsidRDefault="00675D7E" w:rsidP="00675D7E">
            <w:p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Politeknik</w:t>
            </w:r>
            <w:proofErr w:type="spellEnd"/>
            <w:r>
              <w:rPr>
                <w:rFonts w:ascii="Times New Roman" w:eastAsia="Times New Roman" w:hAnsi="Times New Roman" w:cs="Times New Roman"/>
              </w:rPr>
              <w:t xml:space="preserve"> Negeri Sambas</w:t>
            </w:r>
          </w:p>
        </w:tc>
        <w:tc>
          <w:tcPr>
            <w:tcW w:w="2784" w:type="dxa"/>
          </w:tcPr>
          <w:p w14:paraId="7425E096" w14:textId="30446953" w:rsidR="00675D7E" w:rsidRDefault="00675D7E" w:rsidP="00675D7E">
            <w:pPr>
              <w:spacing w:line="360" w:lineRule="auto"/>
              <w:jc w:val="both"/>
              <w:rPr>
                <w:rFonts w:ascii="Times New Roman" w:eastAsia="Times New Roman" w:hAnsi="Times New Roman" w:cs="Times New Roman"/>
              </w:rPr>
            </w:pPr>
            <w:r>
              <w:rPr>
                <w:rFonts w:ascii="Times New Roman" w:eastAsia="Times New Roman" w:hAnsi="Times New Roman" w:cs="Times New Roman"/>
              </w:rPr>
              <w:t>eezurmansyah@gmail.com</w:t>
            </w:r>
          </w:p>
        </w:tc>
        <w:tc>
          <w:tcPr>
            <w:tcW w:w="1692" w:type="dxa"/>
          </w:tcPr>
          <w:p w14:paraId="6C25C2DD" w14:textId="3468ECBA" w:rsidR="00675D7E" w:rsidRDefault="00675D7E" w:rsidP="00675D7E">
            <w:pPr>
              <w:spacing w:line="360" w:lineRule="auto"/>
              <w:jc w:val="both"/>
              <w:rPr>
                <w:rFonts w:ascii="Times New Roman" w:eastAsia="Times New Roman" w:hAnsi="Times New Roman" w:cs="Times New Roman"/>
              </w:rPr>
            </w:pPr>
            <w:r>
              <w:rPr>
                <w:rFonts w:ascii="Times New Roman" w:eastAsia="Times New Roman" w:hAnsi="Times New Roman" w:cs="Times New Roman"/>
              </w:rPr>
              <w:t>085245600123</w:t>
            </w:r>
          </w:p>
        </w:tc>
      </w:tr>
    </w:tbl>
    <w:p w14:paraId="27A9491D" w14:textId="77777777" w:rsidR="00027A61" w:rsidRDefault="00027A61">
      <w:pPr>
        <w:spacing w:after="0" w:line="276" w:lineRule="auto"/>
        <w:jc w:val="both"/>
        <w:rPr>
          <w:rFonts w:ascii="Times New Roman" w:eastAsia="Times New Roman" w:hAnsi="Times New Roman" w:cs="Times New Roman"/>
        </w:rPr>
      </w:pPr>
    </w:p>
    <w:p w14:paraId="2466B32E" w14:textId="77777777" w:rsidR="00027A61" w:rsidRDefault="00C519BC">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to be published in </w:t>
      </w:r>
      <w:proofErr w:type="spellStart"/>
      <w:r>
        <w:rPr>
          <w:rFonts w:ascii="Times New Roman" w:eastAsia="Times New Roman" w:hAnsi="Times New Roman" w:cs="Times New Roman"/>
        </w:rPr>
        <w:t>Jati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Jurnal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Akuntansi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Terapan</w:t>
      </w:r>
      <w:proofErr w:type="spellEnd"/>
      <w:r>
        <w:rPr>
          <w:rFonts w:ascii="Times New Roman" w:eastAsia="Times New Roman" w:hAnsi="Times New Roman" w:cs="Times New Roman"/>
        </w:rPr>
        <w:t xml:space="preserve"> Indonesia. We declare that the manuscript is based on original research and has not been published elsewhere, is not currently in the process of being published elsewhere, will not be submitted to other publication media during the review process unless officially withdrawn from the Editorial Board of </w:t>
      </w:r>
      <w:proofErr w:type="spellStart"/>
      <w:r>
        <w:rPr>
          <w:rFonts w:ascii="Times New Roman" w:eastAsia="Times New Roman" w:hAnsi="Times New Roman" w:cs="Times New Roman"/>
        </w:rPr>
        <w:t>Jati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Jurnal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Akuntansi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Terapan</w:t>
      </w:r>
      <w:proofErr w:type="spellEnd"/>
      <w:r>
        <w:rPr>
          <w:rFonts w:ascii="Times New Roman" w:eastAsia="Times New Roman" w:hAnsi="Times New Roman" w:cs="Times New Roman"/>
        </w:rPr>
        <w:t xml:space="preserve"> Indonesia, and free from plagiarism. We are willing to be responsible for the entire substance of the manuscript and if there are parties who feel personally harmed and or based on future lawsuits regarding the publication of this manuscript.</w:t>
      </w:r>
    </w:p>
    <w:p w14:paraId="12F4B6CB" w14:textId="77777777" w:rsidR="00027A61" w:rsidRDefault="00027A61">
      <w:pPr>
        <w:spacing w:after="0" w:line="276" w:lineRule="auto"/>
        <w:jc w:val="both"/>
        <w:rPr>
          <w:rFonts w:ascii="Times New Roman" w:eastAsia="Times New Roman" w:hAnsi="Times New Roman" w:cs="Times New Roman"/>
        </w:rPr>
      </w:pPr>
    </w:p>
    <w:p w14:paraId="51153D5F" w14:textId="02EB0E45" w:rsidR="00027A61" w:rsidRDefault="00C519BC">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Also, we submit all copyrights to </w:t>
      </w:r>
      <w:proofErr w:type="spellStart"/>
      <w:r>
        <w:rPr>
          <w:rFonts w:ascii="Times New Roman" w:eastAsia="Times New Roman" w:hAnsi="Times New Roman" w:cs="Times New Roman"/>
        </w:rPr>
        <w:t>Jati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Jurnal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Akuntansi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Terapan</w:t>
      </w:r>
      <w:proofErr w:type="spellEnd"/>
      <w:r>
        <w:rPr>
          <w:rFonts w:ascii="Times New Roman" w:eastAsia="Times New Roman" w:hAnsi="Times New Roman" w:cs="Times New Roman"/>
        </w:rPr>
        <w:t xml:space="preserve"> Indonesia. Therefore, the transfer of copyright gives the editorial board of </w:t>
      </w:r>
      <w:proofErr w:type="spellStart"/>
      <w:r>
        <w:rPr>
          <w:rFonts w:ascii="Times New Roman" w:eastAsia="Times New Roman" w:hAnsi="Times New Roman" w:cs="Times New Roman"/>
        </w:rPr>
        <w:t>Jati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Jurnal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Akuntansi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Terapan</w:t>
      </w:r>
      <w:proofErr w:type="spellEnd"/>
      <w:r>
        <w:rPr>
          <w:rFonts w:ascii="Times New Roman" w:eastAsia="Times New Roman" w:hAnsi="Times New Roman" w:cs="Times New Roman"/>
        </w:rPr>
        <w:t xml:space="preserve"> Indonesia the power and authority to edit, reproduce, distribute copies, and publish part or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manuscript.</w:t>
      </w:r>
    </w:p>
    <w:p w14:paraId="36E0451F" w14:textId="43AEBFA0" w:rsidR="00027A61" w:rsidRDefault="00027A61">
      <w:pPr>
        <w:spacing w:after="0" w:line="276" w:lineRule="auto"/>
        <w:jc w:val="both"/>
        <w:rPr>
          <w:rFonts w:ascii="Times New Roman" w:eastAsia="Times New Roman" w:hAnsi="Times New Roman" w:cs="Times New Roman"/>
        </w:rPr>
      </w:pPr>
    </w:p>
    <w:p w14:paraId="54C88768" w14:textId="14615C88" w:rsidR="00027A61" w:rsidRDefault="00C519BC">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Thank you for your concern and cooperation.</w:t>
      </w:r>
    </w:p>
    <w:p w14:paraId="2BFF961F" w14:textId="2ECEB438" w:rsidR="00027A61" w:rsidRDefault="00027A61">
      <w:pPr>
        <w:spacing w:after="0" w:line="276" w:lineRule="auto"/>
        <w:jc w:val="both"/>
        <w:rPr>
          <w:rFonts w:ascii="Times New Roman" w:eastAsia="Times New Roman" w:hAnsi="Times New Roman" w:cs="Times New Roman"/>
        </w:rPr>
      </w:pPr>
    </w:p>
    <w:p w14:paraId="361E8D21" w14:textId="1780AD7A" w:rsidR="00675D7E" w:rsidRDefault="00675D7E">
      <w:pPr>
        <w:spacing w:after="0" w:line="276" w:lineRule="auto"/>
        <w:ind w:left="5040" w:firstLine="720"/>
        <w:jc w:val="both"/>
        <w:rPr>
          <w:rFonts w:ascii="Times New Roman" w:eastAsia="Times New Roman" w:hAnsi="Times New Roman" w:cs="Times New Roman"/>
        </w:rPr>
      </w:pPr>
    </w:p>
    <w:p w14:paraId="2D860497" w14:textId="3B321865" w:rsidR="00027A61" w:rsidRDefault="00C519BC" w:rsidP="00675D7E">
      <w:pPr>
        <w:spacing w:after="0" w:line="276" w:lineRule="auto"/>
        <w:ind w:left="5040" w:firstLine="720"/>
        <w:jc w:val="right"/>
        <w:rPr>
          <w:rFonts w:ascii="Times New Roman" w:eastAsia="Times New Roman" w:hAnsi="Times New Roman" w:cs="Times New Roman"/>
        </w:rPr>
      </w:pPr>
      <w:r>
        <w:rPr>
          <w:rFonts w:ascii="Times New Roman" w:eastAsia="Times New Roman" w:hAnsi="Times New Roman" w:cs="Times New Roman"/>
        </w:rPr>
        <w:t xml:space="preserve">             </w:t>
      </w:r>
      <w:r w:rsidR="00675D7E">
        <w:rPr>
          <w:rFonts w:ascii="Times New Roman" w:eastAsia="Times New Roman" w:hAnsi="Times New Roman" w:cs="Times New Roman"/>
        </w:rPr>
        <w:t>Sambas</w:t>
      </w:r>
      <w:r>
        <w:rPr>
          <w:rFonts w:ascii="Times New Roman" w:eastAsia="Times New Roman" w:hAnsi="Times New Roman" w:cs="Times New Roman"/>
        </w:rPr>
        <w:t>,</w:t>
      </w:r>
      <w:r w:rsidR="00675D7E">
        <w:rPr>
          <w:rFonts w:ascii="Times New Roman" w:eastAsia="Times New Roman" w:hAnsi="Times New Roman" w:cs="Times New Roman"/>
        </w:rPr>
        <w:t xml:space="preserve"> 17 November 2022</w:t>
      </w:r>
    </w:p>
    <w:p w14:paraId="096AD320" w14:textId="3E8BD52C" w:rsidR="00027A61" w:rsidRDefault="00675D7E">
      <w:pPr>
        <w:spacing w:after="0" w:line="276" w:lineRule="auto"/>
        <w:jc w:val="both"/>
        <w:rPr>
          <w:rFonts w:ascii="Times New Roman" w:eastAsia="Times New Roman" w:hAnsi="Times New Roman" w:cs="Times New Roman"/>
        </w:rPr>
      </w:pPr>
      <w:r>
        <w:rPr>
          <w:noProof/>
        </w:rPr>
        <w:drawing>
          <wp:anchor distT="0" distB="0" distL="114300" distR="114300" simplePos="0" relativeHeight="251658240" behindDoc="0" locked="0" layoutInCell="1" allowOverlap="1" wp14:anchorId="59B30728" wp14:editId="3113A97B">
            <wp:simplePos x="0" y="0"/>
            <wp:positionH relativeFrom="column">
              <wp:posOffset>4826000</wp:posOffset>
            </wp:positionH>
            <wp:positionV relativeFrom="paragraph">
              <wp:posOffset>5715</wp:posOffset>
            </wp:positionV>
            <wp:extent cx="539750" cy="7424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50" cy="742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02E15" w14:textId="77777777" w:rsidR="00675D7E" w:rsidRDefault="00675D7E">
      <w:pPr>
        <w:spacing w:after="0" w:line="276" w:lineRule="auto"/>
        <w:ind w:left="5040" w:firstLine="720"/>
        <w:rPr>
          <w:rFonts w:ascii="Times New Roman" w:eastAsia="Times New Roman" w:hAnsi="Times New Roman" w:cs="Times New Roman"/>
        </w:rPr>
      </w:pPr>
    </w:p>
    <w:p w14:paraId="7867A61D" w14:textId="7EBAAEE2" w:rsidR="00675D7E" w:rsidRDefault="00675D7E">
      <w:pPr>
        <w:spacing w:after="0" w:line="276" w:lineRule="auto"/>
        <w:ind w:left="5040" w:firstLine="720"/>
        <w:rPr>
          <w:rFonts w:ascii="Times New Roman" w:eastAsia="Times New Roman" w:hAnsi="Times New Roman" w:cs="Times New Roman"/>
        </w:rPr>
      </w:pPr>
    </w:p>
    <w:p w14:paraId="6DBA43B7" w14:textId="77777777" w:rsidR="00675D7E" w:rsidRDefault="00675D7E">
      <w:pPr>
        <w:spacing w:after="0" w:line="276" w:lineRule="auto"/>
        <w:ind w:left="5040" w:firstLine="720"/>
        <w:rPr>
          <w:rFonts w:ascii="Times New Roman" w:eastAsia="Times New Roman" w:hAnsi="Times New Roman" w:cs="Times New Roman"/>
        </w:rPr>
      </w:pPr>
    </w:p>
    <w:p w14:paraId="389928DE" w14:textId="3CCD805A" w:rsidR="00027A61" w:rsidRDefault="00C519BC">
      <w:pPr>
        <w:spacing w:after="0" w:line="276" w:lineRule="auto"/>
        <w:ind w:left="5040" w:firstLine="720"/>
        <w:rPr>
          <w:rFonts w:ascii="Times New Roman" w:eastAsia="Times New Roman" w:hAnsi="Times New Roman" w:cs="Times New Roman"/>
          <w:u w:val="single"/>
        </w:rPr>
      </w:pPr>
      <w:r>
        <w:rPr>
          <w:rFonts w:ascii="Times New Roman" w:eastAsia="Times New Roman" w:hAnsi="Times New Roman" w:cs="Times New Roman"/>
        </w:rPr>
        <w:t xml:space="preserve">         </w:t>
      </w:r>
      <w:r w:rsidR="00F54CEB">
        <w:rPr>
          <w:rFonts w:ascii="Times New Roman" w:eastAsia="Times New Roman" w:hAnsi="Times New Roman" w:cs="Times New Roman"/>
        </w:rPr>
        <w:tab/>
      </w:r>
      <w:r w:rsidR="00F54CEB">
        <w:rPr>
          <w:rFonts w:ascii="Times New Roman" w:eastAsia="Times New Roman" w:hAnsi="Times New Roman" w:cs="Times New Roman"/>
          <w:lang w:val="id-ID"/>
        </w:rPr>
        <w:tab/>
      </w:r>
      <w:r w:rsidR="00675D7E">
        <w:rPr>
          <w:rFonts w:ascii="Times New Roman" w:eastAsia="Times New Roman" w:hAnsi="Times New Roman" w:cs="Times New Roman"/>
          <w:lang w:val="en-US"/>
        </w:rPr>
        <w:t xml:space="preserve">   </w:t>
      </w:r>
      <w:r w:rsidR="00675D7E">
        <w:rPr>
          <w:rFonts w:ascii="Times New Roman" w:eastAsia="Times New Roman" w:hAnsi="Times New Roman" w:cs="Times New Roman"/>
          <w:u w:val="single"/>
        </w:rPr>
        <w:t>Eliza Noviriani</w:t>
      </w:r>
    </w:p>
    <w:sectPr w:rsidR="00027A61">
      <w:headerReference w:type="default" r:id="rId8"/>
      <w:pgSz w:w="12240" w:h="15840"/>
      <w:pgMar w:top="1440" w:right="1440" w:bottom="1440" w:left="1440" w:header="56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CF6C" w14:textId="77777777" w:rsidR="00BC69C3" w:rsidRDefault="00BC69C3">
      <w:pPr>
        <w:spacing w:after="0" w:line="240" w:lineRule="auto"/>
      </w:pPr>
      <w:r>
        <w:separator/>
      </w:r>
    </w:p>
  </w:endnote>
  <w:endnote w:type="continuationSeparator" w:id="0">
    <w:p w14:paraId="595C5EB8" w14:textId="77777777" w:rsidR="00BC69C3" w:rsidRDefault="00BC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F6C2" w14:textId="77777777" w:rsidR="00BC69C3" w:rsidRDefault="00BC69C3">
      <w:pPr>
        <w:spacing w:after="0" w:line="240" w:lineRule="auto"/>
      </w:pPr>
      <w:r>
        <w:separator/>
      </w:r>
    </w:p>
  </w:footnote>
  <w:footnote w:type="continuationSeparator" w:id="0">
    <w:p w14:paraId="1BCD5AAA" w14:textId="77777777" w:rsidR="00BC69C3" w:rsidRDefault="00BC6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5BB2" w14:textId="77777777" w:rsidR="00027A61" w:rsidRDefault="00C519B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Pr>
        <w:noProof/>
      </w:rPr>
      <mc:AlternateContent>
        <mc:Choice Requires="wps">
          <w:drawing>
            <wp:anchor distT="0" distB="0" distL="0" distR="0" simplePos="0" relativeHeight="251658240" behindDoc="1" locked="0" layoutInCell="1" hidden="0" allowOverlap="1" wp14:anchorId="5B8C1E3E" wp14:editId="29712989">
              <wp:simplePos x="0" y="0"/>
              <wp:positionH relativeFrom="column">
                <wp:posOffset>-965199</wp:posOffset>
              </wp:positionH>
              <wp:positionV relativeFrom="paragraph">
                <wp:posOffset>-469899</wp:posOffset>
              </wp:positionV>
              <wp:extent cx="7886700" cy="1581150"/>
              <wp:effectExtent l="0" t="0" r="0" b="0"/>
              <wp:wrapNone/>
              <wp:docPr id="15" name="Rectangle 15"/>
              <wp:cNvGraphicFramePr/>
              <a:graphic xmlns:a="http://schemas.openxmlformats.org/drawingml/2006/main">
                <a:graphicData uri="http://schemas.microsoft.com/office/word/2010/wordprocessingShape">
                  <wps:wsp>
                    <wps:cNvSpPr/>
                    <wps:spPr>
                      <a:xfrm>
                        <a:off x="1407413" y="2994188"/>
                        <a:ext cx="7877175" cy="1571625"/>
                      </a:xfrm>
                      <a:prstGeom prst="rect">
                        <a:avLst/>
                      </a:prstGeom>
                      <a:gradFill>
                        <a:gsLst>
                          <a:gs pos="0">
                            <a:srgbClr val="FFCC00"/>
                          </a:gs>
                          <a:gs pos="11000">
                            <a:srgbClr val="FFCC00"/>
                          </a:gs>
                          <a:gs pos="68000">
                            <a:srgbClr val="FFEFB1"/>
                          </a:gs>
                          <a:gs pos="100000">
                            <a:srgbClr val="FFF6D9"/>
                          </a:gs>
                        </a:gsLst>
                        <a:lin ang="5400000" scaled="0"/>
                      </a:gradFill>
                      <a:ln w="9525" cap="flat" cmpd="sng">
                        <a:solidFill>
                          <a:srgbClr val="F5913F"/>
                        </a:solidFill>
                        <a:prstDash val="solid"/>
                        <a:round/>
                        <a:headEnd type="none" w="sm" len="sm"/>
                        <a:tailEnd type="none" w="sm" len="sm"/>
                      </a:ln>
                    </wps:spPr>
                    <wps:txbx>
                      <w:txbxContent>
                        <w:p w14:paraId="38246BD8" w14:textId="77777777" w:rsidR="00027A61" w:rsidRDefault="00027A6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B8C1E3E" id="Rectangle 15" o:spid="_x0000_s1026" style="position:absolute;margin-left:-76pt;margin-top:-37pt;width:621pt;height:124.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" fillcolor="#fc0" strokecolor="#f5913f">
              <v:fill color2="#fff6d9" colors="0 #fc0;7209f #fc0;44564f #ffefb1;1 #fff6d9" focus="100%" type="gradient">
                <o:fill v:ext="view" type="gradientUnscaled"/>
              </v:fill>
              <v:stroke startarrowwidth="narrow" startarrowlength="short" endarrowwidth="narrow" endarrowlength="short" joinstyle="round"/>
              <v:textbox inset="2.53958mm,2.53958mm,2.53958mm,2.53958mm">
                <w:txbxContent>
                  <w:p w14:paraId="38246BD8" w14:textId="77777777" w:rsidR="00027A61" w:rsidRDefault="00027A61">
                    <w:pPr>
                      <w:spacing w:after="0" w:line="240"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75532DA8" wp14:editId="130B6B6A">
          <wp:simplePos x="0" y="0"/>
          <wp:positionH relativeFrom="column">
            <wp:posOffset>-438149</wp:posOffset>
          </wp:positionH>
          <wp:positionV relativeFrom="paragraph">
            <wp:posOffset>-57149</wp:posOffset>
          </wp:positionV>
          <wp:extent cx="1590675" cy="89535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285" t="10312" r="22183" b="64252"/>
                  <a:stretch>
                    <a:fillRect/>
                  </a:stretch>
                </pic:blipFill>
                <pic:spPr>
                  <a:xfrm>
                    <a:off x="0" y="0"/>
                    <a:ext cx="1590675" cy="895350"/>
                  </a:xfrm>
                  <a:prstGeom prst="rect">
                    <a:avLst/>
                  </a:prstGeom>
                  <a:ln/>
                </pic:spPr>
              </pic:pic>
            </a:graphicData>
          </a:graphic>
        </wp:anchor>
      </w:drawing>
    </w:r>
  </w:p>
  <w:tbl>
    <w:tblPr>
      <w:tblStyle w:val="a1"/>
      <w:tblW w:w="9781" w:type="dxa"/>
      <w:tblBorders>
        <w:top w:val="nil"/>
        <w:left w:val="nil"/>
        <w:bottom w:val="nil"/>
        <w:right w:val="nil"/>
        <w:insideH w:val="nil"/>
        <w:insideV w:val="nil"/>
      </w:tblBorders>
      <w:tblLayout w:type="fixed"/>
      <w:tblLook w:val="0400" w:firstRow="0" w:lastRow="0" w:firstColumn="0" w:lastColumn="0" w:noHBand="0" w:noVBand="1"/>
    </w:tblPr>
    <w:tblGrid>
      <w:gridCol w:w="1985"/>
      <w:gridCol w:w="7796"/>
    </w:tblGrid>
    <w:tr w:rsidR="00027A61" w14:paraId="31AB1969" w14:textId="77777777">
      <w:tc>
        <w:tcPr>
          <w:tcW w:w="1985" w:type="dxa"/>
        </w:tcPr>
        <w:p w14:paraId="648D6FD0" w14:textId="77777777" w:rsidR="00027A61" w:rsidRDefault="00027A61"/>
      </w:tc>
      <w:tc>
        <w:tcPr>
          <w:tcW w:w="7796" w:type="dxa"/>
        </w:tcPr>
        <w:p w14:paraId="21076897" w14:textId="77777777" w:rsidR="00027A61" w:rsidRDefault="00C519BC">
          <w:pPr>
            <w:pBdr>
              <w:top w:val="nil"/>
              <w:left w:val="nil"/>
              <w:bottom w:val="nil"/>
              <w:right w:val="nil"/>
              <w:between w:val="nil"/>
            </w:pBdr>
            <w:tabs>
              <w:tab w:val="center" w:pos="4680"/>
              <w:tab w:val="right" w:pos="9360"/>
            </w:tabs>
            <w:rPr>
              <w:rFonts w:ascii="Aharoni" w:eastAsia="Aharoni" w:hAnsi="Aharoni" w:cs="Aharoni"/>
              <w:b/>
              <w:color w:val="C00000"/>
              <w:sz w:val="32"/>
              <w:szCs w:val="32"/>
            </w:rPr>
          </w:pPr>
          <w:r>
            <w:rPr>
              <w:rFonts w:ascii="Aharoni" w:eastAsia="Aharoni" w:hAnsi="Aharoni" w:cs="Aharoni"/>
              <w:b/>
              <w:color w:val="C00000"/>
              <w:sz w:val="32"/>
              <w:szCs w:val="32"/>
            </w:rPr>
            <w:t>UNIVERSITAS MUHAMMADIYAH YOGYAKARTA</w:t>
          </w:r>
        </w:p>
        <w:p w14:paraId="34441D28" w14:textId="77777777" w:rsidR="00027A61" w:rsidRDefault="00C519BC">
          <w:pPr>
            <w:pBdr>
              <w:top w:val="nil"/>
              <w:left w:val="nil"/>
              <w:bottom w:val="nil"/>
              <w:right w:val="nil"/>
              <w:between w:val="nil"/>
            </w:pBdr>
            <w:tabs>
              <w:tab w:val="center" w:pos="4680"/>
              <w:tab w:val="right" w:pos="9360"/>
            </w:tabs>
            <w:jc w:val="center"/>
            <w:rPr>
              <w:rFonts w:ascii="Arial" w:eastAsia="Arial" w:hAnsi="Arial" w:cs="Arial"/>
              <w:b/>
              <w:i/>
              <w:color w:val="C00000"/>
              <w:sz w:val="32"/>
              <w:szCs w:val="32"/>
            </w:rPr>
          </w:pPr>
          <w:proofErr w:type="spellStart"/>
          <w:r>
            <w:rPr>
              <w:rFonts w:ascii="Arial" w:eastAsia="Arial" w:hAnsi="Arial" w:cs="Arial"/>
              <w:b/>
              <w:i/>
              <w:color w:val="808080"/>
              <w:sz w:val="32"/>
              <w:szCs w:val="32"/>
            </w:rPr>
            <w:t>Jurnal</w:t>
          </w:r>
          <w:proofErr w:type="spellEnd"/>
          <w:r>
            <w:rPr>
              <w:rFonts w:ascii="Arial" w:eastAsia="Arial" w:hAnsi="Arial" w:cs="Arial"/>
              <w:b/>
              <w:i/>
              <w:color w:val="808080"/>
              <w:sz w:val="32"/>
              <w:szCs w:val="32"/>
            </w:rPr>
            <w:t xml:space="preserve"> </w:t>
          </w:r>
          <w:proofErr w:type="spellStart"/>
          <w:r>
            <w:rPr>
              <w:rFonts w:ascii="Arial" w:eastAsia="Arial" w:hAnsi="Arial" w:cs="Arial"/>
              <w:b/>
              <w:i/>
              <w:color w:val="FF0000"/>
              <w:sz w:val="32"/>
              <w:szCs w:val="32"/>
            </w:rPr>
            <w:t>Akuntansi</w:t>
          </w:r>
          <w:proofErr w:type="spellEnd"/>
          <w:r>
            <w:rPr>
              <w:rFonts w:ascii="Arial" w:eastAsia="Arial" w:hAnsi="Arial" w:cs="Arial"/>
              <w:b/>
              <w:i/>
              <w:color w:val="FF0000"/>
              <w:sz w:val="32"/>
              <w:szCs w:val="32"/>
            </w:rPr>
            <w:t xml:space="preserve"> </w:t>
          </w:r>
          <w:proofErr w:type="spellStart"/>
          <w:r>
            <w:rPr>
              <w:rFonts w:ascii="Arial" w:eastAsia="Arial" w:hAnsi="Arial" w:cs="Arial"/>
              <w:b/>
              <w:i/>
              <w:color w:val="FF0000"/>
              <w:sz w:val="32"/>
              <w:szCs w:val="32"/>
            </w:rPr>
            <w:t>Terapan</w:t>
          </w:r>
          <w:proofErr w:type="spellEnd"/>
          <w:r>
            <w:rPr>
              <w:rFonts w:ascii="Arial" w:eastAsia="Arial" w:hAnsi="Arial" w:cs="Arial"/>
              <w:b/>
              <w:i/>
              <w:color w:val="FF0000"/>
              <w:sz w:val="32"/>
              <w:szCs w:val="32"/>
            </w:rPr>
            <w:t xml:space="preserve"> </w:t>
          </w:r>
          <w:r>
            <w:rPr>
              <w:rFonts w:ascii="Arial" w:eastAsia="Arial" w:hAnsi="Arial" w:cs="Arial"/>
              <w:b/>
              <w:i/>
              <w:color w:val="808080"/>
              <w:sz w:val="32"/>
              <w:szCs w:val="32"/>
            </w:rPr>
            <w:t>Indonesia</w:t>
          </w:r>
        </w:p>
        <w:p w14:paraId="341F5921" w14:textId="77777777" w:rsidR="00027A61" w:rsidRDefault="00C519BC">
          <w:pPr>
            <w:pBdr>
              <w:top w:val="nil"/>
              <w:left w:val="nil"/>
              <w:bottom w:val="nil"/>
              <w:right w:val="nil"/>
              <w:between w:val="nil"/>
            </w:pBdr>
            <w:tabs>
              <w:tab w:val="center" w:pos="4680"/>
              <w:tab w:val="right" w:pos="9360"/>
            </w:tabs>
            <w:jc w:val="center"/>
            <w:rPr>
              <w:color w:val="000000"/>
              <w:sz w:val="28"/>
              <w:szCs w:val="28"/>
            </w:rPr>
          </w:pPr>
          <w:r>
            <w:rPr>
              <w:rFonts w:ascii="Helvetica Neue" w:eastAsia="Helvetica Neue" w:hAnsi="Helvetica Neue" w:cs="Helvetica Neue"/>
              <w:b/>
              <w:color w:val="FF0000"/>
              <w:sz w:val="28"/>
              <w:szCs w:val="28"/>
            </w:rPr>
            <w:t>ISSN: </w:t>
          </w:r>
          <w:hyperlink r:id="rId2">
            <w:r>
              <w:rPr>
                <w:rFonts w:ascii="Helvetica Neue" w:eastAsia="Helvetica Neue" w:hAnsi="Helvetica Neue" w:cs="Helvetica Neue"/>
                <w:b/>
                <w:color w:val="FF0000"/>
                <w:sz w:val="28"/>
                <w:szCs w:val="28"/>
              </w:rPr>
              <w:t>2615-157X (Print)</w:t>
            </w:r>
          </w:hyperlink>
          <w:r>
            <w:rPr>
              <w:rFonts w:ascii="Helvetica Neue" w:eastAsia="Helvetica Neue" w:hAnsi="Helvetica Neue" w:cs="Helvetica Neue"/>
              <w:b/>
              <w:color w:val="FF0000"/>
              <w:sz w:val="28"/>
              <w:szCs w:val="28"/>
            </w:rPr>
            <w:t> dan </w:t>
          </w:r>
          <w:hyperlink r:id="rId3">
            <w:r>
              <w:rPr>
                <w:rFonts w:ascii="Helvetica Neue" w:eastAsia="Helvetica Neue" w:hAnsi="Helvetica Neue" w:cs="Helvetica Neue"/>
                <w:b/>
                <w:color w:val="FF0000"/>
                <w:sz w:val="28"/>
                <w:szCs w:val="28"/>
              </w:rPr>
              <w:t>2615-0689 (Online)</w:t>
            </w:r>
          </w:hyperlink>
        </w:p>
      </w:tc>
    </w:tr>
  </w:tbl>
  <w:p w14:paraId="0BFAA37F" w14:textId="77777777" w:rsidR="00027A61" w:rsidRDefault="00027A6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A61"/>
    <w:rsid w:val="00027A61"/>
    <w:rsid w:val="00675D7E"/>
    <w:rsid w:val="00BC69C3"/>
    <w:rsid w:val="00C519BC"/>
    <w:rsid w:val="00F54CE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9191"/>
  <w15:docId w15:val="{E128D420-9F41-42B5-ABC6-B24B4C9C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170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ABE"/>
  </w:style>
  <w:style w:type="paragraph" w:styleId="Footer">
    <w:name w:val="footer"/>
    <w:basedOn w:val="Normal"/>
    <w:link w:val="FooterChar"/>
    <w:uiPriority w:val="99"/>
    <w:unhideWhenUsed/>
    <w:rsid w:val="00170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ABE"/>
  </w:style>
  <w:style w:type="table" w:styleId="TableGrid">
    <w:name w:val="Table Grid"/>
    <w:basedOn w:val="TableNormal"/>
    <w:uiPriority w:val="39"/>
    <w:rsid w:val="0031480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549A"/>
    <w:rPr>
      <w:color w:val="0000FF" w:themeColor="hyperlink"/>
      <w:u w:val="single"/>
    </w:rPr>
  </w:style>
  <w:style w:type="character" w:customStyle="1" w:styleId="UnresolvedMention1">
    <w:name w:val="Unresolved Mention1"/>
    <w:basedOn w:val="DefaultParagraphFont"/>
    <w:uiPriority w:val="99"/>
    <w:semiHidden/>
    <w:unhideWhenUsed/>
    <w:rsid w:val="00A3549A"/>
    <w:rPr>
      <w:color w:val="605E5C"/>
      <w:shd w:val="clear" w:color="auto" w:fill="E1DFDD"/>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u.lipi.go.id/1516858100" TargetMode="External"/><Relationship Id="rId2" Type="http://schemas.openxmlformats.org/officeDocument/2006/relationships/hyperlink" Target="http://u.lipi.go.id/1516858477"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SJWVSMkntlGWnRKy9hlrEjsgug==">AMUW2mVLspPo+NQqyL0bZyNfay9E+EYGxYhPdPMkgTSld2pOKrMghT2f6QVdCOnBvx/oQOzTlYss9rJWa9XnYBpnX+OGB3bntsYDaINcHmZ0TXeJhIEzvGE=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umy</dc:creator>
  <cp:lastModifiedBy>eliza noviriani</cp:lastModifiedBy>
  <cp:revision>3</cp:revision>
  <dcterms:created xsi:type="dcterms:W3CDTF">2021-12-04T01:55:00Z</dcterms:created>
  <dcterms:modified xsi:type="dcterms:W3CDTF">2022-11-17T06:30:00Z</dcterms:modified>
</cp:coreProperties>
</file>