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69" w:rsidRPr="00865743" w:rsidRDefault="00097537" w:rsidP="00302097">
      <w:pPr>
        <w:spacing w:after="0" w:line="240" w:lineRule="auto"/>
        <w:ind w:right="2"/>
        <w:jc w:val="center"/>
        <w:rPr>
          <w:rStyle w:val="hps"/>
          <w:rFonts w:ascii="Times New Roman" w:hAnsi="Times New Roman" w:cs="Times New Roman"/>
          <w:b/>
          <w:sz w:val="28"/>
          <w:szCs w:val="28"/>
        </w:rPr>
      </w:pPr>
      <w:proofErr w:type="gramStart"/>
      <w:r w:rsidRPr="00865743">
        <w:rPr>
          <w:rStyle w:val="hps"/>
          <w:rFonts w:ascii="Times New Roman" w:hAnsi="Times New Roman" w:cs="Times New Roman"/>
          <w:b/>
          <w:sz w:val="28"/>
          <w:szCs w:val="28"/>
        </w:rPr>
        <w:t>COMPARISON OF SUSPENSION AND CAPSULE PREPARATIONS FROM WASTE AVOCOUNE SEEDS (</w:t>
      </w:r>
      <w:r w:rsidRPr="00865743">
        <w:rPr>
          <w:rStyle w:val="hps"/>
          <w:rFonts w:ascii="Times New Roman" w:hAnsi="Times New Roman" w:cs="Times New Roman"/>
          <w:b/>
          <w:i/>
          <w:sz w:val="28"/>
          <w:szCs w:val="28"/>
        </w:rPr>
        <w:t>Persea Americana Mill</w:t>
      </w:r>
      <w:r w:rsidRPr="00865743">
        <w:rPr>
          <w:rStyle w:val="hps"/>
          <w:rFonts w:ascii="Times New Roman" w:hAnsi="Times New Roman" w:cs="Times New Roman"/>
          <w:b/>
          <w:sz w:val="28"/>
          <w:szCs w:val="28"/>
        </w:rPr>
        <w:t>.)</w:t>
      </w:r>
      <w:proofErr w:type="gramEnd"/>
      <w:r w:rsidRPr="00865743">
        <w:rPr>
          <w:rStyle w:val="hps"/>
          <w:rFonts w:ascii="Times New Roman" w:hAnsi="Times New Roman" w:cs="Times New Roman"/>
          <w:b/>
          <w:sz w:val="28"/>
          <w:szCs w:val="28"/>
        </w:rPr>
        <w:t xml:space="preserve"> AS ANTIDIARE IN INDUCED MOUSE </w:t>
      </w:r>
      <w:r w:rsidRPr="00865743">
        <w:rPr>
          <w:rStyle w:val="hps"/>
          <w:rFonts w:ascii="Times New Roman" w:hAnsi="Times New Roman" w:cs="Times New Roman"/>
          <w:b/>
          <w:i/>
          <w:sz w:val="28"/>
          <w:szCs w:val="28"/>
        </w:rPr>
        <w:t>Oleum ricini</w:t>
      </w:r>
    </w:p>
    <w:p w:rsidR="0051345F" w:rsidRDefault="0051345F" w:rsidP="00262994">
      <w:pPr>
        <w:spacing w:after="0" w:line="240" w:lineRule="auto"/>
        <w:ind w:right="2"/>
        <w:jc w:val="center"/>
        <w:rPr>
          <w:rStyle w:val="hps"/>
          <w:rFonts w:ascii="Times New Roman" w:hAnsi="Times New Roman" w:cs="Times New Roman"/>
          <w:sz w:val="28"/>
          <w:szCs w:val="28"/>
        </w:rPr>
      </w:pPr>
    </w:p>
    <w:p w:rsidR="0051345F" w:rsidRPr="0051345F" w:rsidRDefault="000D026E" w:rsidP="0051345F">
      <w:pPr>
        <w:spacing w:after="0" w:line="240" w:lineRule="auto"/>
        <w:ind w:right="2"/>
        <w:jc w:val="center"/>
        <w:rPr>
          <w:rStyle w:val="hps"/>
          <w:rFonts w:ascii="Times New Roman" w:hAnsi="Times New Roman" w:cs="Times New Roman"/>
          <w:b/>
          <w:sz w:val="24"/>
          <w:szCs w:val="28"/>
        </w:rPr>
      </w:pPr>
      <w:r>
        <w:rPr>
          <w:rStyle w:val="hps"/>
          <w:rFonts w:ascii="Times New Roman" w:hAnsi="Times New Roman" w:cs="Times New Roman"/>
          <w:b/>
          <w:sz w:val="24"/>
          <w:szCs w:val="28"/>
        </w:rPr>
        <w:t>Muharni Saputri</w:t>
      </w:r>
      <w:r w:rsidR="0051345F" w:rsidRPr="0051345F">
        <w:rPr>
          <w:rStyle w:val="hps"/>
          <w:rFonts w:ascii="Times New Roman" w:hAnsi="Times New Roman" w:cs="Times New Roman"/>
          <w:b/>
          <w:sz w:val="24"/>
          <w:szCs w:val="28"/>
        </w:rPr>
        <w:t xml:space="preserve"> </w:t>
      </w:r>
      <w:r w:rsidR="0051345F" w:rsidRPr="00D6405C">
        <w:rPr>
          <w:rStyle w:val="hps"/>
          <w:rFonts w:ascii="Times New Roman" w:hAnsi="Times New Roman" w:cs="Times New Roman"/>
          <w:b/>
          <w:sz w:val="24"/>
          <w:szCs w:val="28"/>
          <w:vertAlign w:val="superscript"/>
        </w:rPr>
        <w:t>1</w:t>
      </w:r>
      <w:proofErr w:type="gramStart"/>
      <w:r w:rsidR="0051345F" w:rsidRPr="00D6405C">
        <w:rPr>
          <w:rStyle w:val="hps"/>
          <w:rFonts w:ascii="Times New Roman" w:hAnsi="Times New Roman" w:cs="Times New Roman"/>
          <w:b/>
          <w:sz w:val="24"/>
          <w:szCs w:val="28"/>
          <w:vertAlign w:val="superscript"/>
        </w:rPr>
        <w:t>*</w:t>
      </w:r>
      <w:r>
        <w:rPr>
          <w:rStyle w:val="hps"/>
          <w:rFonts w:ascii="Times New Roman" w:hAnsi="Times New Roman" w:cs="Times New Roman"/>
          <w:b/>
          <w:sz w:val="24"/>
          <w:szCs w:val="28"/>
        </w:rPr>
        <w:t xml:space="preserve"> ;</w:t>
      </w:r>
      <w:proofErr w:type="gramEnd"/>
      <w:r>
        <w:rPr>
          <w:rStyle w:val="hps"/>
          <w:rFonts w:ascii="Times New Roman" w:hAnsi="Times New Roman" w:cs="Times New Roman"/>
          <w:b/>
          <w:sz w:val="24"/>
          <w:szCs w:val="28"/>
        </w:rPr>
        <w:t xml:space="preserve"> Nilsya Febrika Zebua</w:t>
      </w:r>
      <w:r w:rsidR="0051345F" w:rsidRPr="0051345F">
        <w:rPr>
          <w:rStyle w:val="hps"/>
          <w:rFonts w:ascii="Times New Roman" w:hAnsi="Times New Roman" w:cs="Times New Roman"/>
          <w:b/>
          <w:sz w:val="24"/>
          <w:szCs w:val="28"/>
        </w:rPr>
        <w:t xml:space="preserve"> </w:t>
      </w:r>
      <w:r w:rsidR="0051345F" w:rsidRPr="00D6405C">
        <w:rPr>
          <w:rStyle w:val="hps"/>
          <w:rFonts w:ascii="Times New Roman" w:hAnsi="Times New Roman" w:cs="Times New Roman"/>
          <w:b/>
          <w:sz w:val="24"/>
          <w:szCs w:val="28"/>
          <w:vertAlign w:val="superscript"/>
        </w:rPr>
        <w:t>2</w:t>
      </w:r>
      <w:r>
        <w:rPr>
          <w:rStyle w:val="hps"/>
          <w:rFonts w:ascii="Times New Roman" w:hAnsi="Times New Roman" w:cs="Times New Roman"/>
          <w:b/>
          <w:sz w:val="24"/>
          <w:szCs w:val="28"/>
        </w:rPr>
        <w:t xml:space="preserve"> ; Fivi Nur Asih</w:t>
      </w:r>
      <w:r w:rsidR="0051345F" w:rsidRPr="0051345F">
        <w:rPr>
          <w:rStyle w:val="hps"/>
          <w:rFonts w:ascii="Times New Roman" w:hAnsi="Times New Roman" w:cs="Times New Roman"/>
          <w:b/>
          <w:sz w:val="24"/>
          <w:szCs w:val="28"/>
        </w:rPr>
        <w:t xml:space="preserve"> </w:t>
      </w:r>
      <w:r w:rsidR="0051345F" w:rsidRPr="00D6405C">
        <w:rPr>
          <w:rStyle w:val="hps"/>
          <w:rFonts w:ascii="Times New Roman" w:hAnsi="Times New Roman" w:cs="Times New Roman"/>
          <w:b/>
          <w:sz w:val="24"/>
          <w:szCs w:val="28"/>
          <w:vertAlign w:val="superscript"/>
        </w:rPr>
        <w:t>3</w:t>
      </w:r>
      <w:r>
        <w:rPr>
          <w:rStyle w:val="hps"/>
          <w:rFonts w:ascii="Times New Roman" w:hAnsi="Times New Roman" w:cs="Times New Roman"/>
          <w:b/>
          <w:sz w:val="24"/>
          <w:szCs w:val="28"/>
        </w:rPr>
        <w:t>; Ghera Fakhira Putri</w:t>
      </w:r>
      <w:r w:rsidRPr="0051345F">
        <w:rPr>
          <w:rStyle w:val="hps"/>
          <w:rFonts w:ascii="Times New Roman" w:hAnsi="Times New Roman" w:cs="Times New Roman"/>
          <w:b/>
          <w:sz w:val="24"/>
          <w:szCs w:val="28"/>
        </w:rPr>
        <w:t xml:space="preserve"> </w:t>
      </w:r>
      <w:r>
        <w:rPr>
          <w:rStyle w:val="hps"/>
          <w:rFonts w:ascii="Times New Roman" w:hAnsi="Times New Roman" w:cs="Times New Roman"/>
          <w:b/>
          <w:sz w:val="24"/>
          <w:szCs w:val="28"/>
          <w:vertAlign w:val="superscript"/>
        </w:rPr>
        <w:t>4</w:t>
      </w:r>
    </w:p>
    <w:p w:rsidR="0051345F" w:rsidRPr="0051345F" w:rsidRDefault="0051345F" w:rsidP="0051345F">
      <w:pPr>
        <w:spacing w:after="0" w:line="240" w:lineRule="auto"/>
        <w:ind w:right="2"/>
        <w:jc w:val="center"/>
        <w:rPr>
          <w:rStyle w:val="hps"/>
          <w:rFonts w:ascii="Times New Roman" w:hAnsi="Times New Roman" w:cs="Times New Roman"/>
          <w:sz w:val="24"/>
          <w:szCs w:val="28"/>
        </w:rPr>
      </w:pPr>
      <w:r w:rsidRPr="00D6405C">
        <w:rPr>
          <w:rStyle w:val="hps"/>
          <w:rFonts w:ascii="Times New Roman" w:hAnsi="Times New Roman" w:cs="Times New Roman"/>
          <w:sz w:val="24"/>
          <w:szCs w:val="28"/>
          <w:vertAlign w:val="superscript"/>
        </w:rPr>
        <w:t>1</w:t>
      </w:r>
      <w:proofErr w:type="gramStart"/>
      <w:r w:rsidR="000D026E">
        <w:rPr>
          <w:rStyle w:val="hps"/>
          <w:rFonts w:ascii="Times New Roman" w:hAnsi="Times New Roman" w:cs="Times New Roman"/>
          <w:sz w:val="24"/>
          <w:szCs w:val="28"/>
          <w:vertAlign w:val="superscript"/>
        </w:rPr>
        <w:t>,2,3</w:t>
      </w:r>
      <w:proofErr w:type="gramEnd"/>
      <w:r w:rsidR="000D026E">
        <w:rPr>
          <w:rStyle w:val="hps"/>
          <w:rFonts w:ascii="Times New Roman" w:hAnsi="Times New Roman" w:cs="Times New Roman"/>
          <w:sz w:val="24"/>
          <w:szCs w:val="28"/>
        </w:rPr>
        <w:t xml:space="preserve"> </w:t>
      </w:r>
      <w:r w:rsidR="00BF4B62" w:rsidRPr="00BF4B62">
        <w:rPr>
          <w:rStyle w:val="hps"/>
          <w:rFonts w:ascii="Times New Roman" w:hAnsi="Times New Roman" w:cs="Times New Roman"/>
          <w:sz w:val="24"/>
          <w:szCs w:val="28"/>
        </w:rPr>
        <w:t>Pharmacy, Faculty of Pharmacy, Tjut Nyak Dhien University, Medan, Indonesia</w:t>
      </w:r>
    </w:p>
    <w:p w:rsidR="0051345F" w:rsidRDefault="000D026E" w:rsidP="0051345F">
      <w:pPr>
        <w:spacing w:after="0" w:line="240" w:lineRule="auto"/>
        <w:ind w:right="2"/>
        <w:jc w:val="center"/>
        <w:rPr>
          <w:rStyle w:val="hps"/>
          <w:rFonts w:ascii="Times New Roman" w:hAnsi="Times New Roman" w:cs="Times New Roman"/>
          <w:sz w:val="24"/>
          <w:szCs w:val="28"/>
        </w:rPr>
      </w:pPr>
      <w:r>
        <w:rPr>
          <w:rStyle w:val="hps"/>
          <w:rFonts w:ascii="Times New Roman" w:hAnsi="Times New Roman" w:cs="Times New Roman"/>
          <w:sz w:val="24"/>
          <w:szCs w:val="28"/>
        </w:rPr>
        <w:t>*email: muharnisaputri@gmail.com</w:t>
      </w:r>
    </w:p>
    <w:p w:rsidR="0051345F" w:rsidRPr="002C09C1" w:rsidRDefault="0051345F" w:rsidP="002C09C1">
      <w:pPr>
        <w:pStyle w:val="Default"/>
        <w:spacing w:after="0" w:line="240" w:lineRule="auto"/>
        <w:ind w:right="2"/>
        <w:jc w:val="center"/>
        <w:rPr>
          <w:rStyle w:val="hps"/>
          <w:rFonts w:ascii="Times New Roman" w:hAnsi="Times New Roman" w:cs="Times New Roman"/>
        </w:rPr>
      </w:pPr>
    </w:p>
    <w:p w:rsidR="00B0593D" w:rsidRPr="00370413" w:rsidRDefault="00FE4CAE" w:rsidP="00262994">
      <w:pPr>
        <w:spacing w:after="0" w:line="240" w:lineRule="auto"/>
        <w:ind w:right="2"/>
        <w:jc w:val="center"/>
        <w:rPr>
          <w:rFonts w:ascii="Times New Roman" w:hAnsi="Times New Roman" w:cs="Times New Roman"/>
          <w:i/>
        </w:rPr>
      </w:pPr>
      <w:r w:rsidRPr="00370413">
        <w:rPr>
          <w:rStyle w:val="Strong"/>
          <w:rFonts w:ascii="Times New Roman" w:hAnsi="Times New Roman" w:cs="Times New Roman"/>
          <w:i/>
        </w:rPr>
        <w:t xml:space="preserve">Abstract </w:t>
      </w:r>
    </w:p>
    <w:p w:rsidR="00B0593D" w:rsidRPr="00370413" w:rsidRDefault="00B0593D" w:rsidP="00262994">
      <w:pPr>
        <w:spacing w:after="0" w:line="240" w:lineRule="auto"/>
        <w:ind w:right="2"/>
        <w:jc w:val="center"/>
        <w:rPr>
          <w:rFonts w:ascii="Times New Roman" w:hAnsi="Times New Roman" w:cs="Times New Roman"/>
        </w:rPr>
      </w:pPr>
    </w:p>
    <w:p w:rsidR="00BF4B62" w:rsidRDefault="00BF4B62" w:rsidP="00262994">
      <w:pPr>
        <w:pStyle w:val="Default"/>
        <w:spacing w:after="0" w:line="240" w:lineRule="auto"/>
        <w:ind w:right="2"/>
        <w:jc w:val="both"/>
        <w:rPr>
          <w:rFonts w:ascii="Times New Roman" w:hAnsi="Times New Roman" w:cs="Times New Roman"/>
          <w:i/>
          <w:sz w:val="20"/>
          <w:szCs w:val="20"/>
        </w:rPr>
      </w:pPr>
      <w:r w:rsidRPr="00BF4B62">
        <w:rPr>
          <w:rFonts w:ascii="Times New Roman" w:hAnsi="Times New Roman" w:cs="Times New Roman"/>
          <w:i/>
          <w:sz w:val="20"/>
          <w:szCs w:val="20"/>
        </w:rPr>
        <w:t xml:space="preserve">Diarrhea is one type of disease with the most sufferers every year so it is designated as an endemic disease in Indonesia and </w:t>
      </w:r>
      <w:r>
        <w:rPr>
          <w:rFonts w:ascii="Times New Roman" w:hAnsi="Times New Roman" w:cs="Times New Roman"/>
          <w:i/>
          <w:sz w:val="20"/>
          <w:szCs w:val="20"/>
        </w:rPr>
        <w:t xml:space="preserve">was </w:t>
      </w:r>
      <w:r w:rsidRPr="00BF4B62">
        <w:rPr>
          <w:rFonts w:ascii="Times New Roman" w:hAnsi="Times New Roman" w:cs="Times New Roman"/>
          <w:i/>
          <w:sz w:val="20"/>
          <w:szCs w:val="20"/>
        </w:rPr>
        <w:t>potential d</w:t>
      </w:r>
      <w:r>
        <w:rPr>
          <w:rFonts w:ascii="Times New Roman" w:hAnsi="Times New Roman" w:cs="Times New Roman"/>
          <w:i/>
          <w:sz w:val="20"/>
          <w:szCs w:val="20"/>
        </w:rPr>
        <w:t>isease of Extraordinary Events</w:t>
      </w:r>
      <w:r w:rsidRPr="00BF4B62">
        <w:rPr>
          <w:rFonts w:ascii="Times New Roman" w:hAnsi="Times New Roman" w:cs="Times New Roman"/>
          <w:i/>
          <w:sz w:val="20"/>
          <w:szCs w:val="20"/>
        </w:rPr>
        <w:t xml:space="preserve"> accompanied by death. One of the plants that can be used as a traditional medicine for diarrhea is avocado seed because it contains tannins, alkaloids, flavonoids, steroids and glycosi</w:t>
      </w:r>
      <w:r>
        <w:rPr>
          <w:rFonts w:ascii="Times New Roman" w:hAnsi="Times New Roman" w:cs="Times New Roman"/>
          <w:i/>
          <w:sz w:val="20"/>
          <w:szCs w:val="20"/>
        </w:rPr>
        <w:t>des which act as antidiarrheals</w:t>
      </w:r>
      <w:r w:rsidRPr="00BF4B62">
        <w:rPr>
          <w:rFonts w:ascii="Times New Roman" w:hAnsi="Times New Roman" w:cs="Times New Roman"/>
          <w:i/>
          <w:sz w:val="20"/>
          <w:szCs w:val="20"/>
        </w:rPr>
        <w:t xml:space="preserve">. </w:t>
      </w:r>
      <w:r>
        <w:rPr>
          <w:rFonts w:ascii="Times New Roman" w:hAnsi="Times New Roman" w:cs="Times New Roman"/>
          <w:i/>
          <w:sz w:val="20"/>
          <w:szCs w:val="20"/>
        </w:rPr>
        <w:t>P</w:t>
      </w:r>
      <w:r w:rsidRPr="00BF4B62">
        <w:rPr>
          <w:rFonts w:ascii="Times New Roman" w:hAnsi="Times New Roman" w:cs="Times New Roman"/>
          <w:i/>
          <w:sz w:val="20"/>
          <w:szCs w:val="20"/>
        </w:rPr>
        <w:t xml:space="preserve">urpose of this study was to determine the antidiarrheal effect of avocado seed extract suspension on mice induced by Oleum ricini, to determine the optimum concentration of avocado seed extract suspension and capsules that had an antidiarrheal effect in white male mice induced by Oleum ricini. The dosage forms chosen were suspension and capsules. This study used an experimental method with </w:t>
      </w:r>
      <w:r>
        <w:rPr>
          <w:rFonts w:ascii="Times New Roman" w:hAnsi="Times New Roman" w:cs="Times New Roman"/>
          <w:i/>
          <w:sz w:val="20"/>
          <w:szCs w:val="20"/>
        </w:rPr>
        <w:t>a test sample of avocado seed</w:t>
      </w:r>
      <w:r w:rsidRPr="00BF4B62">
        <w:rPr>
          <w:rFonts w:ascii="Times New Roman" w:hAnsi="Times New Roman" w:cs="Times New Roman"/>
          <w:i/>
          <w:sz w:val="20"/>
          <w:szCs w:val="20"/>
        </w:rPr>
        <w:t xml:space="preserve">. Avocado seed simplicia was extracted by the percolation method, then an oral suspension and capsule formulation were made from the avocado seed methanol extract, then evaluated and tested for its effectiveness with mice to cure diarrhea. Normal data were analyzed by One Way ANOVA and Post Hoc Tuckey Method. The results of this study showed that the administration of a suspension of avocado seed methanol </w:t>
      </w:r>
      <w:r>
        <w:rPr>
          <w:rFonts w:ascii="Times New Roman" w:hAnsi="Times New Roman" w:cs="Times New Roman"/>
          <w:i/>
          <w:sz w:val="20"/>
          <w:szCs w:val="20"/>
        </w:rPr>
        <w:t>extract at a dose of 800 mg/KgBB</w:t>
      </w:r>
      <w:r w:rsidRPr="00BF4B62">
        <w:rPr>
          <w:rFonts w:ascii="Times New Roman" w:hAnsi="Times New Roman" w:cs="Times New Roman"/>
          <w:i/>
          <w:sz w:val="20"/>
          <w:szCs w:val="20"/>
        </w:rPr>
        <w:t xml:space="preserve"> had the most optimum effect as an antidiarrheal against white male mice with a stool weight of 0.39 grams and </w:t>
      </w:r>
      <w:proofErr w:type="gramStart"/>
      <w:r w:rsidRPr="00BF4B62">
        <w:rPr>
          <w:rFonts w:ascii="Times New Roman" w:hAnsi="Times New Roman" w:cs="Times New Roman"/>
          <w:i/>
          <w:sz w:val="20"/>
          <w:szCs w:val="20"/>
        </w:rPr>
        <w:t>a duration</w:t>
      </w:r>
      <w:proofErr w:type="gramEnd"/>
      <w:r w:rsidRPr="00BF4B62">
        <w:rPr>
          <w:rFonts w:ascii="Times New Roman" w:hAnsi="Times New Roman" w:cs="Times New Roman"/>
          <w:i/>
          <w:sz w:val="20"/>
          <w:szCs w:val="20"/>
        </w:rPr>
        <w:t xml:space="preserve"> of diarrhea for 74 minutes. Administration of avocado seed extract </w:t>
      </w:r>
      <w:r>
        <w:rPr>
          <w:rFonts w:ascii="Times New Roman" w:hAnsi="Times New Roman" w:cs="Times New Roman"/>
          <w:i/>
          <w:sz w:val="20"/>
          <w:szCs w:val="20"/>
        </w:rPr>
        <w:t>capsules at a dose of 75 mg/KgBB</w:t>
      </w:r>
      <w:r w:rsidRPr="00BF4B62">
        <w:rPr>
          <w:rFonts w:ascii="Times New Roman" w:hAnsi="Times New Roman" w:cs="Times New Roman"/>
          <w:i/>
          <w:sz w:val="20"/>
          <w:szCs w:val="20"/>
        </w:rPr>
        <w:t xml:space="preserve"> had the most optimum effect as antidiarrheal against white male mice with Loperamide as a positive control. So it can be concluded that all suspension formulations and capsules of avocado seed methanol extract meet the requirements for preparation evaluation. Suspension and capsules of avocado seed methanol extract can cure diarrhea in white male mice.</w:t>
      </w:r>
    </w:p>
    <w:p w:rsidR="00463E2D" w:rsidRPr="00370413" w:rsidRDefault="00463E2D" w:rsidP="00262994">
      <w:pPr>
        <w:pStyle w:val="Default"/>
        <w:spacing w:after="0" w:line="240" w:lineRule="auto"/>
        <w:ind w:right="2"/>
        <w:jc w:val="both"/>
        <w:rPr>
          <w:rFonts w:ascii="Times New Roman" w:hAnsi="Times New Roman" w:cs="Times New Roman"/>
          <w:i/>
          <w:sz w:val="20"/>
          <w:szCs w:val="20"/>
        </w:rPr>
      </w:pPr>
    </w:p>
    <w:p w:rsidR="007F397E" w:rsidRPr="00370413" w:rsidRDefault="007F397E" w:rsidP="00262994">
      <w:pPr>
        <w:pStyle w:val="Default"/>
        <w:spacing w:after="0" w:line="240" w:lineRule="auto"/>
        <w:ind w:right="2"/>
        <w:jc w:val="center"/>
        <w:rPr>
          <w:rFonts w:ascii="Times New Roman" w:hAnsi="Times New Roman" w:cs="Times New Roman"/>
        </w:rPr>
      </w:pPr>
    </w:p>
    <w:p w:rsidR="007F397E" w:rsidRDefault="007F397E" w:rsidP="00262994">
      <w:pPr>
        <w:pStyle w:val="NormalWeb"/>
        <w:spacing w:before="0" w:beforeAutospacing="0" w:after="0" w:afterAutospacing="0" w:line="240" w:lineRule="auto"/>
        <w:ind w:right="2"/>
        <w:rPr>
          <w:rStyle w:val="Emphasis"/>
          <w:rFonts w:ascii="Times New Roman" w:hAnsi="Times New Roman" w:cs="Times New Roman"/>
        </w:rPr>
      </w:pPr>
      <w:r w:rsidRPr="00370413">
        <w:rPr>
          <w:rStyle w:val="Emphasis"/>
          <w:rFonts w:ascii="Times New Roman" w:hAnsi="Times New Roman" w:cs="Times New Roman"/>
          <w:b/>
        </w:rPr>
        <w:t>Keywords</w:t>
      </w:r>
      <w:r w:rsidR="00D6405C">
        <w:rPr>
          <w:rStyle w:val="Emphasis"/>
          <w:rFonts w:ascii="Times New Roman" w:hAnsi="Times New Roman" w:cs="Times New Roman"/>
        </w:rPr>
        <w:t xml:space="preserve">: </w:t>
      </w:r>
      <w:r w:rsidR="00BF4B62" w:rsidRPr="00BF4B62">
        <w:rPr>
          <w:rStyle w:val="Emphasis"/>
          <w:rFonts w:ascii="Times New Roman" w:hAnsi="Times New Roman" w:cs="Times New Roman"/>
        </w:rPr>
        <w:t>antidiarrheal; avocado seeds; oleum ricini, suspension, capsule</w:t>
      </w:r>
    </w:p>
    <w:p w:rsidR="007F397E" w:rsidRPr="0025594C" w:rsidRDefault="00613402" w:rsidP="0025594C">
      <w:pPr>
        <w:pStyle w:val="NormalWeb"/>
        <w:spacing w:before="0" w:beforeAutospacing="0" w:after="0" w:afterAutospacing="0" w:line="240" w:lineRule="auto"/>
        <w:ind w:right="2"/>
        <w:jc w:val="center"/>
        <w:rPr>
          <w:rFonts w:ascii="Times New Roman" w:hAnsi="Times New Roman" w:cs="Times New Roman"/>
          <w:sz w:val="24"/>
          <w:szCs w:val="24"/>
        </w:rPr>
      </w:pPr>
      <w:r w:rsidRPr="0025594C">
        <w:rPr>
          <w:rFonts w:ascii="Times New Roman" w:hAnsi="Times New Roman" w:cs="Times New Roman"/>
          <w:sz w:val="24"/>
          <w:szCs w:val="24"/>
        </w:rPr>
        <w:t xml:space="preserve"> </w:t>
      </w:r>
    </w:p>
    <w:p w:rsidR="00B0593D" w:rsidRPr="0025594C" w:rsidRDefault="0025594C" w:rsidP="0025594C">
      <w:pPr>
        <w:spacing w:after="0" w:line="240" w:lineRule="auto"/>
        <w:ind w:right="2"/>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98425</wp:posOffset>
                </wp:positionV>
                <wp:extent cx="61245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E32AB34"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75pt" to="48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f6wAEAAMEDAAAOAAAAZHJzL2Uyb0RvYy54bWysU01vEzEQvSP1P1i+N7uJ0oJW2fSQil4Q&#10;RBS4u95x1sJfGpvs5t8z9iYLoiChqhfLY795M+95vLkbrWFHwKi9a/lyUXMGTvpOu0PLv355f/2O&#10;s5iE64TxDlp+gsjvtldvNkNoYOV7bzpARiQuNkNoeZ9SaKoqyh6siAsfwNGl8mhFohAPVYdiIHZr&#10;qlVd31aDxy6glxAjnd5Pl3xb+JUCmT4pFSEx03LqLZUVy/qU12q7Ec0BRei1PLchXtCFFdpR0Znq&#10;XiTBfqB+RmW1RB+9SgvpbeWV0hKKBlKzrP9Q89iLAEULmRPDbFN8PVr58bhHpruWrzlzwtITPSYU&#10;+tAntvPOkYEe2Tr7NITYEHzn9niOYthjFj0qtEwZHb7RCBQbSBgbi8un2WUYE5N0eLtcrW/e3nAm&#10;L3fVRJGpAsb0AN6yvGm50S4bIBpx/BATlSXoBUJBbmlqouzSyUAGG/cZFImiYlM7ZZxgZ5AdBQ1C&#10;932ZBRFXQeYUpY2Zk+pS8p9JZ2xOgzJi/5s4o0tF79KcaLXz+Leqaby0qib8RfWkNct+8t2pPEmx&#10;g+akKDvPdB7E3+OS/uvnbX8CAAD//wMAUEsDBBQABgAIAAAAIQA72bTO2wAAAAYBAAAPAAAAZHJz&#10;L2Rvd25yZXYueG1sTI/BTsMwEETvSPyDtUhcKupQkVBCnApV4gIHSuEDnHhJIux1iN3U/XsWcYDb&#10;7sxq9k21Sc6KGacweFJwvcxAILXeDNQpeH97vFqDCFGT0dYTKjhhgE19flbp0vgjveK8j53gEAql&#10;VtDHOJZShrZHp8PSj0jsffjJ6cjr1Ekz6SOHOytXWVZIpwfiD70ecdtj+7k/OAVPL7vFaZWKxddt&#10;3mzTvLbpOVilLi/Swz2IiCn+HcMPPqNDzUyNP5AJwirgIpHVPAfB7l1xw0PzK8i6kv/x628AAAD/&#10;/wMAUEsBAi0AFAAGAAgAAAAhALaDOJL+AAAA4QEAABMAAAAAAAAAAAAAAAAAAAAAAFtDb250ZW50&#10;X1R5cGVzXS54bWxQSwECLQAUAAYACAAAACEAOP0h/9YAAACUAQAACwAAAAAAAAAAAAAAAAAvAQAA&#10;X3JlbHMvLnJlbHNQSwECLQAUAAYACAAAACEAr49H+sABAADBAwAADgAAAAAAAAAAAAAAAAAuAgAA&#10;ZHJzL2Uyb0RvYy54bWxQSwECLQAUAAYACAAAACEAO9m0ztsAAAAGAQAADwAAAAAAAAAAAAAAAAAa&#10;BAAAZHJzL2Rvd25yZXYueG1sUEsFBgAAAAAEAAQA8wAAACIFAAAAAA==&#10;" strokecolor="black [3040]">
                <w10:wrap anchorx="margin"/>
              </v:line>
            </w:pict>
          </mc:Fallback>
        </mc:AlternateContent>
      </w:r>
    </w:p>
    <w:p w:rsidR="00B0593D" w:rsidRPr="0025594C" w:rsidRDefault="00B0593D" w:rsidP="0025594C">
      <w:pPr>
        <w:spacing w:after="0" w:line="240" w:lineRule="auto"/>
        <w:ind w:right="2"/>
        <w:rPr>
          <w:rFonts w:ascii="Times New Roman" w:hAnsi="Times New Roman" w:cs="Times New Roman"/>
          <w:b/>
          <w:sz w:val="24"/>
          <w:szCs w:val="24"/>
        </w:rPr>
      </w:pPr>
    </w:p>
    <w:p w:rsidR="00B0593D" w:rsidRPr="00262994" w:rsidRDefault="00B0593D" w:rsidP="00262994">
      <w:pPr>
        <w:spacing w:after="0" w:line="240" w:lineRule="auto"/>
        <w:ind w:right="2"/>
        <w:jc w:val="both"/>
        <w:rPr>
          <w:rFonts w:ascii="Times New Roman" w:hAnsi="Times New Roman" w:cs="Times New Roman"/>
          <w:b/>
          <w:sz w:val="24"/>
          <w:szCs w:val="24"/>
        </w:rPr>
        <w:sectPr w:rsidR="00B0593D" w:rsidRPr="00262994" w:rsidSect="006B0E38">
          <w:headerReference w:type="even" r:id="rId9"/>
          <w:headerReference w:type="default" r:id="rId10"/>
          <w:pgSz w:w="11909" w:h="16834" w:code="9"/>
          <w:pgMar w:top="1985" w:right="1134" w:bottom="1418" w:left="1134" w:header="964" w:footer="964" w:gutter="0"/>
          <w:cols w:space="708"/>
          <w:docGrid w:linePitch="360"/>
        </w:sectPr>
      </w:pPr>
    </w:p>
    <w:p w:rsidR="00DE3F69" w:rsidRPr="00302097" w:rsidRDefault="00DE3F69" w:rsidP="00613402">
      <w:pPr>
        <w:spacing w:after="0" w:line="360" w:lineRule="auto"/>
        <w:ind w:right="2"/>
        <w:jc w:val="both"/>
        <w:rPr>
          <w:rFonts w:ascii="Times New Roman" w:hAnsi="Times New Roman" w:cs="Times New Roman"/>
          <w:sz w:val="28"/>
          <w:szCs w:val="28"/>
        </w:rPr>
      </w:pPr>
      <w:r w:rsidRPr="00302097">
        <w:rPr>
          <w:rFonts w:ascii="Times New Roman" w:hAnsi="Times New Roman" w:cs="Times New Roman"/>
          <w:b/>
          <w:sz w:val="28"/>
          <w:szCs w:val="28"/>
        </w:rPr>
        <w:lastRenderedPageBreak/>
        <w:t>Introduction</w:t>
      </w:r>
      <w:r w:rsidR="00C11A90" w:rsidRPr="00302097">
        <w:rPr>
          <w:rFonts w:ascii="Times New Roman" w:hAnsi="Times New Roman" w:cs="Times New Roman"/>
          <w:b/>
          <w:sz w:val="28"/>
          <w:szCs w:val="28"/>
        </w:rPr>
        <w:t xml:space="preserve"> </w:t>
      </w:r>
    </w:p>
    <w:p w:rsidR="00B14CC2" w:rsidRPr="00613402" w:rsidRDefault="00B14CC2" w:rsidP="00B14CC2">
      <w:pPr>
        <w:spacing w:after="0" w:line="360" w:lineRule="auto"/>
        <w:ind w:right="2"/>
        <w:jc w:val="both"/>
        <w:rPr>
          <w:rStyle w:val="hps"/>
          <w:rFonts w:ascii="Times New Roman" w:hAnsi="Times New Roman" w:cs="Times New Roman"/>
          <w:sz w:val="24"/>
          <w:szCs w:val="24"/>
        </w:rPr>
      </w:pPr>
    </w:p>
    <w:p w:rsidR="00BF4B62" w:rsidRDefault="00BF4B62" w:rsidP="00BF4B62">
      <w:pPr>
        <w:spacing w:after="0" w:line="360" w:lineRule="auto"/>
        <w:ind w:right="2"/>
        <w:jc w:val="both"/>
        <w:rPr>
          <w:rStyle w:val="hps"/>
          <w:rFonts w:ascii="Times New Roman" w:hAnsi="Times New Roman" w:cs="Times New Roman"/>
          <w:sz w:val="24"/>
          <w:szCs w:val="24"/>
        </w:rPr>
      </w:pPr>
      <w:r w:rsidRPr="00B34DDA">
        <w:rPr>
          <w:rStyle w:val="hps"/>
          <w:rFonts w:ascii="Times New Roman" w:hAnsi="Times New Roman" w:cs="Times New Roman"/>
          <w:sz w:val="24"/>
          <w:szCs w:val="24"/>
        </w:rPr>
        <w:t>Diarrhea in Indonesia has become an endemic disease and is a potential extraordinary event (KLB) accompanied by death</w:t>
      </w:r>
      <w:r w:rsidRPr="008517FE">
        <w:rPr>
          <w:rStyle w:val="hps"/>
          <w:rFonts w:ascii="Times New Roman" w:hAnsi="Times New Roman" w:cs="Times New Roman"/>
          <w:sz w:val="24"/>
          <w:szCs w:val="24"/>
          <w:vertAlign w:val="superscript"/>
        </w:rPr>
        <w:fldChar w:fldCharType="begin" w:fldLock="1"/>
      </w:r>
      <w:r>
        <w:rPr>
          <w:rStyle w:val="hps"/>
          <w:rFonts w:ascii="Times New Roman" w:hAnsi="Times New Roman" w:cs="Times New Roman"/>
          <w:sz w:val="24"/>
          <w:szCs w:val="24"/>
          <w:vertAlign w:val="superscript"/>
        </w:rPr>
        <w:instrText>ADDIN CSL_CITATION {"citationItems":[{"id":"ITEM-1","itemData":{"author":[{"dropping-particle":"","family":"Artaya","given":"P","non-dropping-particle":"","parse-names":false,"suffix":""}],"id":"ITEM-1","issued":{"date-parts":[["209"]]},"publisher":"Naratoma University Press","publisher-place":"Surabaya","title":"Uji Anova Maternal Health Book","type":"book"},"uris":["http://www.mendeley.com/documents/?uuid=cd96c0d2-f38f-4b61-a101-74f01edbb34d"]}],"mendeley":{"formattedCitation":"(1)","manualFormatting":"1","plainTextFormattedCitation":"(1)","previouslyFormattedCitation":"(1)"},"properties":{"noteIndex":0},"schema":"https://github.com/citation-style-language/schema/raw/master/csl-citation.json"}</w:instrText>
      </w:r>
      <w:r w:rsidRPr="008517FE">
        <w:rPr>
          <w:rStyle w:val="hps"/>
          <w:rFonts w:ascii="Times New Roman" w:hAnsi="Times New Roman" w:cs="Times New Roman"/>
          <w:sz w:val="24"/>
          <w:szCs w:val="24"/>
          <w:vertAlign w:val="superscript"/>
        </w:rPr>
        <w:fldChar w:fldCharType="separate"/>
      </w:r>
      <w:r w:rsidRPr="008517FE">
        <w:rPr>
          <w:rStyle w:val="hps"/>
          <w:rFonts w:ascii="Times New Roman" w:hAnsi="Times New Roman" w:cs="Times New Roman"/>
          <w:noProof/>
          <w:sz w:val="24"/>
          <w:szCs w:val="24"/>
          <w:vertAlign w:val="superscript"/>
        </w:rPr>
        <w:t>1</w:t>
      </w:r>
      <w:r w:rsidRPr="008517FE">
        <w:rPr>
          <w:rStyle w:val="hps"/>
          <w:rFonts w:ascii="Times New Roman" w:hAnsi="Times New Roman" w:cs="Times New Roman"/>
          <w:sz w:val="24"/>
          <w:szCs w:val="24"/>
          <w:vertAlign w:val="superscript"/>
        </w:rPr>
        <w:fldChar w:fldCharType="end"/>
      </w:r>
      <w:r w:rsidRPr="00B34DDA">
        <w:rPr>
          <w:rStyle w:val="hps"/>
          <w:rFonts w:ascii="Times New Roman" w:hAnsi="Times New Roman" w:cs="Times New Roman"/>
          <w:sz w:val="24"/>
          <w:szCs w:val="24"/>
        </w:rPr>
        <w:t>. There are various kinds of treatment to treat this diarrheal disease, ranging from traditional medicine to modern medicine. People prefer traditional medicine that uses plants because this type of treatment has fewer side effects than conventional preparations. One of the traditional treatments is using avocado (</w:t>
      </w:r>
      <w:r w:rsidRPr="009C71D8">
        <w:rPr>
          <w:rStyle w:val="hps"/>
          <w:rFonts w:ascii="Times New Roman" w:hAnsi="Times New Roman" w:cs="Times New Roman"/>
          <w:i/>
          <w:sz w:val="24"/>
          <w:szCs w:val="24"/>
        </w:rPr>
        <w:t>Persea amaericana Mill</w:t>
      </w:r>
      <w:r w:rsidRPr="00B34DDA">
        <w:rPr>
          <w:rStyle w:val="hps"/>
          <w:rFonts w:ascii="Times New Roman" w:hAnsi="Times New Roman" w:cs="Times New Roman"/>
          <w:sz w:val="24"/>
          <w:szCs w:val="24"/>
        </w:rPr>
        <w:t>.) Avocado seeds contain alkaloids, tan</w:t>
      </w:r>
      <w:r>
        <w:rPr>
          <w:rStyle w:val="hps"/>
          <w:rFonts w:ascii="Times New Roman" w:hAnsi="Times New Roman" w:cs="Times New Roman"/>
          <w:sz w:val="24"/>
          <w:szCs w:val="24"/>
        </w:rPr>
        <w:t>nins, triterpenes, and quinones</w:t>
      </w:r>
      <w:r w:rsidRPr="008517FE">
        <w:rPr>
          <w:rStyle w:val="hps"/>
          <w:rFonts w:ascii="Times New Roman" w:hAnsi="Times New Roman" w:cs="Times New Roman"/>
          <w:sz w:val="24"/>
          <w:szCs w:val="24"/>
          <w:vertAlign w:val="superscript"/>
        </w:rPr>
        <w:fldChar w:fldCharType="begin" w:fldLock="1"/>
      </w:r>
      <w:r>
        <w:rPr>
          <w:rStyle w:val="hps"/>
          <w:rFonts w:ascii="Times New Roman" w:hAnsi="Times New Roman" w:cs="Times New Roman"/>
          <w:sz w:val="24"/>
          <w:szCs w:val="24"/>
          <w:vertAlign w:val="superscript"/>
        </w:rPr>
        <w:instrText>ADDIN CSL_CITATION {"citationItems":[{"id":"ITEM-1","itemData":{"DOI":"10.36733/medicamento.v1i1.724","abstract":"Suspensi dibuat karena beberapa zat aktif obat mempunyai kelarutan yang praktis tidak larut dalam air, tetapi diperlukan dalam bentuk cair. Konsentrasi PGA sebagai suspending agent adalah 5-10%, namun PGA pada konsentrasi kurang dari 10% memiliki viskositas yang rendah sehingga dapat mempercepat terjadinya sedimentasi. Oleh karena itu PGA dikombinasikan dengan CMC-Na yang merupakan suspending agent yang dapat meningkatkan viskositas serta dapat meningkatkan kestabilan suspensi. Sifat fisik yang diinginkan adalah suspensi memiliki partikel yang tidak cepat mengendap dan mudah diredispersi. Tujuan penelitian adalah untuk mengetahui karakteristik suspensi dengan kombinasi suspending agent PGA dan CMC-Na. Penelitian ini menggunakan metode eksperimental dengan pengolahan data secara deskriptif. Pada penelitian dibuat empat formula yaitu formula I, II, III, dan IV untuk diamati tampilan, warna, bau dan rasa, dihitung kecepatan dan volume sedimentasi yang terbentuk, serta diuji redispersibilitas dari masing-masing formula. Kombinasi PGA dan CMC-Na berturut-turut dari formula I, II, III, dan IV adalah 5% dan 0,25%; 3,75% dan 0,5%; 2,5% dan 0,75%; 1,25% dan 1%. Hasil pengujian kecepatan sedimentasi formula I, II, III, dan IV berturut-turut adalah 0,2318; 0,233; 0,124; dan 0,0021 (cm/menit). Sedangkan hasil pengujian volume sedimentasi adalah 0,031; 0,046; 0,152; dan 0,554. Hasil pengujian redispersibilitas yaitu 0%; 0%; 15%; dan 50%. Formula I dan II merupakan formula dengan sistem kombinasi dimana sistem deflokulasi lebih dominan sedangkan formula III dan IV juga merupakan formula dengan sistem kombinasi tetapi sistem flokulasi lebih dominan. Di akhir pengamatan, pada formula I dan IV tidak ada perubahan bau dan rasa sedangkan pada formula II dan III ada perubahan bau dan rasa.","author":[{"dropping-particle":"","family":"Suena","given":"Ni Made Dharma Shantini","non-dropping-particle":"","parse-names":false,"suffix":""}],"container-title":"Jurnal Ilmiah Medicamento","id":"ITEM-1","issue":"1","issued":{"date-parts":[["2015"]]},"page":"33-38","title":"EVALUASI FISIK SEDIAAN SUSPENSI DENGAN KOMBINASI SUSPENDING AGENT PGA (Pulvis Gummi Arabici) DAN CMC-Na (Carboxymethylcellulosum Natrium)","type":"article-journal","volume":"1"},"uris":["http://www.mendeley.com/documents/?uuid=6e430e01-a01a-4530-8398-87f6fd4bda48"]}],"mendeley":{"formattedCitation":"(2)","manualFormatting":"2","plainTextFormattedCitation":"(2)","previouslyFormattedCitation":"(2)"},"properties":{"noteIndex":0},"schema":"https://github.com/citation-style-language/schema/raw/master/csl-citation.json"}</w:instrText>
      </w:r>
      <w:r w:rsidRPr="008517FE">
        <w:rPr>
          <w:rStyle w:val="hps"/>
          <w:rFonts w:ascii="Times New Roman" w:hAnsi="Times New Roman" w:cs="Times New Roman"/>
          <w:sz w:val="24"/>
          <w:szCs w:val="24"/>
          <w:vertAlign w:val="superscript"/>
        </w:rPr>
        <w:fldChar w:fldCharType="separate"/>
      </w:r>
      <w:r w:rsidRPr="008517FE">
        <w:rPr>
          <w:rStyle w:val="hps"/>
          <w:rFonts w:ascii="Times New Roman" w:hAnsi="Times New Roman" w:cs="Times New Roman"/>
          <w:noProof/>
          <w:sz w:val="24"/>
          <w:szCs w:val="24"/>
          <w:vertAlign w:val="superscript"/>
        </w:rPr>
        <w:t>2</w:t>
      </w:r>
      <w:r w:rsidRPr="008517FE">
        <w:rPr>
          <w:rStyle w:val="hps"/>
          <w:rFonts w:ascii="Times New Roman" w:hAnsi="Times New Roman" w:cs="Times New Roman"/>
          <w:sz w:val="24"/>
          <w:szCs w:val="24"/>
          <w:vertAlign w:val="superscript"/>
        </w:rPr>
        <w:fldChar w:fldCharType="end"/>
      </w:r>
      <w:r w:rsidRPr="00B34DDA">
        <w:rPr>
          <w:rStyle w:val="hps"/>
          <w:rFonts w:ascii="Times New Roman" w:hAnsi="Times New Roman" w:cs="Times New Roman"/>
          <w:sz w:val="24"/>
          <w:szCs w:val="24"/>
        </w:rPr>
        <w:t xml:space="preserve">. Avocado seed waste can be used for traditional medicine by drying and then mashing it. Empirically avocado seeds are used as medicine to treat diarrhea, diabetes medicine, </w:t>
      </w:r>
      <w:proofErr w:type="gramStart"/>
      <w:r w:rsidRPr="00B34DDA">
        <w:rPr>
          <w:rStyle w:val="hps"/>
          <w:rFonts w:ascii="Times New Roman" w:hAnsi="Times New Roman" w:cs="Times New Roman"/>
          <w:sz w:val="24"/>
          <w:szCs w:val="24"/>
        </w:rPr>
        <w:t>cholesterol</w:t>
      </w:r>
      <w:proofErr w:type="gramEnd"/>
      <w:r w:rsidRPr="00B34DDA">
        <w:rPr>
          <w:rStyle w:val="hps"/>
          <w:rFonts w:ascii="Times New Roman" w:hAnsi="Times New Roman" w:cs="Times New Roman"/>
          <w:sz w:val="24"/>
          <w:szCs w:val="24"/>
        </w:rPr>
        <w:t xml:space="preserve"> medicine and treat toothache.</w:t>
      </w:r>
    </w:p>
    <w:p w:rsidR="00BF4B62" w:rsidRDefault="00BF4B62" w:rsidP="00BF4B62">
      <w:pPr>
        <w:spacing w:after="0" w:line="360" w:lineRule="auto"/>
        <w:ind w:right="2"/>
        <w:jc w:val="both"/>
        <w:rPr>
          <w:rStyle w:val="hps"/>
          <w:rFonts w:ascii="Times New Roman" w:hAnsi="Times New Roman" w:cs="Times New Roman"/>
          <w:sz w:val="24"/>
          <w:szCs w:val="24"/>
        </w:rPr>
      </w:pPr>
    </w:p>
    <w:p w:rsidR="00BF4B62" w:rsidRDefault="00BF4B62" w:rsidP="00BF4B62">
      <w:pPr>
        <w:spacing w:after="0" w:line="360" w:lineRule="auto"/>
        <w:ind w:right="2"/>
        <w:jc w:val="both"/>
        <w:rPr>
          <w:rStyle w:val="hps"/>
          <w:rFonts w:ascii="Times New Roman" w:hAnsi="Times New Roman" w:cs="Times New Roman"/>
          <w:sz w:val="24"/>
          <w:szCs w:val="24"/>
        </w:rPr>
      </w:pPr>
      <w:r w:rsidRPr="00B34DDA">
        <w:rPr>
          <w:rStyle w:val="hps"/>
          <w:rFonts w:ascii="Times New Roman" w:hAnsi="Times New Roman" w:cs="Times New Roman"/>
          <w:sz w:val="24"/>
          <w:szCs w:val="24"/>
        </w:rPr>
        <w:t xml:space="preserve">There are various pharmaceutical preparations such as capsules and suspensions. Researchers chose capsules and suspension preparations to investigate the antidiarrheal effect of methanol extract of </w:t>
      </w:r>
      <w:r w:rsidRPr="00B34DDA">
        <w:rPr>
          <w:rStyle w:val="hps"/>
          <w:rFonts w:ascii="Times New Roman" w:hAnsi="Times New Roman" w:cs="Times New Roman"/>
          <w:sz w:val="24"/>
          <w:szCs w:val="24"/>
        </w:rPr>
        <w:lastRenderedPageBreak/>
        <w:t>avocado seeds (</w:t>
      </w:r>
      <w:r w:rsidRPr="009C71D8">
        <w:rPr>
          <w:rStyle w:val="hps"/>
          <w:rFonts w:ascii="Times New Roman" w:hAnsi="Times New Roman" w:cs="Times New Roman"/>
          <w:i/>
          <w:sz w:val="24"/>
          <w:szCs w:val="24"/>
        </w:rPr>
        <w:t xml:space="preserve">Persea </w:t>
      </w:r>
      <w:proofErr w:type="gramStart"/>
      <w:r w:rsidRPr="009C71D8">
        <w:rPr>
          <w:rStyle w:val="hps"/>
          <w:rFonts w:ascii="Times New Roman" w:hAnsi="Times New Roman" w:cs="Times New Roman"/>
          <w:i/>
          <w:sz w:val="24"/>
          <w:szCs w:val="24"/>
        </w:rPr>
        <w:t>americana</w:t>
      </w:r>
      <w:proofErr w:type="gramEnd"/>
      <w:r w:rsidRPr="009C71D8">
        <w:rPr>
          <w:rStyle w:val="hps"/>
          <w:rFonts w:ascii="Times New Roman" w:hAnsi="Times New Roman" w:cs="Times New Roman"/>
          <w:i/>
          <w:sz w:val="24"/>
          <w:szCs w:val="24"/>
        </w:rPr>
        <w:t xml:space="preserve"> Mill</w:t>
      </w:r>
      <w:r w:rsidRPr="00B34DDA">
        <w:rPr>
          <w:rStyle w:val="hps"/>
          <w:rFonts w:ascii="Times New Roman" w:hAnsi="Times New Roman" w:cs="Times New Roman"/>
          <w:sz w:val="24"/>
          <w:szCs w:val="24"/>
        </w:rPr>
        <w:t xml:space="preserve">.). </w:t>
      </w:r>
      <w:proofErr w:type="gramStart"/>
      <w:r w:rsidRPr="00B34DDA">
        <w:rPr>
          <w:rStyle w:val="hps"/>
          <w:rFonts w:ascii="Times New Roman" w:hAnsi="Times New Roman" w:cs="Times New Roman"/>
          <w:sz w:val="24"/>
          <w:szCs w:val="24"/>
        </w:rPr>
        <w:t>capsules</w:t>
      </w:r>
      <w:proofErr w:type="gramEnd"/>
      <w:r w:rsidRPr="00B34DDA">
        <w:rPr>
          <w:rStyle w:val="hps"/>
          <w:rFonts w:ascii="Times New Roman" w:hAnsi="Times New Roman" w:cs="Times New Roman"/>
          <w:sz w:val="24"/>
          <w:szCs w:val="24"/>
        </w:rPr>
        <w:t xml:space="preserve"> can mask unpleasant tastes and odors, are easy to consume, easy to prepare and the medicinal ingredients are protected from external influences (light, humidity). Powder formulations often require the addition of fillers, lubricants, and glidans to the active ingredients to facilitate the capsule filling process. Capsules are solid preparations consisting of a soluble hard or soft shell drug, the shell is generally made of gelatin or starch or other suitable materials. Making extracts in this study using the percolation method,</w:t>
      </w:r>
      <w:r w:rsidRPr="008517FE">
        <w:rPr>
          <w:rStyle w:val="hps"/>
          <w:rFonts w:ascii="Times New Roman" w:hAnsi="Times New Roman" w:cs="Times New Roman"/>
          <w:sz w:val="24"/>
          <w:szCs w:val="24"/>
          <w:vertAlign w:val="superscript"/>
        </w:rPr>
        <w:fldChar w:fldCharType="begin" w:fldLock="1"/>
      </w:r>
      <w:r>
        <w:rPr>
          <w:rStyle w:val="hps"/>
          <w:rFonts w:ascii="Times New Roman" w:hAnsi="Times New Roman" w:cs="Times New Roman"/>
          <w:sz w:val="24"/>
          <w:szCs w:val="24"/>
          <w:vertAlign w:val="superscript"/>
        </w:rPr>
        <w:instrText>ADDIN CSL_CITATION {"citationItems":[{"id":"ITEM-1","itemData":{"author":[{"dropping-particle":"","family":"Departemen Kesehatan RI","given":"","non-dropping-particle":"","parse-names":false,"suffix":""}],"id":"ITEM-1","issued":{"date-parts":[["1971"]]},"publisher":"Departemen Kesehatan RI","publisher-place":"Jakarta","title":"Farmakope Indonesia. Edisi III","type":"book"},"uris":["http://www.mendeley.com/documents/?uuid=369d9279-ce87-4bfa-9a65-57242c74d952"]}],"mendeley":{"formattedCitation":"(3)","manualFormatting":"3","plainTextFormattedCitation":"(3)","previouslyFormattedCitation":"(3)"},"properties":{"noteIndex":0},"schema":"https://github.com/citation-style-language/schema/raw/master/csl-citation.json"}</w:instrText>
      </w:r>
      <w:r w:rsidRPr="008517FE">
        <w:rPr>
          <w:rStyle w:val="hps"/>
          <w:rFonts w:ascii="Times New Roman" w:hAnsi="Times New Roman" w:cs="Times New Roman"/>
          <w:sz w:val="24"/>
          <w:szCs w:val="24"/>
          <w:vertAlign w:val="superscript"/>
        </w:rPr>
        <w:fldChar w:fldCharType="separate"/>
      </w:r>
      <w:r w:rsidRPr="008517FE">
        <w:rPr>
          <w:rStyle w:val="hps"/>
          <w:rFonts w:ascii="Times New Roman" w:hAnsi="Times New Roman" w:cs="Times New Roman"/>
          <w:noProof/>
          <w:sz w:val="24"/>
          <w:szCs w:val="24"/>
          <w:vertAlign w:val="superscript"/>
        </w:rPr>
        <w:t>3</w:t>
      </w:r>
      <w:r w:rsidRPr="008517FE">
        <w:rPr>
          <w:rStyle w:val="hps"/>
          <w:rFonts w:ascii="Times New Roman" w:hAnsi="Times New Roman" w:cs="Times New Roman"/>
          <w:sz w:val="24"/>
          <w:szCs w:val="24"/>
          <w:vertAlign w:val="superscript"/>
        </w:rPr>
        <w:fldChar w:fldCharType="end"/>
      </w:r>
      <w:r w:rsidRPr="00B34DDA">
        <w:rPr>
          <w:rStyle w:val="hps"/>
          <w:rFonts w:ascii="Times New Roman" w:hAnsi="Times New Roman" w:cs="Times New Roman"/>
          <w:sz w:val="24"/>
          <w:szCs w:val="24"/>
        </w:rPr>
        <w:t>. While the suspension is widely used because it is easy to use for children, infants, and also for adults who have difficulty swallowing tablets or capsules. Suspensions can also be added with additives to mask the unpleasant taste of the active substance. In general, the liquid form is preferred over the tablet or capsule form because it is easy to swallow and easy to adjust the dose for children</w:t>
      </w:r>
      <w:r w:rsidRPr="00004B11">
        <w:rPr>
          <w:rStyle w:val="hps"/>
          <w:rFonts w:ascii="Times New Roman" w:hAnsi="Times New Roman" w:cs="Times New Roman"/>
          <w:sz w:val="24"/>
          <w:szCs w:val="24"/>
          <w:vertAlign w:val="superscript"/>
        </w:rPr>
        <w:fldChar w:fldCharType="begin" w:fldLock="1"/>
      </w:r>
      <w:r>
        <w:rPr>
          <w:rStyle w:val="hps"/>
          <w:rFonts w:ascii="Times New Roman" w:hAnsi="Times New Roman" w:cs="Times New Roman"/>
          <w:sz w:val="24"/>
          <w:szCs w:val="24"/>
          <w:vertAlign w:val="superscript"/>
        </w:rPr>
        <w:instrText>ADDIN CSL_CITATION {"citationItems":[{"id":"ITEM-1","itemData":{"author":[{"dropping-particle":"","family":"Ansel","given":"H.C","non-dropping-particle":"","parse-names":false,"suffix":""}],"id":"ITEM-1","issued":{"date-parts":[["1989"]]},"publisher":"Universitas Indonesia","publisher-place":"Jakarta","title":"Pengantar Bentuk Sediaan Farmasi, Edisi IV","type":"book"},"uris":["http://www.mendeley.com/documents/?uuid=cc5a899e-5828-4a72-a8f5-7f659336b277"]}],"mendeley":{"formattedCitation":"(4)","manualFormatting":"4","plainTextFormattedCitation":"(4)","previouslyFormattedCitation":"(4)"},"properties":{"noteIndex":0},"schema":"https://github.com/citation-style-language/schema/raw/master/csl-citation.json"}</w:instrText>
      </w:r>
      <w:r w:rsidRPr="00004B11">
        <w:rPr>
          <w:rStyle w:val="hps"/>
          <w:rFonts w:ascii="Times New Roman" w:hAnsi="Times New Roman" w:cs="Times New Roman"/>
          <w:sz w:val="24"/>
          <w:szCs w:val="24"/>
          <w:vertAlign w:val="superscript"/>
        </w:rPr>
        <w:fldChar w:fldCharType="separate"/>
      </w:r>
      <w:r w:rsidRPr="00004B11">
        <w:rPr>
          <w:rStyle w:val="hps"/>
          <w:rFonts w:ascii="Times New Roman" w:hAnsi="Times New Roman" w:cs="Times New Roman"/>
          <w:noProof/>
          <w:sz w:val="24"/>
          <w:szCs w:val="24"/>
          <w:vertAlign w:val="superscript"/>
        </w:rPr>
        <w:t>4</w:t>
      </w:r>
      <w:r w:rsidRPr="00004B11">
        <w:rPr>
          <w:rStyle w:val="hps"/>
          <w:rFonts w:ascii="Times New Roman" w:hAnsi="Times New Roman" w:cs="Times New Roman"/>
          <w:sz w:val="24"/>
          <w:szCs w:val="24"/>
          <w:vertAlign w:val="superscript"/>
        </w:rPr>
        <w:fldChar w:fldCharType="end"/>
      </w:r>
      <w:r w:rsidRPr="00B34DDA">
        <w:rPr>
          <w:rStyle w:val="hps"/>
          <w:rFonts w:ascii="Times New Roman" w:hAnsi="Times New Roman" w:cs="Times New Roman"/>
          <w:sz w:val="24"/>
          <w:szCs w:val="24"/>
        </w:rPr>
        <w:t>. The advantages of these two preparations are that they are practical to provide comfort for drug consumers and can cover unpleasant tastes and odors in drugs</w:t>
      </w:r>
      <w:r w:rsidRPr="00004B11">
        <w:rPr>
          <w:rStyle w:val="hps"/>
          <w:rFonts w:ascii="Times New Roman" w:hAnsi="Times New Roman" w:cs="Times New Roman"/>
          <w:sz w:val="24"/>
          <w:szCs w:val="24"/>
          <w:vertAlign w:val="superscript"/>
        </w:rPr>
        <w:fldChar w:fldCharType="begin" w:fldLock="1"/>
      </w:r>
      <w:r>
        <w:rPr>
          <w:rStyle w:val="hps"/>
          <w:rFonts w:ascii="Times New Roman" w:hAnsi="Times New Roman" w:cs="Times New Roman"/>
          <w:sz w:val="24"/>
          <w:szCs w:val="24"/>
          <w:vertAlign w:val="superscript"/>
        </w:rPr>
        <w:instrText>ADDIN CSL_CITATION {"citationItems":[{"id":"ITEM-1","itemData":{"author":[{"dropping-particle":"","family":"Fajar","given":"I.R.F","non-dropping-particle":"","parse-names":false,"suffix":""},{"dropping-particle":"","family":"Cahyo","given":"H.D","non-dropping-particle":"","parse-names":false,"suffix":""}],"container-title":"IONTech","id":"ITEM-1","issue":"01","issued":{"date-parts":[["2020"]]},"page":"17-25","title":"UJI AKTIVITAS EKSTRAK ETANOL DAUN SAWO MANILA ( Manilkara zapota L ) SEBAGAI ANTIDIARE TERHADAP MENCIT PUTIH JANTAN ( Mus musculus )","type":"article-journal","volume":"01"},"uris":["http://www.mendeley.com/documents/?uuid=65c11678-3a73-4e90-933f-c11af6c4cbd0"]}],"mendeley":{"formattedCitation":"(5)","manualFormatting":"5","plainTextFormattedCitation":"(5)","previouslyFormattedCitation":"(5)"},"properties":{"noteIndex":0},"schema":"https://github.com/citation-style-language/schema/raw/master/csl-citation.json"}</w:instrText>
      </w:r>
      <w:r w:rsidRPr="00004B11">
        <w:rPr>
          <w:rStyle w:val="hps"/>
          <w:rFonts w:ascii="Times New Roman" w:hAnsi="Times New Roman" w:cs="Times New Roman"/>
          <w:sz w:val="24"/>
          <w:szCs w:val="24"/>
          <w:vertAlign w:val="superscript"/>
        </w:rPr>
        <w:fldChar w:fldCharType="separate"/>
      </w:r>
      <w:r w:rsidRPr="00004B11">
        <w:rPr>
          <w:rStyle w:val="hps"/>
          <w:rFonts w:ascii="Times New Roman" w:hAnsi="Times New Roman" w:cs="Times New Roman"/>
          <w:noProof/>
          <w:sz w:val="24"/>
          <w:szCs w:val="24"/>
          <w:vertAlign w:val="superscript"/>
        </w:rPr>
        <w:t>5</w:t>
      </w:r>
      <w:r w:rsidRPr="00004B11">
        <w:rPr>
          <w:rStyle w:val="hps"/>
          <w:rFonts w:ascii="Times New Roman" w:hAnsi="Times New Roman" w:cs="Times New Roman"/>
          <w:sz w:val="24"/>
          <w:szCs w:val="24"/>
          <w:vertAlign w:val="superscript"/>
        </w:rPr>
        <w:fldChar w:fldCharType="end"/>
      </w:r>
      <w:r w:rsidRPr="00B34DDA">
        <w:rPr>
          <w:rStyle w:val="hps"/>
          <w:rFonts w:ascii="Times New Roman" w:hAnsi="Times New Roman" w:cs="Times New Roman"/>
          <w:sz w:val="24"/>
          <w:szCs w:val="24"/>
        </w:rPr>
        <w:t>.</w:t>
      </w:r>
    </w:p>
    <w:p w:rsidR="00BF4B62" w:rsidRDefault="00BF4B62" w:rsidP="00BF4B62">
      <w:pPr>
        <w:spacing w:after="0" w:line="360" w:lineRule="auto"/>
        <w:ind w:right="2"/>
        <w:jc w:val="both"/>
        <w:rPr>
          <w:rStyle w:val="hps"/>
          <w:rFonts w:ascii="Times New Roman" w:hAnsi="Times New Roman" w:cs="Times New Roman"/>
          <w:sz w:val="24"/>
          <w:szCs w:val="24"/>
        </w:rPr>
      </w:pPr>
    </w:p>
    <w:p w:rsidR="00BF4B62" w:rsidRDefault="00BF4B62" w:rsidP="00BF4B62">
      <w:pPr>
        <w:spacing w:after="0" w:line="360" w:lineRule="auto"/>
        <w:ind w:right="2"/>
        <w:jc w:val="both"/>
        <w:rPr>
          <w:rStyle w:val="hps"/>
          <w:rFonts w:ascii="Times New Roman" w:hAnsi="Times New Roman" w:cs="Times New Roman"/>
          <w:sz w:val="24"/>
          <w:szCs w:val="24"/>
        </w:rPr>
      </w:pPr>
      <w:r w:rsidRPr="00B34DDA">
        <w:rPr>
          <w:rStyle w:val="hps"/>
          <w:rFonts w:ascii="Times New Roman" w:hAnsi="Times New Roman" w:cs="Times New Roman"/>
          <w:sz w:val="24"/>
          <w:szCs w:val="24"/>
        </w:rPr>
        <w:t>Based on the description of the background, the researcher conducted this study with the aim of knowing whether there was a difference between the suspension and capsules of avocado seed methanol extract that met the physical quality requirements of the preparation and to determine whether the suspension and capsules of avocado seed methanol extract (</w:t>
      </w:r>
      <w:r w:rsidRPr="009C71D8">
        <w:rPr>
          <w:rStyle w:val="hps"/>
          <w:rFonts w:ascii="Times New Roman" w:hAnsi="Times New Roman" w:cs="Times New Roman"/>
          <w:i/>
          <w:sz w:val="24"/>
          <w:szCs w:val="24"/>
        </w:rPr>
        <w:t>Persea americana Mill</w:t>
      </w:r>
      <w:r w:rsidRPr="00B34DDA">
        <w:rPr>
          <w:rStyle w:val="hps"/>
          <w:rFonts w:ascii="Times New Roman" w:hAnsi="Times New Roman" w:cs="Times New Roman"/>
          <w:sz w:val="24"/>
          <w:szCs w:val="24"/>
        </w:rPr>
        <w:t>.) has an antidiarrheal effect and what is the optimum concentration of avocado seed methanol extract that can have an antidiarrheal effect on mice.</w:t>
      </w:r>
    </w:p>
    <w:p w:rsidR="00BF4B62" w:rsidRDefault="00BF4B62" w:rsidP="009A2E55">
      <w:pPr>
        <w:spacing w:after="0" w:line="360" w:lineRule="auto"/>
        <w:ind w:right="2"/>
        <w:jc w:val="both"/>
        <w:rPr>
          <w:rStyle w:val="hps"/>
          <w:rFonts w:ascii="Times New Roman" w:hAnsi="Times New Roman" w:cs="Times New Roman"/>
          <w:sz w:val="24"/>
          <w:szCs w:val="24"/>
        </w:rPr>
      </w:pPr>
    </w:p>
    <w:p w:rsidR="00162736" w:rsidRPr="00613402" w:rsidRDefault="005863A1" w:rsidP="00613402">
      <w:pPr>
        <w:spacing w:after="0" w:line="360" w:lineRule="auto"/>
        <w:ind w:right="2"/>
        <w:jc w:val="both"/>
        <w:rPr>
          <w:rStyle w:val="hps"/>
          <w:rFonts w:ascii="Times New Roman" w:hAnsi="Times New Roman" w:cs="Times New Roman"/>
          <w:sz w:val="24"/>
          <w:szCs w:val="24"/>
        </w:rPr>
      </w:pPr>
      <w:r w:rsidRPr="00B17854">
        <w:rPr>
          <w:rFonts w:ascii="Times New Roman" w:hAnsi="Times New Roman" w:cs="Times New Roman"/>
          <w:b/>
          <w:sz w:val="28"/>
          <w:szCs w:val="24"/>
          <w:lang w:val="id-ID"/>
        </w:rPr>
        <w:t>M</w:t>
      </w:r>
      <w:r w:rsidR="00621EDD" w:rsidRPr="00B17854">
        <w:rPr>
          <w:rFonts w:ascii="Times New Roman" w:hAnsi="Times New Roman" w:cs="Times New Roman"/>
          <w:b/>
          <w:sz w:val="28"/>
          <w:szCs w:val="24"/>
        </w:rPr>
        <w:t>ethods</w:t>
      </w:r>
      <w:r w:rsidRPr="00B17854">
        <w:rPr>
          <w:rFonts w:ascii="Times New Roman" w:hAnsi="Times New Roman" w:cs="Times New Roman"/>
          <w:b/>
          <w:sz w:val="28"/>
          <w:szCs w:val="24"/>
          <w:lang w:val="id-ID"/>
        </w:rPr>
        <w:t xml:space="preserve"> </w:t>
      </w:r>
    </w:p>
    <w:p w:rsidR="00BF4B62" w:rsidRDefault="00BF4B62" w:rsidP="00B14CC2">
      <w:pPr>
        <w:spacing w:after="0" w:line="360" w:lineRule="auto"/>
        <w:ind w:right="2"/>
        <w:jc w:val="both"/>
        <w:rPr>
          <w:rStyle w:val="hps"/>
          <w:rFonts w:ascii="Times New Roman" w:hAnsi="Times New Roman" w:cs="Times New Roman"/>
          <w:sz w:val="24"/>
          <w:szCs w:val="24"/>
        </w:rPr>
      </w:pPr>
    </w:p>
    <w:p w:rsidR="00BF4B62" w:rsidRPr="00052F5F" w:rsidRDefault="00BF4B62" w:rsidP="00BF4B62">
      <w:pPr>
        <w:spacing w:after="0" w:line="360" w:lineRule="auto"/>
        <w:jc w:val="both"/>
        <w:rPr>
          <w:rFonts w:ascii="Times New Roman" w:hAnsi="Times New Roman" w:cs="Times New Roman"/>
          <w:sz w:val="24"/>
          <w:szCs w:val="24"/>
        </w:rPr>
      </w:pPr>
      <w:r w:rsidRPr="00052F5F">
        <w:rPr>
          <w:rFonts w:ascii="Times New Roman" w:hAnsi="Times New Roman" w:cs="Times New Roman"/>
          <w:sz w:val="24"/>
          <w:szCs w:val="24"/>
        </w:rPr>
        <w:t>This research is an experimental study with a sample of avocado seeds (</w:t>
      </w:r>
      <w:r w:rsidRPr="009C71D8">
        <w:rPr>
          <w:rFonts w:ascii="Times New Roman" w:hAnsi="Times New Roman" w:cs="Times New Roman"/>
          <w:i/>
          <w:sz w:val="24"/>
          <w:szCs w:val="24"/>
        </w:rPr>
        <w:t xml:space="preserve">Persea </w:t>
      </w:r>
      <w:proofErr w:type="gramStart"/>
      <w:r w:rsidRPr="009C71D8">
        <w:rPr>
          <w:rFonts w:ascii="Times New Roman" w:hAnsi="Times New Roman" w:cs="Times New Roman"/>
          <w:i/>
          <w:sz w:val="24"/>
          <w:szCs w:val="24"/>
        </w:rPr>
        <w:t>americana</w:t>
      </w:r>
      <w:proofErr w:type="gramEnd"/>
      <w:r w:rsidRPr="009C71D8">
        <w:rPr>
          <w:rFonts w:ascii="Times New Roman" w:hAnsi="Times New Roman" w:cs="Times New Roman"/>
          <w:i/>
          <w:sz w:val="24"/>
          <w:szCs w:val="24"/>
        </w:rPr>
        <w:t xml:space="preserve"> Mill</w:t>
      </w:r>
      <w:r w:rsidRPr="00052F5F">
        <w:rPr>
          <w:rFonts w:ascii="Times New Roman" w:hAnsi="Times New Roman" w:cs="Times New Roman"/>
          <w:sz w:val="24"/>
          <w:szCs w:val="24"/>
        </w:rPr>
        <w:t>.). The chemicals used in this study were Avocado Seed, Na CMC, Simple Syrup, Loperamide HCl, Oleum ricini, distilled water, HCl, Bouchardat reagent, Dragendroff reagent, Fehling's reagent A, Fehling's reagent B, HNO3, Mayer's reagent, Molish's reagent, NaOH , and Pb(C2H3O2), , Lieberman-Bouchardat reagent and HNO3.</w:t>
      </w:r>
      <m:oMath>
        <m:sSub>
          <m:sSubPr>
            <m:ctrlPr>
              <w:rPr>
                <w:rFonts w:ascii="Cambria Math" w:hAnsi="Cambria Math" w:cs="Times New Roman"/>
                <w:i/>
                <w:sz w:val="24"/>
                <w:szCs w:val="24"/>
              </w:rPr>
            </m:ctrlPr>
          </m:sSubPr>
          <m:e>
            <m:r>
              <w:rPr>
                <w:rFonts w:ascii="Cambria Math" w:hAnsi="Cambria Math" w:cs="Times New Roman"/>
                <w:sz w:val="24"/>
                <w:szCs w:val="24"/>
              </w:rPr>
              <m:t>FeCl</m:t>
            </m:r>
          </m:e>
          <m:sub>
            <m:r>
              <w:rPr>
                <w:rFonts w:ascii="Cambria Math" w:hAnsi="Cambria Math" w:cs="Times New Roman"/>
                <w:sz w:val="24"/>
                <w:szCs w:val="24"/>
              </w:rPr>
              <m:t>3</m:t>
            </m:r>
          </m:sub>
        </m:sSub>
      </m:oMath>
    </w:p>
    <w:p w:rsidR="00B14CC2" w:rsidRPr="00613402" w:rsidRDefault="00B14CC2" w:rsidP="00B14CC2">
      <w:pPr>
        <w:spacing w:after="0" w:line="360" w:lineRule="auto"/>
        <w:ind w:right="2"/>
        <w:jc w:val="both"/>
        <w:rPr>
          <w:rStyle w:val="hps"/>
          <w:rFonts w:ascii="Times New Roman" w:hAnsi="Times New Roman" w:cs="Times New Roman"/>
          <w:sz w:val="24"/>
          <w:szCs w:val="24"/>
        </w:rPr>
      </w:pPr>
      <w:r w:rsidRPr="00613402">
        <w:rPr>
          <w:rStyle w:val="hps"/>
          <w:rFonts w:ascii="Times New Roman" w:hAnsi="Times New Roman" w:cs="Times New Roman"/>
          <w:sz w:val="24"/>
          <w:szCs w:val="24"/>
        </w:rPr>
        <w:t xml:space="preserve"> </w:t>
      </w:r>
    </w:p>
    <w:p w:rsidR="00B018FE" w:rsidRPr="00B018FE" w:rsidRDefault="00BF4B62" w:rsidP="00CA6F82">
      <w:pPr>
        <w:spacing w:after="0" w:line="360" w:lineRule="auto"/>
        <w:ind w:right="2"/>
        <w:jc w:val="both"/>
        <w:rPr>
          <w:rFonts w:ascii="Times New Roman" w:hAnsi="Times New Roman" w:cs="Times New Roman"/>
          <w:b/>
          <w:sz w:val="24"/>
          <w:szCs w:val="24"/>
        </w:rPr>
      </w:pPr>
      <w:r>
        <w:rPr>
          <w:rFonts w:ascii="Times New Roman" w:hAnsi="Times New Roman" w:cs="Times New Roman"/>
          <w:b/>
          <w:sz w:val="24"/>
          <w:szCs w:val="24"/>
        </w:rPr>
        <w:t>Making Simplicia and Extract</w:t>
      </w:r>
    </w:p>
    <w:p w:rsidR="00BF4B62" w:rsidRDefault="00BF4B62" w:rsidP="00BF4B62">
      <w:pPr>
        <w:spacing w:after="0" w:line="360" w:lineRule="auto"/>
        <w:ind w:right="2"/>
        <w:jc w:val="both"/>
        <w:rPr>
          <w:rFonts w:ascii="Times New Roman" w:hAnsi="Times New Roman" w:cs="Times New Roman"/>
          <w:sz w:val="24"/>
          <w:szCs w:val="24"/>
        </w:rPr>
      </w:pPr>
      <w:r w:rsidRPr="00B018FE">
        <w:rPr>
          <w:rFonts w:ascii="Times New Roman" w:hAnsi="Times New Roman" w:cs="Times New Roman"/>
          <w:sz w:val="24"/>
          <w:szCs w:val="24"/>
        </w:rPr>
        <w:t xml:space="preserve">Making simplicia is done by cleaning avocado seeds from dirt, then dried in a drying cabinet at a temperature of ± 400C then mashed and weighed the weight of the dry powder obtained. The next step is to make methanol extract of avocado seeds by the percolation method. The procedure for </w:t>
      </w:r>
      <w:r w:rsidRPr="00B018FE">
        <w:rPr>
          <w:rFonts w:ascii="Times New Roman" w:hAnsi="Times New Roman" w:cs="Times New Roman"/>
          <w:sz w:val="24"/>
          <w:szCs w:val="24"/>
        </w:rPr>
        <w:lastRenderedPageBreak/>
        <w:t>making extracts in the percolation process, the dry powder of avocado seeds was weighed as much as 500 grams and first soaked for 24 hours with 1200 ml of methanol in a closed glass vessel and dark in color, then the extraction process was continued in a percolator, the solvent used was 2,305 L to the liquid that drips from the percolator is clear. The percolate liquid was allowed to drip while the filter fluid was added repeatedly so that the filter fluid limit remained 10 cm above the simplicia powder. The percolate yield obtained is 2,100 L. The percolation process is carried out until the percolate liquid no longer gives a cloudy color. The percolation results were evaporated in a vaporizer cup covered with aluminum foil and given a small hole, left for a week in an open room until the solvent evaporated and a thick extract was obtained, then the weight of the extract was weighed.</w:t>
      </w:r>
    </w:p>
    <w:p w:rsidR="00B018FE" w:rsidRDefault="00B018FE" w:rsidP="00CA6F82">
      <w:pPr>
        <w:spacing w:after="0" w:line="360" w:lineRule="auto"/>
        <w:ind w:right="2"/>
        <w:jc w:val="both"/>
        <w:rPr>
          <w:rFonts w:ascii="Times New Roman" w:hAnsi="Times New Roman" w:cs="Times New Roman"/>
          <w:sz w:val="24"/>
          <w:szCs w:val="24"/>
        </w:rPr>
      </w:pPr>
    </w:p>
    <w:p w:rsidR="00B018FE" w:rsidRDefault="00BF4B62" w:rsidP="00CA6F82">
      <w:pPr>
        <w:spacing w:after="0" w:line="360" w:lineRule="auto"/>
        <w:ind w:right="2"/>
        <w:jc w:val="both"/>
        <w:rPr>
          <w:rFonts w:ascii="Times New Roman" w:hAnsi="Times New Roman" w:cs="Times New Roman"/>
          <w:b/>
          <w:sz w:val="24"/>
          <w:szCs w:val="24"/>
        </w:rPr>
      </w:pPr>
      <w:r>
        <w:rPr>
          <w:rFonts w:ascii="Times New Roman" w:hAnsi="Times New Roman" w:cs="Times New Roman"/>
          <w:b/>
          <w:sz w:val="24"/>
          <w:szCs w:val="24"/>
        </w:rPr>
        <w:t>Phytochemical Screening</w:t>
      </w:r>
    </w:p>
    <w:p w:rsidR="00BF4B62" w:rsidRDefault="00BF4B62" w:rsidP="00BF4B62">
      <w:pPr>
        <w:spacing w:after="0" w:line="360" w:lineRule="auto"/>
        <w:ind w:right="2"/>
        <w:jc w:val="both"/>
        <w:rPr>
          <w:rFonts w:ascii="Times New Roman" w:hAnsi="Times New Roman" w:cs="Times New Roman"/>
          <w:sz w:val="24"/>
          <w:szCs w:val="24"/>
        </w:rPr>
      </w:pPr>
      <w:r w:rsidRPr="00B018FE">
        <w:rPr>
          <w:rFonts w:ascii="Times New Roman" w:hAnsi="Times New Roman" w:cs="Times New Roman"/>
          <w:sz w:val="24"/>
          <w:szCs w:val="24"/>
        </w:rPr>
        <w:t>Phytochemical screening was carried out on avocado seed simplicia powder (</w:t>
      </w:r>
      <w:r w:rsidRPr="009C71D8">
        <w:rPr>
          <w:rFonts w:ascii="Times New Roman" w:hAnsi="Times New Roman" w:cs="Times New Roman"/>
          <w:i/>
          <w:sz w:val="24"/>
          <w:szCs w:val="24"/>
        </w:rPr>
        <w:t xml:space="preserve">Persea </w:t>
      </w:r>
      <w:proofErr w:type="gramStart"/>
      <w:r w:rsidRPr="009C71D8">
        <w:rPr>
          <w:rFonts w:ascii="Times New Roman" w:hAnsi="Times New Roman" w:cs="Times New Roman"/>
          <w:i/>
          <w:sz w:val="24"/>
          <w:szCs w:val="24"/>
        </w:rPr>
        <w:t>americana</w:t>
      </w:r>
      <w:proofErr w:type="gramEnd"/>
      <w:r w:rsidRPr="009C71D8">
        <w:rPr>
          <w:rFonts w:ascii="Times New Roman" w:hAnsi="Times New Roman" w:cs="Times New Roman"/>
          <w:i/>
          <w:sz w:val="24"/>
          <w:szCs w:val="24"/>
        </w:rPr>
        <w:t xml:space="preserve"> Mill.</w:t>
      </w:r>
      <w:r w:rsidRPr="00B018FE">
        <w:rPr>
          <w:rFonts w:ascii="Times New Roman" w:hAnsi="Times New Roman" w:cs="Times New Roman"/>
          <w:sz w:val="24"/>
          <w:szCs w:val="24"/>
        </w:rPr>
        <w:t>) including examination of alkaloids, flavonoids, tannins, saponins, glycosides, cyanogenic glycosides, anthraquinone glycosides, steroids/triterpenoids.</w:t>
      </w:r>
    </w:p>
    <w:p w:rsidR="00BF4B62" w:rsidRDefault="00BF4B62" w:rsidP="00CA6F82">
      <w:pPr>
        <w:spacing w:after="0" w:line="360" w:lineRule="auto"/>
        <w:ind w:right="2"/>
        <w:jc w:val="both"/>
        <w:rPr>
          <w:rFonts w:ascii="Times New Roman" w:hAnsi="Times New Roman" w:cs="Times New Roman"/>
          <w:sz w:val="24"/>
          <w:szCs w:val="24"/>
        </w:rPr>
      </w:pPr>
    </w:p>
    <w:p w:rsidR="00B018FE" w:rsidRDefault="00BF4B62" w:rsidP="00CA6F82">
      <w:pPr>
        <w:spacing w:after="0" w:line="360" w:lineRule="auto"/>
        <w:ind w:right="2"/>
        <w:jc w:val="both"/>
        <w:rPr>
          <w:rFonts w:ascii="Times New Roman" w:hAnsi="Times New Roman" w:cs="Times New Roman"/>
          <w:sz w:val="24"/>
          <w:szCs w:val="24"/>
        </w:rPr>
      </w:pPr>
      <w:r>
        <w:rPr>
          <w:rFonts w:ascii="Times New Roman" w:hAnsi="Times New Roman" w:cs="Times New Roman"/>
          <w:b/>
          <w:sz w:val="24"/>
          <w:szCs w:val="24"/>
        </w:rPr>
        <w:t>Preparation Evaluation</w:t>
      </w:r>
    </w:p>
    <w:p w:rsidR="00B018FE" w:rsidRDefault="00B018FE" w:rsidP="00CA6F82">
      <w:pPr>
        <w:spacing w:after="0" w:line="360" w:lineRule="auto"/>
        <w:ind w:right="2"/>
        <w:jc w:val="both"/>
        <w:rPr>
          <w:rFonts w:ascii="Times New Roman" w:hAnsi="Times New Roman" w:cs="Times New Roman"/>
          <w:sz w:val="24"/>
          <w:szCs w:val="24"/>
        </w:rPr>
      </w:pPr>
    </w:p>
    <w:p w:rsidR="00B018FE" w:rsidRPr="00B018FE" w:rsidRDefault="00B018FE" w:rsidP="00CA6F82">
      <w:pPr>
        <w:spacing w:after="0" w:line="360" w:lineRule="auto"/>
        <w:ind w:right="2"/>
        <w:jc w:val="both"/>
        <w:rPr>
          <w:rFonts w:ascii="Times New Roman" w:hAnsi="Times New Roman" w:cs="Times New Roman"/>
          <w:b/>
          <w:i/>
          <w:sz w:val="24"/>
          <w:szCs w:val="24"/>
        </w:rPr>
      </w:pPr>
      <w:r w:rsidRPr="00B018FE">
        <w:rPr>
          <w:rFonts w:ascii="Times New Roman" w:hAnsi="Times New Roman" w:cs="Times New Roman"/>
          <w:b/>
          <w:i/>
          <w:sz w:val="24"/>
          <w:szCs w:val="24"/>
        </w:rPr>
        <w:t>Organoleptik</w:t>
      </w:r>
      <w:r w:rsidR="00BF4B62">
        <w:rPr>
          <w:rFonts w:ascii="Times New Roman" w:hAnsi="Times New Roman" w:cs="Times New Roman"/>
          <w:b/>
          <w:i/>
          <w:sz w:val="24"/>
          <w:szCs w:val="24"/>
        </w:rPr>
        <w:t xml:space="preserve"> Examination</w:t>
      </w:r>
    </w:p>
    <w:p w:rsidR="00BF4B62" w:rsidRDefault="00BF4B62" w:rsidP="00BF4B62">
      <w:pPr>
        <w:spacing w:after="0" w:line="360" w:lineRule="auto"/>
        <w:ind w:right="2"/>
        <w:jc w:val="both"/>
        <w:rPr>
          <w:rFonts w:ascii="Times New Roman" w:hAnsi="Times New Roman" w:cs="Times New Roman"/>
          <w:sz w:val="24"/>
          <w:szCs w:val="24"/>
        </w:rPr>
      </w:pPr>
      <w:r w:rsidRPr="00B018FE">
        <w:rPr>
          <w:rFonts w:ascii="Times New Roman" w:hAnsi="Times New Roman" w:cs="Times New Roman"/>
          <w:sz w:val="24"/>
          <w:szCs w:val="24"/>
        </w:rPr>
        <w:t>Organoleptic examination of the suspension and capsules of avocado seed methanol extract included color, odor, taste and texture.</w:t>
      </w:r>
    </w:p>
    <w:p w:rsidR="00706F01" w:rsidRDefault="00706F01" w:rsidP="00CA6F82">
      <w:pPr>
        <w:spacing w:after="0" w:line="360" w:lineRule="auto"/>
        <w:ind w:right="2"/>
        <w:jc w:val="both"/>
        <w:rPr>
          <w:rFonts w:ascii="Times New Roman" w:hAnsi="Times New Roman" w:cs="Times New Roman"/>
          <w:sz w:val="24"/>
          <w:szCs w:val="24"/>
        </w:rPr>
      </w:pPr>
    </w:p>
    <w:p w:rsidR="00B018FE" w:rsidRPr="00B018FE" w:rsidRDefault="00050C8A" w:rsidP="00CA6F82">
      <w:pPr>
        <w:spacing w:after="0" w:line="360" w:lineRule="auto"/>
        <w:ind w:right="2"/>
        <w:jc w:val="both"/>
        <w:rPr>
          <w:rFonts w:ascii="Times New Roman" w:hAnsi="Times New Roman" w:cs="Times New Roman"/>
          <w:b/>
          <w:i/>
          <w:sz w:val="24"/>
          <w:szCs w:val="24"/>
        </w:rPr>
      </w:pPr>
      <w:r>
        <w:rPr>
          <w:rFonts w:ascii="Times New Roman" w:hAnsi="Times New Roman" w:cs="Times New Roman"/>
          <w:b/>
          <w:i/>
          <w:sz w:val="24"/>
          <w:szCs w:val="24"/>
        </w:rPr>
        <w:t>Stability</w:t>
      </w:r>
      <w:r w:rsidR="00BF4B62">
        <w:rPr>
          <w:rFonts w:ascii="Times New Roman" w:hAnsi="Times New Roman" w:cs="Times New Roman"/>
          <w:b/>
          <w:i/>
          <w:sz w:val="24"/>
          <w:szCs w:val="24"/>
        </w:rPr>
        <w:t xml:space="preserve"> Test</w:t>
      </w:r>
    </w:p>
    <w:p w:rsidR="00BF4B62" w:rsidRDefault="00BF4B62" w:rsidP="00BF4B62">
      <w:pPr>
        <w:spacing w:after="0" w:line="360" w:lineRule="auto"/>
        <w:ind w:right="2"/>
        <w:jc w:val="both"/>
        <w:rPr>
          <w:rFonts w:ascii="Times New Roman" w:hAnsi="Times New Roman" w:cs="Times New Roman"/>
          <w:sz w:val="24"/>
          <w:szCs w:val="24"/>
        </w:rPr>
      </w:pPr>
      <w:r w:rsidRPr="00B018FE">
        <w:rPr>
          <w:rFonts w:ascii="Times New Roman" w:hAnsi="Times New Roman" w:cs="Times New Roman"/>
          <w:sz w:val="24"/>
          <w:szCs w:val="24"/>
        </w:rPr>
        <w:t xml:space="preserve">The stability evaluation for the suspension was carried out by the </w:t>
      </w:r>
      <w:r w:rsidR="009C71D8" w:rsidRPr="00B018FE">
        <w:rPr>
          <w:rFonts w:ascii="Times New Roman" w:hAnsi="Times New Roman" w:cs="Times New Roman"/>
          <w:sz w:val="24"/>
          <w:szCs w:val="24"/>
        </w:rPr>
        <w:t xml:space="preserve">cyling test </w:t>
      </w:r>
      <w:r w:rsidRPr="00B018FE">
        <w:rPr>
          <w:rFonts w:ascii="Times New Roman" w:hAnsi="Times New Roman" w:cs="Times New Roman"/>
          <w:sz w:val="24"/>
          <w:szCs w:val="24"/>
        </w:rPr>
        <w:t>method, namely accelerated storage under forced conditions, carried out by storing at 40C which was put in the refrigerator and storage at 400C in the oven alternately for 24 hours for 6 cycles with organole</w:t>
      </w:r>
      <w:r w:rsidR="00050C8A">
        <w:rPr>
          <w:rFonts w:ascii="Times New Roman" w:hAnsi="Times New Roman" w:cs="Times New Roman"/>
          <w:sz w:val="24"/>
          <w:szCs w:val="24"/>
        </w:rPr>
        <w:t xml:space="preserve">ptic test parameters (color), </w:t>
      </w:r>
      <w:r w:rsidRPr="00B018FE">
        <w:rPr>
          <w:rFonts w:ascii="Times New Roman" w:hAnsi="Times New Roman" w:cs="Times New Roman"/>
          <w:sz w:val="24"/>
          <w:szCs w:val="24"/>
        </w:rPr>
        <w:t>odor, and dosage form as well as the pH of the preparation.</w:t>
      </w:r>
    </w:p>
    <w:p w:rsidR="00BF4B62" w:rsidRDefault="00BF4B62" w:rsidP="00BF4B62">
      <w:pPr>
        <w:spacing w:after="0" w:line="360" w:lineRule="auto"/>
        <w:ind w:right="2"/>
        <w:jc w:val="both"/>
        <w:rPr>
          <w:rFonts w:ascii="Times New Roman" w:hAnsi="Times New Roman" w:cs="Times New Roman"/>
          <w:sz w:val="24"/>
          <w:szCs w:val="24"/>
        </w:rPr>
      </w:pPr>
    </w:p>
    <w:p w:rsidR="00706F01" w:rsidRPr="00004B11" w:rsidRDefault="00706F01" w:rsidP="00CA6F82">
      <w:pPr>
        <w:spacing w:after="0" w:line="360" w:lineRule="auto"/>
        <w:ind w:right="2"/>
        <w:jc w:val="both"/>
        <w:rPr>
          <w:rFonts w:ascii="Times New Roman" w:hAnsi="Times New Roman" w:cs="Times New Roman"/>
          <w:b/>
          <w:sz w:val="24"/>
          <w:szCs w:val="24"/>
        </w:rPr>
      </w:pPr>
      <w:r w:rsidRPr="00004B11">
        <w:rPr>
          <w:rFonts w:ascii="Times New Roman" w:hAnsi="Times New Roman" w:cs="Times New Roman"/>
          <w:b/>
          <w:i/>
          <w:sz w:val="24"/>
          <w:szCs w:val="24"/>
        </w:rPr>
        <w:t>Viskosit</w:t>
      </w:r>
      <w:r w:rsidR="00050C8A">
        <w:rPr>
          <w:rFonts w:ascii="Times New Roman" w:hAnsi="Times New Roman" w:cs="Times New Roman"/>
          <w:b/>
          <w:i/>
          <w:sz w:val="24"/>
          <w:szCs w:val="24"/>
        </w:rPr>
        <w:t>y Test</w:t>
      </w:r>
    </w:p>
    <w:p w:rsidR="00050C8A" w:rsidRDefault="00050C8A" w:rsidP="00050C8A">
      <w:pPr>
        <w:spacing w:after="0" w:line="360" w:lineRule="auto"/>
        <w:ind w:right="2"/>
        <w:jc w:val="both"/>
        <w:rPr>
          <w:rFonts w:ascii="Times New Roman" w:hAnsi="Times New Roman" w:cs="Times New Roman"/>
          <w:sz w:val="24"/>
          <w:szCs w:val="24"/>
        </w:rPr>
      </w:pPr>
      <w:r w:rsidRPr="00706F01">
        <w:rPr>
          <w:rFonts w:ascii="Times New Roman" w:hAnsi="Times New Roman" w:cs="Times New Roman"/>
          <w:sz w:val="24"/>
          <w:szCs w:val="24"/>
        </w:rPr>
        <w:t xml:space="preserve">The suspension viscosity measurement was carried out after being reconstituted using a </w:t>
      </w:r>
      <w:proofErr w:type="gramStart"/>
      <w:r w:rsidRPr="00706F01">
        <w:rPr>
          <w:rFonts w:ascii="Times New Roman" w:hAnsi="Times New Roman" w:cs="Times New Roman"/>
          <w:sz w:val="24"/>
          <w:szCs w:val="24"/>
        </w:rPr>
        <w:t>brookfield</w:t>
      </w:r>
      <w:proofErr w:type="gramEnd"/>
      <w:r w:rsidRPr="00706F01">
        <w:rPr>
          <w:rFonts w:ascii="Times New Roman" w:hAnsi="Times New Roman" w:cs="Times New Roman"/>
          <w:sz w:val="24"/>
          <w:szCs w:val="24"/>
        </w:rPr>
        <w:t xml:space="preserve"> viscometer spindle number 1 at a speed of 30 RPM. Made before and after accelerated storage conditions, </w:t>
      </w:r>
      <w:proofErr w:type="gramStart"/>
      <w:r w:rsidRPr="00706F01">
        <w:rPr>
          <w:rFonts w:ascii="Times New Roman" w:hAnsi="Times New Roman" w:cs="Times New Roman"/>
          <w:sz w:val="24"/>
          <w:szCs w:val="24"/>
        </w:rPr>
        <w:t>then</w:t>
      </w:r>
      <w:proofErr w:type="gramEnd"/>
      <w:r w:rsidRPr="00706F01">
        <w:rPr>
          <w:rFonts w:ascii="Times New Roman" w:hAnsi="Times New Roman" w:cs="Times New Roman"/>
          <w:sz w:val="24"/>
          <w:szCs w:val="24"/>
        </w:rPr>
        <w:t xml:space="preserve"> calculated the shear stress.</w:t>
      </w:r>
    </w:p>
    <w:p w:rsidR="00706F01" w:rsidRPr="00004B11" w:rsidRDefault="00050C8A" w:rsidP="00CA6F82">
      <w:pPr>
        <w:spacing w:after="0" w:line="360" w:lineRule="auto"/>
        <w:ind w:right="2"/>
        <w:jc w:val="both"/>
        <w:rPr>
          <w:rFonts w:ascii="Times New Roman" w:hAnsi="Times New Roman" w:cs="Times New Roman"/>
          <w:b/>
          <w:i/>
          <w:sz w:val="24"/>
          <w:szCs w:val="24"/>
        </w:rPr>
      </w:pPr>
      <w:r>
        <w:rPr>
          <w:rFonts w:ascii="Times New Roman" w:hAnsi="Times New Roman" w:cs="Times New Roman"/>
          <w:b/>
          <w:i/>
          <w:sz w:val="24"/>
          <w:szCs w:val="24"/>
        </w:rPr>
        <w:lastRenderedPageBreak/>
        <w:t>Sedimentation Test</w:t>
      </w:r>
    </w:p>
    <w:p w:rsidR="00050C8A" w:rsidRDefault="00050C8A" w:rsidP="00050C8A">
      <w:pPr>
        <w:spacing w:after="0" w:line="360" w:lineRule="auto"/>
        <w:ind w:right="2"/>
        <w:jc w:val="both"/>
        <w:rPr>
          <w:rFonts w:ascii="Times New Roman" w:hAnsi="Times New Roman" w:cs="Times New Roman"/>
          <w:sz w:val="24"/>
          <w:szCs w:val="24"/>
        </w:rPr>
      </w:pPr>
      <w:proofErr w:type="gramStart"/>
      <w:r w:rsidRPr="00706F01">
        <w:rPr>
          <w:rFonts w:ascii="Times New Roman" w:hAnsi="Times New Roman" w:cs="Times New Roman"/>
          <w:sz w:val="24"/>
          <w:szCs w:val="24"/>
        </w:rPr>
        <w:t>Measurement of the sedimentation volume of the suspension that has been made before and after accelerated storage conditions.</w:t>
      </w:r>
      <w:proofErr w:type="gramEnd"/>
      <w:r w:rsidRPr="00706F01">
        <w:rPr>
          <w:rFonts w:ascii="Times New Roman" w:hAnsi="Times New Roman" w:cs="Times New Roman"/>
          <w:sz w:val="24"/>
          <w:szCs w:val="24"/>
        </w:rPr>
        <w:t xml:space="preserve"> The measurement of sedimentation volume is carried out by comparing the final volume (Vu) of sediment with the original volume (V0) before deposition occurs. Good redispersion ability, if the suspension is completely dispersed when shaken by hand for a maximum of 30 seconds.</w:t>
      </w:r>
    </w:p>
    <w:p w:rsidR="00706F01" w:rsidRDefault="00706F01" w:rsidP="00CA6F82">
      <w:pPr>
        <w:spacing w:after="0" w:line="360" w:lineRule="auto"/>
        <w:ind w:right="2"/>
        <w:jc w:val="both"/>
        <w:rPr>
          <w:rFonts w:ascii="Times New Roman" w:hAnsi="Times New Roman" w:cs="Times New Roman"/>
          <w:sz w:val="24"/>
          <w:szCs w:val="24"/>
        </w:rPr>
      </w:pPr>
    </w:p>
    <w:p w:rsidR="00706F01" w:rsidRPr="00004B11" w:rsidRDefault="00050C8A" w:rsidP="00CA6F82">
      <w:pPr>
        <w:spacing w:after="0" w:line="360" w:lineRule="auto"/>
        <w:ind w:right="2"/>
        <w:jc w:val="both"/>
        <w:rPr>
          <w:rFonts w:ascii="Times New Roman" w:hAnsi="Times New Roman" w:cs="Times New Roman"/>
          <w:b/>
          <w:i/>
          <w:sz w:val="24"/>
          <w:szCs w:val="24"/>
        </w:rPr>
      </w:pPr>
      <w:r>
        <w:rPr>
          <w:rFonts w:ascii="Times New Roman" w:hAnsi="Times New Roman" w:cs="Times New Roman"/>
          <w:b/>
          <w:i/>
          <w:sz w:val="24"/>
          <w:szCs w:val="24"/>
        </w:rPr>
        <w:t>Specific Weight Test</w:t>
      </w:r>
    </w:p>
    <w:p w:rsidR="00050C8A" w:rsidRDefault="00050C8A" w:rsidP="00050C8A">
      <w:pPr>
        <w:spacing w:after="0" w:line="360" w:lineRule="auto"/>
        <w:ind w:right="2"/>
        <w:jc w:val="both"/>
        <w:rPr>
          <w:rFonts w:ascii="Times New Roman" w:hAnsi="Times New Roman" w:cs="Times New Roman"/>
          <w:sz w:val="24"/>
          <w:szCs w:val="24"/>
        </w:rPr>
      </w:pPr>
      <w:r w:rsidRPr="00706F01">
        <w:rPr>
          <w:rFonts w:ascii="Times New Roman" w:hAnsi="Times New Roman" w:cs="Times New Roman"/>
          <w:sz w:val="24"/>
          <w:szCs w:val="24"/>
        </w:rPr>
        <w:t>Specific gravity is the ratio of the weight of the substance to water in the same volume which is weighed at room temperature before and after being given accelerated storage conditions at 50C and 350C for 12 hours each for 5 cycles.</w:t>
      </w:r>
    </w:p>
    <w:p w:rsidR="00706F01" w:rsidRPr="00050C8A" w:rsidRDefault="00050C8A" w:rsidP="00050C8A">
      <w:pPr>
        <w:pStyle w:val="ListParagraph"/>
        <w:numPr>
          <w:ilvl w:val="0"/>
          <w:numId w:val="13"/>
        </w:numPr>
        <w:spacing w:after="0" w:line="360" w:lineRule="auto"/>
        <w:ind w:right="2"/>
        <w:jc w:val="both"/>
        <w:rPr>
          <w:rFonts w:ascii="Times New Roman" w:hAnsi="Times New Roman" w:cs="Times New Roman"/>
          <w:sz w:val="24"/>
          <w:szCs w:val="24"/>
        </w:rPr>
      </w:pPr>
      <w:r w:rsidRPr="00706F01">
        <w:rPr>
          <w:rFonts w:ascii="Times New Roman" w:hAnsi="Times New Roman" w:cs="Times New Roman"/>
          <w:sz w:val="24"/>
          <w:szCs w:val="24"/>
        </w:rPr>
        <w:t>Use a clean and empty pycnometer, then fill it with distilled water, the outside of the pycnometer is dried and weighed</w:t>
      </w:r>
    </w:p>
    <w:p w:rsidR="00706F01" w:rsidRPr="00050C8A" w:rsidRDefault="00050C8A" w:rsidP="00050C8A">
      <w:pPr>
        <w:pStyle w:val="ListParagraph"/>
        <w:numPr>
          <w:ilvl w:val="0"/>
          <w:numId w:val="13"/>
        </w:numPr>
        <w:spacing w:after="0" w:line="360" w:lineRule="auto"/>
        <w:rPr>
          <w:rFonts w:ascii="Times New Roman" w:hAnsi="Times New Roman" w:cs="Times New Roman"/>
          <w:sz w:val="24"/>
          <w:szCs w:val="24"/>
        </w:rPr>
      </w:pPr>
      <w:r w:rsidRPr="00706F01">
        <w:rPr>
          <w:rFonts w:ascii="Times New Roman" w:hAnsi="Times New Roman" w:cs="Times New Roman"/>
          <w:sz w:val="24"/>
          <w:szCs w:val="24"/>
        </w:rPr>
        <w:t xml:space="preserve">Discard the distilled water, dry the pycnometer and then fill it with liquid syrup at the same temperature and at the time of measurement of distilled water, and weigh. </w:t>
      </w:r>
      <w:r w:rsidR="00706F01" w:rsidRPr="00050C8A">
        <w:rPr>
          <w:rFonts w:ascii="Times New Roman" w:hAnsi="Times New Roman" w:cs="Times New Roman"/>
          <w:sz w:val="24"/>
          <w:szCs w:val="24"/>
        </w:rPr>
        <w:t xml:space="preserve"> </w:t>
      </w:r>
    </w:p>
    <w:p w:rsidR="00706F01" w:rsidRPr="00706F01" w:rsidRDefault="00706F01" w:rsidP="00706F01">
      <w:pPr>
        <w:pStyle w:val="ListParagraph"/>
        <w:spacing w:after="0" w:line="240" w:lineRule="auto"/>
        <w:jc w:val="center"/>
        <w:rPr>
          <w:rFonts w:ascii="Times New Roman" w:hAnsi="Times New Roman" w:cs="Times New Roman"/>
          <w:sz w:val="24"/>
        </w:rPr>
      </w:pPr>
      <w:r w:rsidRPr="00706F01">
        <w:rPr>
          <w:rFonts w:ascii="Times New Roman" w:hAnsi="Times New Roman" w:cs="Times New Roman"/>
          <w:sz w:val="24"/>
        </w:rPr>
        <w:t xml:space="preserve">Rumus </w:t>
      </w:r>
      <w:r w:rsidRPr="00706F01">
        <w:rPr>
          <w:rFonts w:ascii="Times New Roman" w:hAnsi="Times New Roman" w:cs="Times New Roman"/>
          <w:sz w:val="24"/>
        </w:rPr>
        <w:sym w:font="Symbol" w:char="F072"/>
      </w:r>
      <w:r w:rsidRPr="00706F01">
        <w:rPr>
          <w:rFonts w:ascii="Times New Roman" w:hAnsi="Times New Roman" w:cs="Times New Roman"/>
          <w:sz w:val="24"/>
        </w:rPr>
        <w:t xml:space="preserve"> </w:t>
      </w:r>
      <w:r w:rsidRPr="00706F01">
        <w:rPr>
          <w:rFonts w:ascii="Times New Roman" w:hAnsi="Times New Roman" w:cs="Times New Roman"/>
          <w:sz w:val="24"/>
        </w:rPr>
        <w:sym w:font="Symbol" w:char="F03D"/>
      </w:r>
      <w:r w:rsidRPr="00706F01">
        <w:rPr>
          <w:rFonts w:ascii="Times New Roman" w:hAnsi="Times New Roman" w:cs="Times New Roman"/>
          <w:sz w:val="24"/>
        </w:rPr>
        <w:t xml:space="preserve"> </w:t>
      </w:r>
      <m:oMath>
        <m:f>
          <m:fPr>
            <m:ctrlPr>
              <w:rPr>
                <w:rFonts w:ascii="Cambria Math" w:hAnsi="Cambria Math" w:cs="Times New Roman"/>
                <w:i/>
                <w:iCs/>
                <w:sz w:val="24"/>
              </w:rPr>
            </m:ctrlPr>
          </m:fPr>
          <m:num>
            <m:r>
              <w:rPr>
                <w:rFonts w:ascii="Cambria Math" w:hAnsi="Cambria Math" w:cs="Times New Roman"/>
                <w:sz w:val="24"/>
              </w:rPr>
              <m:t>m</m:t>
            </m:r>
          </m:num>
          <m:den>
            <m:r>
              <m:rPr>
                <m:sty m:val="p"/>
              </m:rPr>
              <w:rPr>
                <w:rFonts w:ascii="Cambria Math" w:hAnsi="Cambria Math" w:cs="Times New Roman"/>
                <w:sz w:val="24"/>
              </w:rPr>
              <m:t>V</m:t>
            </m:r>
          </m:den>
        </m:f>
      </m:oMath>
    </w:p>
    <w:p w:rsidR="00706F01" w:rsidRPr="00706F01" w:rsidRDefault="00050C8A" w:rsidP="00706F01">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Information</w:t>
      </w:r>
      <w:r w:rsidR="00706F01" w:rsidRPr="00706F01">
        <w:rPr>
          <w:rFonts w:ascii="Times New Roman" w:hAnsi="Times New Roman" w:cs="Times New Roman"/>
          <w:sz w:val="24"/>
          <w:szCs w:val="24"/>
        </w:rPr>
        <w:t xml:space="preserve"> :</w:t>
      </w:r>
      <w:proofErr w:type="gramEnd"/>
    </w:p>
    <w:p w:rsidR="00706F01" w:rsidRPr="00706F01" w:rsidRDefault="00706F01" w:rsidP="00706F01">
      <w:pPr>
        <w:pStyle w:val="ListParagraph"/>
        <w:spacing w:after="0" w:line="360" w:lineRule="auto"/>
        <w:rPr>
          <w:rFonts w:ascii="Times New Roman" w:hAnsi="Times New Roman" w:cs="Times New Roman"/>
          <w:sz w:val="24"/>
          <w:szCs w:val="24"/>
        </w:rPr>
      </w:pPr>
      <w:r w:rsidRPr="00706F01">
        <w:rPr>
          <w:rFonts w:ascii="Times New Roman" w:hAnsi="Times New Roman" w:cs="Times New Roman"/>
          <w:sz w:val="24"/>
        </w:rPr>
        <w:sym w:font="Symbol" w:char="F072"/>
      </w:r>
      <w:r>
        <w:rPr>
          <w:rFonts w:ascii="Times New Roman" w:hAnsi="Times New Roman" w:cs="Times New Roman"/>
        </w:rPr>
        <w:t xml:space="preserve">   =</w:t>
      </w:r>
      <w:r w:rsidR="00050C8A">
        <w:rPr>
          <w:rFonts w:ascii="Times New Roman" w:hAnsi="Times New Roman" w:cs="Times New Roman"/>
          <w:sz w:val="24"/>
          <w:szCs w:val="24"/>
        </w:rPr>
        <w:t xml:space="preserve"> Density</w:t>
      </w:r>
      <w:r w:rsidRPr="00706F01">
        <w:rPr>
          <w:rFonts w:ascii="Times New Roman" w:hAnsi="Times New Roman" w:cs="Times New Roman"/>
          <w:sz w:val="24"/>
          <w:szCs w:val="24"/>
        </w:rPr>
        <w:t xml:space="preserve"> (g/</w:t>
      </w:r>
      <w:proofErr w:type="gramStart"/>
      <w:r w:rsidRPr="00706F01">
        <w:rPr>
          <w:rFonts w:ascii="Times New Roman" w:hAnsi="Times New Roman" w:cs="Times New Roman"/>
          <w:sz w:val="24"/>
          <w:szCs w:val="24"/>
        </w:rPr>
        <w:t>cm3 )</w:t>
      </w:r>
      <w:proofErr w:type="gramEnd"/>
      <w:r w:rsidRPr="00706F01">
        <w:rPr>
          <w:rFonts w:ascii="Times New Roman" w:hAnsi="Times New Roman" w:cs="Times New Roman"/>
          <w:sz w:val="24"/>
          <w:szCs w:val="24"/>
        </w:rPr>
        <w:t xml:space="preserve"> atau (g/ml)</w:t>
      </w:r>
    </w:p>
    <w:p w:rsidR="00706F01" w:rsidRPr="00706F01" w:rsidRDefault="00050C8A" w:rsidP="00706F01">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M = Mass of object</w:t>
      </w:r>
      <w:r w:rsidR="00706F01" w:rsidRPr="00706F01">
        <w:rPr>
          <w:rFonts w:ascii="Times New Roman" w:hAnsi="Times New Roman" w:cs="Times New Roman"/>
          <w:sz w:val="24"/>
          <w:szCs w:val="24"/>
        </w:rPr>
        <w:t xml:space="preserve"> (g) </w:t>
      </w:r>
    </w:p>
    <w:p w:rsidR="00706F01" w:rsidRPr="00706F01" w:rsidRDefault="00050C8A" w:rsidP="00706F01">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V = Volume of object</w:t>
      </w:r>
      <w:r w:rsidR="00706F01" w:rsidRPr="00706F01">
        <w:rPr>
          <w:rFonts w:ascii="Times New Roman" w:hAnsi="Times New Roman" w:cs="Times New Roman"/>
          <w:sz w:val="24"/>
          <w:szCs w:val="24"/>
        </w:rPr>
        <w:t xml:space="preserve"> (</w:t>
      </w:r>
      <w:proofErr w:type="gramStart"/>
      <w:r w:rsidR="00706F01" w:rsidRPr="00706F01">
        <w:rPr>
          <w:rFonts w:ascii="Times New Roman" w:hAnsi="Times New Roman" w:cs="Times New Roman"/>
          <w:sz w:val="24"/>
          <w:szCs w:val="24"/>
        </w:rPr>
        <w:t>cm3 )</w:t>
      </w:r>
      <w:proofErr w:type="gramEnd"/>
      <w:r w:rsidR="00706F01" w:rsidRPr="00706F01">
        <w:rPr>
          <w:rFonts w:ascii="Times New Roman" w:hAnsi="Times New Roman" w:cs="Times New Roman"/>
          <w:sz w:val="24"/>
          <w:szCs w:val="24"/>
        </w:rPr>
        <w:t xml:space="preserve"> atau (ml)</w:t>
      </w:r>
    </w:p>
    <w:p w:rsidR="00706F01" w:rsidRDefault="00706F01" w:rsidP="00706F01">
      <w:pPr>
        <w:spacing w:after="0" w:line="360" w:lineRule="auto"/>
        <w:ind w:right="2"/>
        <w:jc w:val="both"/>
        <w:rPr>
          <w:rFonts w:ascii="Times New Roman" w:hAnsi="Times New Roman" w:cs="Times New Roman"/>
          <w:sz w:val="24"/>
          <w:szCs w:val="24"/>
        </w:rPr>
      </w:pPr>
    </w:p>
    <w:p w:rsidR="00706F01" w:rsidRPr="00004B11" w:rsidRDefault="00050C8A" w:rsidP="00706F01">
      <w:pPr>
        <w:spacing w:after="0" w:line="360" w:lineRule="auto"/>
        <w:ind w:right="2"/>
        <w:jc w:val="both"/>
        <w:rPr>
          <w:rFonts w:ascii="Times New Roman" w:hAnsi="Times New Roman" w:cs="Times New Roman"/>
          <w:b/>
          <w:i/>
          <w:sz w:val="24"/>
          <w:szCs w:val="24"/>
        </w:rPr>
      </w:pPr>
      <w:proofErr w:type="gramStart"/>
      <w:r>
        <w:rPr>
          <w:rFonts w:ascii="Times New Roman" w:hAnsi="Times New Roman" w:cs="Times New Roman"/>
          <w:b/>
          <w:i/>
          <w:sz w:val="24"/>
          <w:szCs w:val="24"/>
        </w:rPr>
        <w:t>pH</w:t>
      </w:r>
      <w:proofErr w:type="gramEnd"/>
      <w:r>
        <w:rPr>
          <w:rFonts w:ascii="Times New Roman" w:hAnsi="Times New Roman" w:cs="Times New Roman"/>
          <w:b/>
          <w:i/>
          <w:sz w:val="24"/>
          <w:szCs w:val="24"/>
        </w:rPr>
        <w:t xml:space="preserve"> Test preparation</w:t>
      </w:r>
    </w:p>
    <w:p w:rsidR="00050C8A" w:rsidRDefault="00050C8A" w:rsidP="00050C8A">
      <w:pPr>
        <w:spacing w:after="0" w:line="360" w:lineRule="auto"/>
        <w:ind w:right="2"/>
        <w:jc w:val="both"/>
        <w:rPr>
          <w:rFonts w:ascii="Times New Roman" w:hAnsi="Times New Roman" w:cs="Times New Roman"/>
          <w:sz w:val="24"/>
          <w:szCs w:val="24"/>
        </w:rPr>
      </w:pPr>
      <w:proofErr w:type="gramStart"/>
      <w:r w:rsidRPr="00706F01">
        <w:rPr>
          <w:rFonts w:ascii="Times New Roman" w:hAnsi="Times New Roman" w:cs="Times New Roman"/>
          <w:sz w:val="24"/>
          <w:szCs w:val="24"/>
        </w:rPr>
        <w:t>Evaluation of the pH of the preparation using a calibrated pH meter.</w:t>
      </w:r>
      <w:proofErr w:type="gramEnd"/>
      <w:r w:rsidRPr="00706F01">
        <w:rPr>
          <w:rFonts w:ascii="Times New Roman" w:hAnsi="Times New Roman" w:cs="Times New Roman"/>
          <w:sz w:val="24"/>
          <w:szCs w:val="24"/>
        </w:rPr>
        <w:t xml:space="preserve"> The suspension was put in a beaker glass, </w:t>
      </w:r>
      <w:proofErr w:type="gramStart"/>
      <w:r w:rsidRPr="00706F01">
        <w:rPr>
          <w:rFonts w:ascii="Times New Roman" w:hAnsi="Times New Roman" w:cs="Times New Roman"/>
          <w:sz w:val="24"/>
          <w:szCs w:val="24"/>
        </w:rPr>
        <w:t>then</w:t>
      </w:r>
      <w:proofErr w:type="gramEnd"/>
      <w:r w:rsidRPr="00706F01">
        <w:rPr>
          <w:rFonts w:ascii="Times New Roman" w:hAnsi="Times New Roman" w:cs="Times New Roman"/>
          <w:sz w:val="24"/>
          <w:szCs w:val="24"/>
        </w:rPr>
        <w:t xml:space="preserve"> the pH meter was dipped into the suspension. The pH value of the suspension is known by looking at the numbers listed on the pH meter.</w:t>
      </w:r>
    </w:p>
    <w:p w:rsidR="00706F01" w:rsidRDefault="00706F01" w:rsidP="00706F01">
      <w:pPr>
        <w:spacing w:after="0" w:line="360" w:lineRule="auto"/>
        <w:ind w:right="2"/>
        <w:jc w:val="both"/>
        <w:rPr>
          <w:rFonts w:ascii="Times New Roman" w:hAnsi="Times New Roman" w:cs="Times New Roman"/>
          <w:sz w:val="24"/>
          <w:szCs w:val="24"/>
        </w:rPr>
      </w:pPr>
    </w:p>
    <w:p w:rsidR="00706F01" w:rsidRPr="00004B11" w:rsidRDefault="00050C8A" w:rsidP="00706F01">
      <w:pPr>
        <w:spacing w:after="0" w:line="360" w:lineRule="auto"/>
        <w:ind w:right="2"/>
        <w:jc w:val="both"/>
        <w:rPr>
          <w:rFonts w:ascii="Times New Roman" w:hAnsi="Times New Roman" w:cs="Times New Roman"/>
          <w:b/>
          <w:i/>
          <w:sz w:val="24"/>
          <w:szCs w:val="24"/>
        </w:rPr>
      </w:pPr>
      <w:r>
        <w:rPr>
          <w:rFonts w:ascii="Times New Roman" w:hAnsi="Times New Roman" w:cs="Times New Roman"/>
          <w:b/>
          <w:i/>
          <w:sz w:val="24"/>
          <w:szCs w:val="24"/>
        </w:rPr>
        <w:t>Weight Uniformity Test</w:t>
      </w:r>
    </w:p>
    <w:p w:rsidR="00050C8A" w:rsidRDefault="00050C8A" w:rsidP="00050C8A">
      <w:pPr>
        <w:spacing w:after="0" w:line="360" w:lineRule="auto"/>
        <w:ind w:right="2"/>
        <w:jc w:val="both"/>
        <w:rPr>
          <w:rFonts w:ascii="Times New Roman" w:hAnsi="Times New Roman" w:cs="Times New Roman"/>
          <w:sz w:val="24"/>
          <w:szCs w:val="24"/>
        </w:rPr>
      </w:pPr>
      <w:r w:rsidRPr="00706F01">
        <w:rPr>
          <w:rFonts w:ascii="Times New Roman" w:hAnsi="Times New Roman" w:cs="Times New Roman"/>
          <w:sz w:val="24"/>
          <w:szCs w:val="24"/>
        </w:rPr>
        <w:t xml:space="preserve">Thoroughly weigh 10 capsules, one at a time, identify each capsule, </w:t>
      </w:r>
      <w:proofErr w:type="gramStart"/>
      <w:r w:rsidRPr="00706F01">
        <w:rPr>
          <w:rFonts w:ascii="Times New Roman" w:hAnsi="Times New Roman" w:cs="Times New Roman"/>
          <w:sz w:val="24"/>
          <w:szCs w:val="24"/>
        </w:rPr>
        <w:t>remove</w:t>
      </w:r>
      <w:proofErr w:type="gramEnd"/>
      <w:r w:rsidRPr="00706F01">
        <w:rPr>
          <w:rFonts w:ascii="Times New Roman" w:hAnsi="Times New Roman" w:cs="Times New Roman"/>
          <w:sz w:val="24"/>
          <w:szCs w:val="24"/>
        </w:rPr>
        <w:t xml:space="preserve"> the contents of each capsule in an appropriate manner.</w:t>
      </w:r>
    </w:p>
    <w:p w:rsidR="00706F01" w:rsidRDefault="00706F01" w:rsidP="00706F01">
      <w:pPr>
        <w:spacing w:after="0" w:line="360" w:lineRule="auto"/>
        <w:ind w:right="2"/>
        <w:jc w:val="both"/>
        <w:rPr>
          <w:rFonts w:ascii="Times New Roman" w:hAnsi="Times New Roman" w:cs="Times New Roman"/>
          <w:sz w:val="24"/>
          <w:szCs w:val="24"/>
        </w:rPr>
      </w:pPr>
    </w:p>
    <w:p w:rsidR="00050C8A" w:rsidRDefault="00050C8A" w:rsidP="00706F01">
      <w:pPr>
        <w:spacing w:after="0" w:line="360" w:lineRule="auto"/>
        <w:ind w:right="2"/>
        <w:jc w:val="both"/>
        <w:rPr>
          <w:rFonts w:ascii="Times New Roman" w:hAnsi="Times New Roman" w:cs="Times New Roman"/>
          <w:sz w:val="24"/>
          <w:szCs w:val="24"/>
        </w:rPr>
      </w:pPr>
    </w:p>
    <w:p w:rsidR="00050C8A" w:rsidRDefault="00050C8A" w:rsidP="00706F01">
      <w:pPr>
        <w:spacing w:after="0" w:line="360" w:lineRule="auto"/>
        <w:ind w:right="2"/>
        <w:jc w:val="both"/>
        <w:rPr>
          <w:rFonts w:ascii="Times New Roman" w:hAnsi="Times New Roman" w:cs="Times New Roman"/>
          <w:sz w:val="24"/>
          <w:szCs w:val="24"/>
        </w:rPr>
      </w:pPr>
    </w:p>
    <w:p w:rsidR="00706F01" w:rsidRPr="00004B11" w:rsidRDefault="00050C8A" w:rsidP="00706F01">
      <w:pPr>
        <w:spacing w:after="0" w:line="360" w:lineRule="auto"/>
        <w:ind w:right="2"/>
        <w:jc w:val="both"/>
        <w:rPr>
          <w:rFonts w:ascii="Times New Roman" w:hAnsi="Times New Roman" w:cs="Times New Roman"/>
          <w:b/>
          <w:i/>
          <w:sz w:val="24"/>
          <w:szCs w:val="24"/>
        </w:rPr>
      </w:pPr>
      <w:r>
        <w:rPr>
          <w:rFonts w:ascii="Times New Roman" w:hAnsi="Times New Roman" w:cs="Times New Roman"/>
          <w:b/>
          <w:i/>
          <w:sz w:val="24"/>
          <w:szCs w:val="24"/>
        </w:rPr>
        <w:lastRenderedPageBreak/>
        <w:t>Destroyed Time Test</w:t>
      </w:r>
    </w:p>
    <w:p w:rsidR="00050C8A" w:rsidRDefault="00050C8A" w:rsidP="00050C8A">
      <w:pPr>
        <w:spacing w:after="0" w:line="360" w:lineRule="auto"/>
        <w:ind w:right="2"/>
        <w:jc w:val="both"/>
        <w:rPr>
          <w:rFonts w:ascii="Times New Roman" w:hAnsi="Times New Roman" w:cs="Times New Roman"/>
          <w:sz w:val="24"/>
          <w:szCs w:val="24"/>
        </w:rPr>
      </w:pPr>
      <w:r w:rsidRPr="00706F01">
        <w:rPr>
          <w:rFonts w:ascii="Times New Roman" w:hAnsi="Times New Roman" w:cs="Times New Roman"/>
          <w:sz w:val="24"/>
          <w:szCs w:val="24"/>
        </w:rPr>
        <w:t>A total of 6 capsules, inserted in each tube in the basket, under which there is a 10 mesh steel mesh. Use medium water temperature of 370C. Observation of the capsules, all capsules must be crushed, except for part of the capsule shell.</w:t>
      </w:r>
    </w:p>
    <w:p w:rsidR="00706F01" w:rsidRDefault="00706F01" w:rsidP="00706F01">
      <w:pPr>
        <w:spacing w:after="0" w:line="360" w:lineRule="auto"/>
        <w:ind w:right="2"/>
        <w:jc w:val="both"/>
        <w:rPr>
          <w:rFonts w:ascii="Times New Roman" w:hAnsi="Times New Roman" w:cs="Times New Roman"/>
          <w:sz w:val="24"/>
          <w:szCs w:val="24"/>
        </w:rPr>
      </w:pPr>
    </w:p>
    <w:p w:rsidR="00706F01" w:rsidRPr="00004B11" w:rsidRDefault="00050C8A" w:rsidP="00706F01">
      <w:pPr>
        <w:spacing w:after="0" w:line="360" w:lineRule="auto"/>
        <w:ind w:right="2"/>
        <w:jc w:val="both"/>
        <w:rPr>
          <w:rFonts w:ascii="Times New Roman" w:hAnsi="Times New Roman" w:cs="Times New Roman"/>
          <w:b/>
          <w:i/>
          <w:sz w:val="24"/>
          <w:szCs w:val="24"/>
        </w:rPr>
      </w:pPr>
      <w:r>
        <w:rPr>
          <w:rFonts w:ascii="Times New Roman" w:hAnsi="Times New Roman" w:cs="Times New Roman"/>
          <w:b/>
          <w:i/>
          <w:sz w:val="24"/>
          <w:szCs w:val="24"/>
        </w:rPr>
        <w:t>Hygroscopicity Test</w:t>
      </w:r>
    </w:p>
    <w:p w:rsidR="00706F01" w:rsidRDefault="00050C8A" w:rsidP="00706F01">
      <w:pPr>
        <w:spacing w:after="0" w:line="360" w:lineRule="auto"/>
        <w:ind w:right="2"/>
        <w:jc w:val="both"/>
        <w:rPr>
          <w:rFonts w:ascii="Times New Roman" w:hAnsi="Times New Roman" w:cs="Times New Roman"/>
          <w:sz w:val="24"/>
          <w:szCs w:val="24"/>
        </w:rPr>
      </w:pPr>
      <w:r w:rsidRPr="00706F01">
        <w:rPr>
          <w:rFonts w:ascii="Times New Roman" w:hAnsi="Times New Roman" w:cs="Times New Roman"/>
          <w:sz w:val="24"/>
          <w:szCs w:val="24"/>
        </w:rPr>
        <w:t>A total of 3 capsules were placed in a brown bottle and stored in a desiccator. Each treatment was observed every day for seven days and every week for a month. Observations were made on changes in capsule weight, capsule shape, and capsule contents.</w:t>
      </w:r>
    </w:p>
    <w:p w:rsidR="00706F01" w:rsidRDefault="00706F01" w:rsidP="00706F01">
      <w:pPr>
        <w:spacing w:after="0" w:line="360" w:lineRule="auto"/>
        <w:ind w:right="2"/>
        <w:jc w:val="both"/>
        <w:rPr>
          <w:rFonts w:ascii="Times New Roman" w:hAnsi="Times New Roman" w:cs="Times New Roman"/>
          <w:sz w:val="24"/>
          <w:szCs w:val="24"/>
        </w:rPr>
      </w:pPr>
    </w:p>
    <w:p w:rsidR="00706F01" w:rsidRPr="00706F01" w:rsidRDefault="00050C8A" w:rsidP="00706F01">
      <w:pPr>
        <w:spacing w:after="0" w:line="360" w:lineRule="auto"/>
        <w:ind w:right="2"/>
        <w:jc w:val="both"/>
        <w:rPr>
          <w:rFonts w:ascii="Times New Roman" w:hAnsi="Times New Roman" w:cs="Times New Roman"/>
          <w:b/>
          <w:sz w:val="24"/>
          <w:szCs w:val="24"/>
        </w:rPr>
      </w:pPr>
      <w:r>
        <w:rPr>
          <w:rFonts w:ascii="Times New Roman" w:hAnsi="Times New Roman" w:cs="Times New Roman"/>
          <w:b/>
          <w:sz w:val="24"/>
          <w:szCs w:val="24"/>
        </w:rPr>
        <w:t>Eksperimental Animal Preparation</w:t>
      </w:r>
    </w:p>
    <w:p w:rsidR="00050C8A" w:rsidRDefault="00050C8A" w:rsidP="00050C8A">
      <w:pPr>
        <w:spacing w:after="0" w:line="360" w:lineRule="auto"/>
        <w:ind w:right="2"/>
        <w:jc w:val="both"/>
        <w:rPr>
          <w:rFonts w:ascii="Times New Roman" w:hAnsi="Times New Roman" w:cs="Times New Roman"/>
          <w:sz w:val="24"/>
          <w:szCs w:val="24"/>
        </w:rPr>
      </w:pPr>
      <w:r w:rsidRPr="00706F01">
        <w:rPr>
          <w:rFonts w:ascii="Times New Roman" w:hAnsi="Times New Roman" w:cs="Times New Roman"/>
          <w:sz w:val="24"/>
          <w:szCs w:val="24"/>
        </w:rPr>
        <w:t>The test animals used in this study were adult mice (</w:t>
      </w:r>
      <w:r w:rsidRPr="009C71D8">
        <w:rPr>
          <w:rFonts w:ascii="Times New Roman" w:hAnsi="Times New Roman" w:cs="Times New Roman"/>
          <w:i/>
          <w:sz w:val="24"/>
          <w:szCs w:val="24"/>
        </w:rPr>
        <w:t>Mus musculus</w:t>
      </w:r>
      <w:r w:rsidRPr="00706F01">
        <w:rPr>
          <w:rFonts w:ascii="Times New Roman" w:hAnsi="Times New Roman" w:cs="Times New Roman"/>
          <w:sz w:val="24"/>
          <w:szCs w:val="24"/>
        </w:rPr>
        <w:t>) weighing 20-30 grams, used as many as 25 mice divided into 5 groups, each group treatment consisted of 5 mice. Group 1 as negative control, group 2 as positive control, group 3</w:t>
      </w:r>
      <w:proofErr w:type="gramStart"/>
      <w:r w:rsidRPr="00706F01">
        <w:rPr>
          <w:rFonts w:ascii="Times New Roman" w:hAnsi="Times New Roman" w:cs="Times New Roman"/>
          <w:sz w:val="24"/>
          <w:szCs w:val="24"/>
        </w:rPr>
        <w:t>,4</w:t>
      </w:r>
      <w:proofErr w:type="gramEnd"/>
      <w:r w:rsidRPr="00706F01">
        <w:rPr>
          <w:rFonts w:ascii="Times New Roman" w:hAnsi="Times New Roman" w:cs="Times New Roman"/>
          <w:sz w:val="24"/>
          <w:szCs w:val="24"/>
        </w:rPr>
        <w:t>, and 5 as treatment. Two weeks before conducting the experiment the mice were adapted to the experimental environment.</w:t>
      </w:r>
    </w:p>
    <w:p w:rsidR="00706F01" w:rsidRDefault="00706F01" w:rsidP="00CA6F82">
      <w:pPr>
        <w:spacing w:after="0" w:line="360" w:lineRule="auto"/>
        <w:ind w:right="2"/>
        <w:jc w:val="both"/>
        <w:rPr>
          <w:rFonts w:ascii="Times New Roman" w:hAnsi="Times New Roman" w:cs="Times New Roman"/>
          <w:sz w:val="24"/>
          <w:szCs w:val="24"/>
        </w:rPr>
      </w:pPr>
    </w:p>
    <w:p w:rsidR="00050C8A" w:rsidRPr="00706F01" w:rsidRDefault="00050C8A" w:rsidP="00050C8A">
      <w:pPr>
        <w:spacing w:after="0" w:line="360" w:lineRule="auto"/>
        <w:ind w:right="2"/>
        <w:jc w:val="both"/>
        <w:rPr>
          <w:rFonts w:ascii="Times New Roman" w:hAnsi="Times New Roman" w:cs="Times New Roman"/>
          <w:b/>
          <w:sz w:val="24"/>
          <w:szCs w:val="24"/>
        </w:rPr>
      </w:pPr>
      <w:r>
        <w:rPr>
          <w:rFonts w:ascii="Times New Roman" w:hAnsi="Times New Roman" w:cs="Times New Roman"/>
          <w:b/>
          <w:sz w:val="24"/>
          <w:szCs w:val="24"/>
        </w:rPr>
        <w:t>Antidiarrheal Effectiveness Test</w:t>
      </w:r>
    </w:p>
    <w:p w:rsidR="00050C8A" w:rsidRPr="00706F01" w:rsidRDefault="00050C8A" w:rsidP="00050C8A">
      <w:pPr>
        <w:spacing w:after="0" w:line="360" w:lineRule="auto"/>
        <w:ind w:right="2"/>
        <w:jc w:val="both"/>
        <w:rPr>
          <w:rFonts w:ascii="Times New Roman" w:hAnsi="Times New Roman" w:cs="Times New Roman"/>
          <w:sz w:val="24"/>
          <w:szCs w:val="24"/>
        </w:rPr>
      </w:pPr>
      <w:r w:rsidRPr="00706F01">
        <w:rPr>
          <w:rFonts w:ascii="Times New Roman" w:hAnsi="Times New Roman" w:cs="Times New Roman"/>
          <w:sz w:val="24"/>
          <w:szCs w:val="24"/>
        </w:rPr>
        <w:t>The dose of avocado seed methanol extract given to experimental animals was using a dose ratio with loperamide, as a positive control loperamide HCl was used, as an induction was used Oleum ricini and four test groups were given suspension and capsules of avocado seed methanol extract, as a positive control used loperamide HCl, Oleum ricini was used as an inducer and three test groups were given suspension and capsules of methanol extract with three dose ratios, 25 mice that had been adapted to the research environment for 1 week, before the study the mice were fasted for 18 hours while still being given water before testing, then grouped into 5 groups,each group consisted of 5 mice, all mice were given Oleum ricini as a diarrhea induction as much as 0.75 ml per mouse orally except for the normal group.</w:t>
      </w:r>
    </w:p>
    <w:p w:rsidR="00050C8A" w:rsidRDefault="00050C8A" w:rsidP="00050C8A">
      <w:pPr>
        <w:spacing w:after="0" w:line="360" w:lineRule="auto"/>
        <w:ind w:right="2"/>
        <w:jc w:val="both"/>
        <w:rPr>
          <w:rFonts w:ascii="Times New Roman" w:hAnsi="Times New Roman" w:cs="Times New Roman"/>
          <w:sz w:val="24"/>
          <w:szCs w:val="24"/>
        </w:rPr>
      </w:pPr>
    </w:p>
    <w:p w:rsidR="00050C8A" w:rsidRDefault="00050C8A" w:rsidP="00050C8A">
      <w:pPr>
        <w:spacing w:after="0" w:line="360" w:lineRule="auto"/>
        <w:ind w:right="2"/>
        <w:jc w:val="both"/>
        <w:rPr>
          <w:rFonts w:ascii="Times New Roman" w:hAnsi="Times New Roman" w:cs="Times New Roman"/>
          <w:sz w:val="24"/>
          <w:szCs w:val="24"/>
        </w:rPr>
      </w:pPr>
      <w:r w:rsidRPr="00706F01">
        <w:rPr>
          <w:rFonts w:ascii="Times New Roman" w:hAnsi="Times New Roman" w:cs="Times New Roman"/>
          <w:sz w:val="24"/>
          <w:szCs w:val="24"/>
        </w:rPr>
        <w:t>After being given Oleum ricini as much as 0.75 ml per head as an inducer, left for 30 minutes, then given the test material orally according to each group of animals. Then the antidiarrheal effect was determined by observing the onset of diarrhea, the frequency of feces, the weight of the feces in grams, and the duration of diarrhea. In this experiment, the antidiarrheal effect was observed for 5 hours.</w:t>
      </w:r>
    </w:p>
    <w:p w:rsidR="00610301" w:rsidRPr="00CA6F82" w:rsidRDefault="00F5604F" w:rsidP="00613402">
      <w:pPr>
        <w:spacing w:after="0" w:line="360" w:lineRule="auto"/>
        <w:ind w:right="2"/>
        <w:jc w:val="both"/>
        <w:rPr>
          <w:rFonts w:ascii="Times New Roman" w:hAnsi="Times New Roman" w:cs="Times New Roman"/>
          <w:sz w:val="28"/>
          <w:szCs w:val="28"/>
        </w:rPr>
      </w:pPr>
      <w:r w:rsidRPr="00CA6F82">
        <w:rPr>
          <w:rFonts w:ascii="Times New Roman" w:hAnsi="Times New Roman" w:cs="Times New Roman"/>
          <w:b/>
          <w:sz w:val="28"/>
          <w:szCs w:val="28"/>
        </w:rPr>
        <w:lastRenderedPageBreak/>
        <w:t>Results</w:t>
      </w:r>
      <w:r w:rsidR="00CA6F82" w:rsidRPr="00CA6F82">
        <w:rPr>
          <w:rFonts w:ascii="Times New Roman" w:hAnsi="Times New Roman" w:cs="Times New Roman"/>
          <w:b/>
          <w:sz w:val="28"/>
          <w:szCs w:val="28"/>
        </w:rPr>
        <w:t xml:space="preserve"> and discussion </w:t>
      </w:r>
    </w:p>
    <w:p w:rsidR="00706F01" w:rsidRDefault="00706F01" w:rsidP="00B14CC2">
      <w:pPr>
        <w:spacing w:after="0" w:line="360" w:lineRule="auto"/>
        <w:ind w:right="2"/>
        <w:jc w:val="both"/>
        <w:rPr>
          <w:rFonts w:ascii="Times New Roman" w:hAnsi="Times New Roman" w:cs="Times New Roman"/>
          <w:sz w:val="24"/>
          <w:szCs w:val="24"/>
        </w:rPr>
      </w:pPr>
    </w:p>
    <w:p w:rsidR="00050C8A" w:rsidRDefault="00050C8A" w:rsidP="00050C8A">
      <w:pPr>
        <w:spacing w:after="0" w:line="360" w:lineRule="auto"/>
        <w:ind w:right="2"/>
        <w:jc w:val="both"/>
        <w:rPr>
          <w:rFonts w:ascii="Times New Roman" w:hAnsi="Times New Roman" w:cs="Times New Roman"/>
          <w:b/>
          <w:sz w:val="24"/>
          <w:szCs w:val="24"/>
        </w:rPr>
      </w:pPr>
      <w:r>
        <w:rPr>
          <w:rFonts w:ascii="Times New Roman" w:hAnsi="Times New Roman" w:cs="Times New Roman"/>
          <w:b/>
          <w:sz w:val="24"/>
          <w:szCs w:val="24"/>
        </w:rPr>
        <w:t>Phytochemical Screening Results</w:t>
      </w:r>
    </w:p>
    <w:p w:rsidR="00050C8A" w:rsidRPr="00264BF0" w:rsidRDefault="00050C8A" w:rsidP="00050C8A">
      <w:pPr>
        <w:spacing w:after="0" w:line="240" w:lineRule="auto"/>
        <w:jc w:val="both"/>
        <w:rPr>
          <w:rFonts w:ascii="Times New Roman" w:hAnsi="Times New Roman" w:cs="Times New Roman"/>
          <w:b/>
          <w:sz w:val="22"/>
          <w:szCs w:val="24"/>
        </w:rPr>
      </w:pPr>
      <w:proofErr w:type="gramStart"/>
      <w:r w:rsidRPr="00264BF0">
        <w:rPr>
          <w:rFonts w:ascii="Times New Roman" w:hAnsi="Times New Roman" w:cs="Times New Roman"/>
          <w:sz w:val="22"/>
          <w:szCs w:val="24"/>
        </w:rPr>
        <w:t>Table 1.</w:t>
      </w:r>
      <w:proofErr w:type="gramEnd"/>
      <w:r w:rsidRPr="00264BF0">
        <w:rPr>
          <w:rFonts w:ascii="Times New Roman" w:hAnsi="Times New Roman" w:cs="Times New Roman"/>
          <w:sz w:val="22"/>
          <w:szCs w:val="24"/>
        </w:rPr>
        <w:t xml:space="preserve"> Phytochemical Screening Results</w:t>
      </w:r>
    </w:p>
    <w:p w:rsidR="00050C8A" w:rsidRPr="00264BF0" w:rsidRDefault="00050C8A" w:rsidP="00050C8A">
      <w:pPr>
        <w:pStyle w:val="BodyText"/>
        <w:spacing w:after="0" w:line="240" w:lineRule="auto"/>
        <w:jc w:val="both"/>
        <w:rPr>
          <w:rFonts w:ascii="Times New Roman" w:hAnsi="Times New Roman"/>
          <w:color w:val="000000"/>
          <w:sz w:val="22"/>
        </w:rPr>
      </w:pPr>
      <w:r w:rsidRPr="00264BF0">
        <w:rPr>
          <w:rFonts w:ascii="Times New Roman" w:hAnsi="Times New Roman"/>
          <w:color w:val="000000"/>
          <w:sz w:val="22"/>
        </w:rPr>
        <w:t xml:space="preserve"> </w:t>
      </w:r>
    </w:p>
    <w:tbl>
      <w:tblPr>
        <w:tblW w:w="9639" w:type="dxa"/>
        <w:tblBorders>
          <w:top w:val="single" w:sz="8" w:space="0" w:color="auto"/>
          <w:bottom w:val="single" w:sz="8" w:space="0" w:color="auto"/>
        </w:tblBorders>
        <w:tblLook w:val="04A0" w:firstRow="1" w:lastRow="0" w:firstColumn="1" w:lastColumn="0" w:noHBand="0" w:noVBand="1"/>
      </w:tblPr>
      <w:tblGrid>
        <w:gridCol w:w="2977"/>
        <w:gridCol w:w="2410"/>
        <w:gridCol w:w="4252"/>
      </w:tblGrid>
      <w:tr w:rsidR="00050C8A" w:rsidRPr="00264BF0" w:rsidTr="00351DD0">
        <w:tc>
          <w:tcPr>
            <w:tcW w:w="2977"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sidRPr="00264BF0">
              <w:rPr>
                <w:rFonts w:ascii="Times New Roman" w:hAnsi="Times New Roman" w:cs="Times New Roman"/>
                <w:b/>
                <w:sz w:val="22"/>
                <w:szCs w:val="24"/>
              </w:rPr>
              <w:t>Compound Group</w:t>
            </w:r>
          </w:p>
        </w:tc>
        <w:tc>
          <w:tcPr>
            <w:tcW w:w="2410"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sidRPr="00264BF0">
              <w:rPr>
                <w:rFonts w:ascii="Times New Roman" w:hAnsi="Times New Roman" w:cs="Times New Roman"/>
                <w:b/>
                <w:sz w:val="22"/>
                <w:szCs w:val="24"/>
              </w:rPr>
              <w:t>Content of Dried Avocado Seed Simplicia</w:t>
            </w:r>
          </w:p>
        </w:tc>
        <w:tc>
          <w:tcPr>
            <w:tcW w:w="4252"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sidRPr="00264BF0">
              <w:rPr>
                <w:rFonts w:ascii="Times New Roman" w:hAnsi="Times New Roman" w:cs="Times New Roman"/>
                <w:b/>
                <w:sz w:val="22"/>
                <w:szCs w:val="24"/>
              </w:rPr>
              <w:t>Phytochemical Screening Results</w:t>
            </w:r>
          </w:p>
        </w:tc>
      </w:tr>
      <w:tr w:rsidR="00050C8A" w:rsidRPr="00264BF0" w:rsidTr="00351DD0">
        <w:tc>
          <w:tcPr>
            <w:tcW w:w="2977" w:type="dxa"/>
            <w:tcBorders>
              <w:top w:val="single" w:sz="8" w:space="0" w:color="auto"/>
            </w:tcBorders>
            <w:vAlign w:val="center"/>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Alkaloids</w:t>
            </w:r>
          </w:p>
        </w:tc>
        <w:tc>
          <w:tcPr>
            <w:tcW w:w="2410" w:type="dxa"/>
            <w:tcBorders>
              <w:top w:val="single" w:sz="8" w:space="0" w:color="auto"/>
            </w:tcBorders>
            <w:vAlign w:val="center"/>
          </w:tcPr>
          <w:p w:rsidR="00050C8A" w:rsidRPr="00A76BB7" w:rsidRDefault="00050C8A" w:rsidP="00351DD0">
            <w:pPr>
              <w:spacing w:after="0" w:line="240" w:lineRule="auto"/>
              <w:jc w:val="center"/>
              <w:rPr>
                <w:rFonts w:ascii="Times New Roman" w:hAnsi="Times New Roman" w:cs="Times New Roman"/>
                <w:color w:val="000000"/>
                <w:sz w:val="22"/>
                <w:szCs w:val="22"/>
              </w:rPr>
            </w:pPr>
            <w:r w:rsidRPr="00A76BB7">
              <w:rPr>
                <w:rFonts w:ascii="Times New Roman" w:hAnsi="Times New Roman" w:cs="Times New Roman"/>
                <w:color w:val="000000"/>
                <w:sz w:val="22"/>
                <w:szCs w:val="22"/>
              </w:rPr>
              <w:t>+</w:t>
            </w:r>
          </w:p>
        </w:tc>
        <w:tc>
          <w:tcPr>
            <w:tcW w:w="4252" w:type="dxa"/>
            <w:tcBorders>
              <w:top w:val="single" w:sz="8" w:space="0" w:color="auto"/>
            </w:tcBorders>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Mayer: Dark Chocolate</w:t>
            </w:r>
          </w:p>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Draendroff: Muddy Chocolate</w:t>
            </w:r>
          </w:p>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Bouchardat: Cloudy Yellow</w:t>
            </w:r>
          </w:p>
        </w:tc>
      </w:tr>
      <w:tr w:rsidR="00050C8A" w:rsidRPr="00264BF0" w:rsidTr="00351DD0">
        <w:tc>
          <w:tcPr>
            <w:tcW w:w="2977" w:type="dxa"/>
            <w:vAlign w:val="center"/>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Saponins</w:t>
            </w:r>
          </w:p>
        </w:tc>
        <w:tc>
          <w:tcPr>
            <w:tcW w:w="2410" w:type="dxa"/>
            <w:vAlign w:val="center"/>
          </w:tcPr>
          <w:p w:rsidR="00050C8A" w:rsidRPr="00A76BB7" w:rsidRDefault="00050C8A" w:rsidP="00351DD0">
            <w:pPr>
              <w:spacing w:after="0" w:line="240" w:lineRule="auto"/>
              <w:jc w:val="center"/>
              <w:rPr>
                <w:rFonts w:ascii="Times New Roman" w:hAnsi="Times New Roman" w:cs="Times New Roman"/>
                <w:color w:val="000000"/>
                <w:sz w:val="22"/>
                <w:szCs w:val="22"/>
              </w:rPr>
            </w:pPr>
            <w:r w:rsidRPr="00A76BB7">
              <w:rPr>
                <w:rFonts w:ascii="Times New Roman" w:hAnsi="Times New Roman" w:cs="Times New Roman"/>
                <w:color w:val="000000"/>
                <w:sz w:val="22"/>
                <w:szCs w:val="22"/>
              </w:rPr>
              <w:t>+</w:t>
            </w:r>
          </w:p>
        </w:tc>
        <w:tc>
          <w:tcPr>
            <w:tcW w:w="4252" w:type="dxa"/>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White Foam</w:t>
            </w:r>
          </w:p>
        </w:tc>
      </w:tr>
      <w:tr w:rsidR="00050C8A" w:rsidRPr="00264BF0" w:rsidTr="00351DD0">
        <w:tc>
          <w:tcPr>
            <w:tcW w:w="2977" w:type="dxa"/>
            <w:vAlign w:val="center"/>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Flavonoids</w:t>
            </w:r>
          </w:p>
        </w:tc>
        <w:tc>
          <w:tcPr>
            <w:tcW w:w="2410" w:type="dxa"/>
            <w:vAlign w:val="center"/>
          </w:tcPr>
          <w:p w:rsidR="00050C8A" w:rsidRPr="00A76BB7" w:rsidRDefault="00050C8A" w:rsidP="00351DD0">
            <w:pPr>
              <w:spacing w:after="0" w:line="240" w:lineRule="auto"/>
              <w:jc w:val="center"/>
              <w:rPr>
                <w:rFonts w:ascii="Times New Roman" w:hAnsi="Times New Roman" w:cs="Times New Roman"/>
                <w:color w:val="000000"/>
                <w:sz w:val="22"/>
                <w:szCs w:val="22"/>
              </w:rPr>
            </w:pPr>
            <w:r w:rsidRPr="00A76BB7">
              <w:rPr>
                <w:rFonts w:ascii="Times New Roman" w:hAnsi="Times New Roman" w:cs="Times New Roman"/>
                <w:color w:val="000000"/>
                <w:sz w:val="22"/>
                <w:szCs w:val="22"/>
              </w:rPr>
              <w:t>+</w:t>
            </w:r>
          </w:p>
        </w:tc>
        <w:tc>
          <w:tcPr>
            <w:tcW w:w="4252" w:type="dxa"/>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Red Orange</w:t>
            </w:r>
          </w:p>
        </w:tc>
      </w:tr>
      <w:tr w:rsidR="00050C8A" w:rsidRPr="00264BF0" w:rsidTr="00351DD0">
        <w:tc>
          <w:tcPr>
            <w:tcW w:w="2977" w:type="dxa"/>
            <w:vAlign w:val="center"/>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Tannins</w:t>
            </w:r>
          </w:p>
        </w:tc>
        <w:tc>
          <w:tcPr>
            <w:tcW w:w="2410" w:type="dxa"/>
            <w:vAlign w:val="center"/>
          </w:tcPr>
          <w:p w:rsidR="00050C8A" w:rsidRPr="00A76BB7" w:rsidRDefault="00050C8A" w:rsidP="00351DD0">
            <w:pPr>
              <w:spacing w:after="0" w:line="240" w:lineRule="auto"/>
              <w:jc w:val="center"/>
              <w:rPr>
                <w:rFonts w:ascii="Times New Roman" w:hAnsi="Times New Roman" w:cs="Times New Roman"/>
                <w:color w:val="000000"/>
                <w:sz w:val="22"/>
                <w:szCs w:val="22"/>
              </w:rPr>
            </w:pPr>
            <w:r w:rsidRPr="00A76BB7">
              <w:rPr>
                <w:rFonts w:ascii="Times New Roman" w:hAnsi="Times New Roman" w:cs="Times New Roman"/>
                <w:color w:val="000000"/>
                <w:sz w:val="22"/>
                <w:szCs w:val="22"/>
              </w:rPr>
              <w:t>+</w:t>
            </w:r>
          </w:p>
        </w:tc>
        <w:tc>
          <w:tcPr>
            <w:tcW w:w="4252" w:type="dxa"/>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Blackish Green</w:t>
            </w:r>
          </w:p>
        </w:tc>
      </w:tr>
      <w:tr w:rsidR="00050C8A" w:rsidRPr="00264BF0" w:rsidTr="00351DD0">
        <w:tc>
          <w:tcPr>
            <w:tcW w:w="2977" w:type="dxa"/>
            <w:vAlign w:val="center"/>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Glycoside</w:t>
            </w:r>
          </w:p>
        </w:tc>
        <w:tc>
          <w:tcPr>
            <w:tcW w:w="2410" w:type="dxa"/>
            <w:vAlign w:val="center"/>
          </w:tcPr>
          <w:p w:rsidR="00050C8A" w:rsidRPr="00A76BB7" w:rsidRDefault="00050C8A" w:rsidP="00351DD0">
            <w:pPr>
              <w:spacing w:after="0" w:line="240" w:lineRule="auto"/>
              <w:jc w:val="center"/>
              <w:rPr>
                <w:rFonts w:ascii="Times New Roman" w:hAnsi="Times New Roman" w:cs="Times New Roman"/>
                <w:color w:val="000000"/>
                <w:sz w:val="22"/>
                <w:szCs w:val="22"/>
              </w:rPr>
            </w:pPr>
            <w:r w:rsidRPr="00A76BB7">
              <w:rPr>
                <w:rFonts w:ascii="Times New Roman" w:hAnsi="Times New Roman" w:cs="Times New Roman"/>
                <w:color w:val="000000"/>
                <w:sz w:val="22"/>
                <w:szCs w:val="22"/>
              </w:rPr>
              <w:t>+</w:t>
            </w:r>
          </w:p>
        </w:tc>
        <w:tc>
          <w:tcPr>
            <w:tcW w:w="4252" w:type="dxa"/>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Glycon: Purplish brown/purple in the middle</w:t>
            </w:r>
          </w:p>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Aglycone : Reddish Purple</w:t>
            </w:r>
          </w:p>
        </w:tc>
      </w:tr>
      <w:tr w:rsidR="00050C8A" w:rsidRPr="00264BF0" w:rsidTr="00351DD0">
        <w:tc>
          <w:tcPr>
            <w:tcW w:w="2977" w:type="dxa"/>
            <w:vAlign w:val="center"/>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Anthraquinone glycosides</w:t>
            </w:r>
          </w:p>
        </w:tc>
        <w:tc>
          <w:tcPr>
            <w:tcW w:w="2410" w:type="dxa"/>
            <w:vAlign w:val="center"/>
          </w:tcPr>
          <w:p w:rsidR="00050C8A" w:rsidRPr="00A76BB7" w:rsidRDefault="00050C8A" w:rsidP="00351DD0">
            <w:pPr>
              <w:spacing w:after="0" w:line="240" w:lineRule="auto"/>
              <w:jc w:val="center"/>
              <w:rPr>
                <w:rFonts w:ascii="Times New Roman" w:hAnsi="Times New Roman" w:cs="Times New Roman"/>
                <w:color w:val="000000"/>
                <w:sz w:val="22"/>
                <w:szCs w:val="22"/>
              </w:rPr>
            </w:pPr>
            <w:r w:rsidRPr="00A76BB7">
              <w:rPr>
                <w:rFonts w:ascii="Times New Roman" w:hAnsi="Times New Roman" w:cs="Times New Roman"/>
                <w:color w:val="000000"/>
                <w:sz w:val="22"/>
                <w:szCs w:val="22"/>
              </w:rPr>
              <w:t>-</w:t>
            </w:r>
          </w:p>
        </w:tc>
        <w:tc>
          <w:tcPr>
            <w:tcW w:w="4252" w:type="dxa"/>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Pink/Red the</w:t>
            </w:r>
          </w:p>
        </w:tc>
      </w:tr>
      <w:tr w:rsidR="00050C8A" w:rsidRPr="00264BF0" w:rsidTr="00351DD0">
        <w:tc>
          <w:tcPr>
            <w:tcW w:w="2977" w:type="dxa"/>
            <w:vAlign w:val="center"/>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Cyanogenic Glycoside</w:t>
            </w:r>
          </w:p>
        </w:tc>
        <w:tc>
          <w:tcPr>
            <w:tcW w:w="2410" w:type="dxa"/>
            <w:vAlign w:val="center"/>
          </w:tcPr>
          <w:p w:rsidR="00050C8A" w:rsidRPr="00A76BB7" w:rsidRDefault="00050C8A" w:rsidP="00351DD0">
            <w:pPr>
              <w:spacing w:after="0" w:line="240" w:lineRule="auto"/>
              <w:jc w:val="center"/>
              <w:rPr>
                <w:rFonts w:ascii="Times New Roman" w:hAnsi="Times New Roman" w:cs="Times New Roman"/>
                <w:color w:val="000000"/>
                <w:sz w:val="22"/>
                <w:szCs w:val="22"/>
              </w:rPr>
            </w:pPr>
            <w:r w:rsidRPr="00A76BB7">
              <w:rPr>
                <w:rFonts w:ascii="Times New Roman" w:hAnsi="Times New Roman" w:cs="Times New Roman"/>
                <w:color w:val="000000"/>
                <w:sz w:val="22"/>
                <w:szCs w:val="22"/>
              </w:rPr>
              <w:t>-</w:t>
            </w:r>
          </w:p>
        </w:tc>
        <w:tc>
          <w:tcPr>
            <w:tcW w:w="4252" w:type="dxa"/>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Blood red on filter paper</w:t>
            </w:r>
          </w:p>
        </w:tc>
      </w:tr>
      <w:tr w:rsidR="00050C8A" w:rsidRPr="00264BF0" w:rsidTr="00351DD0">
        <w:tc>
          <w:tcPr>
            <w:tcW w:w="2977" w:type="dxa"/>
            <w:vAlign w:val="center"/>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Steroids</w:t>
            </w:r>
          </w:p>
        </w:tc>
        <w:tc>
          <w:tcPr>
            <w:tcW w:w="2410" w:type="dxa"/>
            <w:vAlign w:val="center"/>
          </w:tcPr>
          <w:p w:rsidR="00050C8A" w:rsidRPr="00A76BB7" w:rsidRDefault="00050C8A" w:rsidP="00351DD0">
            <w:pPr>
              <w:spacing w:after="0" w:line="240" w:lineRule="auto"/>
              <w:jc w:val="center"/>
              <w:rPr>
                <w:rFonts w:ascii="Times New Roman" w:hAnsi="Times New Roman" w:cs="Times New Roman"/>
                <w:color w:val="000000"/>
                <w:sz w:val="22"/>
                <w:szCs w:val="22"/>
              </w:rPr>
            </w:pPr>
            <w:r w:rsidRPr="00A76BB7">
              <w:rPr>
                <w:rFonts w:ascii="Times New Roman" w:hAnsi="Times New Roman" w:cs="Times New Roman"/>
                <w:color w:val="000000"/>
                <w:sz w:val="22"/>
                <w:szCs w:val="22"/>
              </w:rPr>
              <w:t>+</w:t>
            </w:r>
          </w:p>
        </w:tc>
        <w:tc>
          <w:tcPr>
            <w:tcW w:w="4252" w:type="dxa"/>
          </w:tcPr>
          <w:p w:rsidR="00050C8A" w:rsidRPr="00A76BB7" w:rsidRDefault="00050C8A" w:rsidP="00351DD0">
            <w:pPr>
              <w:spacing w:after="0" w:line="240" w:lineRule="auto"/>
              <w:rPr>
                <w:rFonts w:ascii="Times New Roman" w:hAnsi="Times New Roman" w:cs="Times New Roman"/>
                <w:color w:val="000000"/>
                <w:sz w:val="22"/>
                <w:szCs w:val="22"/>
              </w:rPr>
            </w:pPr>
            <w:r w:rsidRPr="00A76BB7">
              <w:rPr>
                <w:rFonts w:ascii="Times New Roman" w:hAnsi="Times New Roman" w:cs="Times New Roman"/>
                <w:color w:val="000000"/>
                <w:sz w:val="22"/>
                <w:szCs w:val="22"/>
              </w:rPr>
              <w:t>Green</w:t>
            </w:r>
          </w:p>
        </w:tc>
      </w:tr>
    </w:tbl>
    <w:p w:rsidR="00050C8A" w:rsidRPr="00613402" w:rsidRDefault="00050C8A" w:rsidP="00050C8A">
      <w:pPr>
        <w:autoSpaceDE w:val="0"/>
        <w:autoSpaceDN w:val="0"/>
        <w:adjustRightInd w:val="0"/>
        <w:spacing w:after="0" w:line="240" w:lineRule="auto"/>
        <w:jc w:val="both"/>
        <w:rPr>
          <w:rFonts w:ascii="Times New Roman" w:hAnsi="Times New Roman" w:cs="Times New Roman"/>
          <w:color w:val="000000"/>
          <w:sz w:val="24"/>
          <w:szCs w:val="24"/>
        </w:rPr>
      </w:pPr>
      <w:r w:rsidRPr="00613402">
        <w:rPr>
          <w:rFonts w:ascii="Times New Roman" w:hAnsi="Times New Roman" w:cs="Times New Roman"/>
          <w:color w:val="000000"/>
          <w:sz w:val="24"/>
          <w:szCs w:val="24"/>
        </w:rPr>
        <w:t xml:space="preserve"> </w:t>
      </w:r>
    </w:p>
    <w:p w:rsidR="00050C8A" w:rsidRPr="00613402" w:rsidRDefault="00050C8A" w:rsidP="00050C8A">
      <w:pPr>
        <w:spacing w:after="0" w:line="360" w:lineRule="auto"/>
        <w:ind w:right="2"/>
        <w:jc w:val="both"/>
        <w:rPr>
          <w:rStyle w:val="hps"/>
          <w:rFonts w:ascii="Times New Roman" w:hAnsi="Times New Roman" w:cs="Times New Roman"/>
          <w:sz w:val="24"/>
          <w:szCs w:val="24"/>
        </w:rPr>
      </w:pPr>
    </w:p>
    <w:p w:rsidR="00050C8A" w:rsidRPr="00A76BB7" w:rsidRDefault="00050C8A" w:rsidP="00050C8A">
      <w:pPr>
        <w:spacing w:after="0" w:line="360" w:lineRule="auto"/>
        <w:ind w:right="2"/>
        <w:jc w:val="both"/>
        <w:rPr>
          <w:rFonts w:ascii="Times New Roman" w:hAnsi="Times New Roman" w:cs="Times New Roman"/>
          <w:b/>
          <w:sz w:val="24"/>
          <w:szCs w:val="24"/>
        </w:rPr>
      </w:pPr>
      <w:r w:rsidRPr="00A76BB7">
        <w:rPr>
          <w:rFonts w:ascii="Times New Roman" w:hAnsi="Times New Roman" w:cs="Times New Roman"/>
          <w:b/>
          <w:sz w:val="24"/>
          <w:szCs w:val="24"/>
        </w:rPr>
        <w:t>Test Results of Avocado Seed Methanol Extract Suspension on Mice with Post Tukey</w:t>
      </w:r>
    </w:p>
    <w:p w:rsidR="00050C8A" w:rsidRPr="00264BF0" w:rsidRDefault="00050C8A" w:rsidP="00050C8A">
      <w:pPr>
        <w:spacing w:after="0" w:line="240" w:lineRule="auto"/>
        <w:jc w:val="both"/>
        <w:rPr>
          <w:rFonts w:ascii="Times New Roman" w:hAnsi="Times New Roman" w:cs="Times New Roman"/>
          <w:b/>
          <w:sz w:val="22"/>
          <w:szCs w:val="24"/>
        </w:rPr>
      </w:pPr>
      <w:proofErr w:type="gramStart"/>
      <w:r w:rsidRPr="00264BF0">
        <w:rPr>
          <w:rFonts w:ascii="Times New Roman" w:hAnsi="Times New Roman" w:cs="Times New Roman"/>
          <w:sz w:val="22"/>
          <w:szCs w:val="24"/>
        </w:rPr>
        <w:t>Table 2.</w:t>
      </w:r>
      <w:proofErr w:type="gramEnd"/>
      <w:r w:rsidRPr="00264BF0">
        <w:rPr>
          <w:rFonts w:ascii="Times New Roman" w:hAnsi="Times New Roman" w:cs="Times New Roman"/>
          <w:sz w:val="22"/>
          <w:szCs w:val="24"/>
        </w:rPr>
        <w:t xml:space="preserve"> Post Tukey Test Results Fecal Weight when Giving Avocado Seed Methanol Extract Sustenance</w:t>
      </w:r>
    </w:p>
    <w:p w:rsidR="00050C8A" w:rsidRPr="00264BF0" w:rsidRDefault="00050C8A" w:rsidP="00050C8A">
      <w:pPr>
        <w:pStyle w:val="BodyText"/>
        <w:spacing w:after="0" w:line="240" w:lineRule="auto"/>
        <w:jc w:val="both"/>
        <w:rPr>
          <w:rFonts w:ascii="Times New Roman" w:hAnsi="Times New Roman"/>
          <w:color w:val="000000"/>
          <w:sz w:val="22"/>
        </w:rPr>
      </w:pPr>
      <w:r w:rsidRPr="00264BF0">
        <w:rPr>
          <w:rFonts w:ascii="Times New Roman" w:hAnsi="Times New Roman"/>
          <w:color w:val="000000"/>
          <w:sz w:val="22"/>
        </w:rPr>
        <w:t xml:space="preserve"> </w:t>
      </w:r>
    </w:p>
    <w:tbl>
      <w:tblPr>
        <w:tblW w:w="9648" w:type="dxa"/>
        <w:tblBorders>
          <w:top w:val="single" w:sz="8" w:space="0" w:color="auto"/>
          <w:bottom w:val="single" w:sz="8" w:space="0" w:color="auto"/>
        </w:tblBorders>
        <w:tblLook w:val="04A0" w:firstRow="1" w:lastRow="0" w:firstColumn="1" w:lastColumn="0" w:noHBand="0" w:noVBand="1"/>
      </w:tblPr>
      <w:tblGrid>
        <w:gridCol w:w="1976"/>
        <w:gridCol w:w="2383"/>
        <w:gridCol w:w="1410"/>
        <w:gridCol w:w="19"/>
        <w:gridCol w:w="1429"/>
        <w:gridCol w:w="14"/>
        <w:gridCol w:w="2417"/>
      </w:tblGrid>
      <w:tr w:rsidR="00050C8A" w:rsidRPr="00264BF0" w:rsidTr="00351DD0">
        <w:tc>
          <w:tcPr>
            <w:tcW w:w="1976"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Treatment</w:t>
            </w:r>
          </w:p>
        </w:tc>
        <w:tc>
          <w:tcPr>
            <w:tcW w:w="2383"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N</w:t>
            </w:r>
          </w:p>
        </w:tc>
        <w:tc>
          <w:tcPr>
            <w:tcW w:w="5289" w:type="dxa"/>
            <w:gridSpan w:val="5"/>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Subset for alpha=0.05</w:t>
            </w:r>
          </w:p>
        </w:tc>
      </w:tr>
      <w:tr w:rsidR="00050C8A" w:rsidRPr="00264BF0" w:rsidTr="00351DD0">
        <w:tc>
          <w:tcPr>
            <w:tcW w:w="1976"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2383"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1410"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1</w:t>
            </w:r>
          </w:p>
        </w:tc>
        <w:tc>
          <w:tcPr>
            <w:tcW w:w="1462" w:type="dxa"/>
            <w:gridSpan w:val="3"/>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2</w:t>
            </w:r>
          </w:p>
        </w:tc>
        <w:tc>
          <w:tcPr>
            <w:tcW w:w="2417"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3</w:t>
            </w:r>
          </w:p>
        </w:tc>
      </w:tr>
      <w:tr w:rsidR="00050C8A" w:rsidRPr="00264BF0" w:rsidTr="00351DD0">
        <w:tc>
          <w:tcPr>
            <w:tcW w:w="1976" w:type="dxa"/>
            <w:tcBorders>
              <w:top w:val="single" w:sz="8" w:space="0" w:color="auto"/>
            </w:tcBorders>
            <w:vAlign w:val="center"/>
          </w:tcPr>
          <w:p w:rsidR="00050C8A" w:rsidRPr="00A76BB7" w:rsidRDefault="00050C8A" w:rsidP="00351DD0">
            <w:pPr>
              <w:autoSpaceDE w:val="0"/>
              <w:autoSpaceDN w:val="0"/>
              <w:adjustRightInd w:val="0"/>
              <w:spacing w:after="0" w:line="240" w:lineRule="auto"/>
              <w:ind w:left="60" w:right="60"/>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Dosage 800 mg</w:t>
            </w:r>
          </w:p>
        </w:tc>
        <w:tc>
          <w:tcPr>
            <w:tcW w:w="2383" w:type="dxa"/>
            <w:tcBorders>
              <w:top w:val="single" w:sz="8" w:space="0" w:color="auto"/>
            </w:tcBorders>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3</w:t>
            </w:r>
          </w:p>
        </w:tc>
        <w:tc>
          <w:tcPr>
            <w:tcW w:w="1410" w:type="dxa"/>
            <w:tcBorders>
              <w:top w:val="single" w:sz="8" w:space="0" w:color="auto"/>
            </w:tcBorders>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74,0000</w:t>
            </w:r>
          </w:p>
        </w:tc>
        <w:tc>
          <w:tcPr>
            <w:tcW w:w="1462" w:type="dxa"/>
            <w:gridSpan w:val="3"/>
            <w:tcBorders>
              <w:top w:val="single" w:sz="8" w:space="0" w:color="auto"/>
            </w:tcBorders>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c>
          <w:tcPr>
            <w:tcW w:w="2417" w:type="dxa"/>
            <w:tcBorders>
              <w:top w:val="single" w:sz="8" w:space="0" w:color="auto"/>
            </w:tcBorders>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r>
      <w:tr w:rsidR="00050C8A" w:rsidRPr="00264BF0" w:rsidTr="00351DD0">
        <w:tc>
          <w:tcPr>
            <w:tcW w:w="1976" w:type="dxa"/>
            <w:vAlign w:val="center"/>
          </w:tcPr>
          <w:p w:rsidR="00050C8A" w:rsidRPr="00A76BB7" w:rsidRDefault="00050C8A" w:rsidP="00351DD0">
            <w:pPr>
              <w:autoSpaceDE w:val="0"/>
              <w:autoSpaceDN w:val="0"/>
              <w:adjustRightInd w:val="0"/>
              <w:spacing w:after="0" w:line="240" w:lineRule="auto"/>
              <w:ind w:left="60" w:right="60"/>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Loperamide HCl</w:t>
            </w:r>
          </w:p>
        </w:tc>
        <w:tc>
          <w:tcPr>
            <w:tcW w:w="2383" w:type="dxa"/>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3</w:t>
            </w:r>
          </w:p>
        </w:tc>
        <w:tc>
          <w:tcPr>
            <w:tcW w:w="1429" w:type="dxa"/>
            <w:gridSpan w:val="2"/>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84.6667</w:t>
            </w:r>
          </w:p>
        </w:tc>
        <w:tc>
          <w:tcPr>
            <w:tcW w:w="1429" w:type="dxa"/>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c>
          <w:tcPr>
            <w:tcW w:w="2431" w:type="dxa"/>
            <w:gridSpan w:val="2"/>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r>
      <w:tr w:rsidR="00050C8A" w:rsidRPr="00264BF0" w:rsidTr="00351DD0">
        <w:tc>
          <w:tcPr>
            <w:tcW w:w="1976" w:type="dxa"/>
            <w:vAlign w:val="center"/>
          </w:tcPr>
          <w:p w:rsidR="00050C8A" w:rsidRPr="00A76BB7" w:rsidRDefault="00050C8A" w:rsidP="00351DD0">
            <w:pPr>
              <w:autoSpaceDE w:val="0"/>
              <w:autoSpaceDN w:val="0"/>
              <w:adjustRightInd w:val="0"/>
              <w:spacing w:after="0" w:line="240" w:lineRule="auto"/>
              <w:ind w:left="60" w:right="60"/>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Dosage 400 mg</w:t>
            </w:r>
          </w:p>
        </w:tc>
        <w:tc>
          <w:tcPr>
            <w:tcW w:w="2383" w:type="dxa"/>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3</w:t>
            </w:r>
          </w:p>
        </w:tc>
        <w:tc>
          <w:tcPr>
            <w:tcW w:w="1429" w:type="dxa"/>
            <w:gridSpan w:val="2"/>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c>
          <w:tcPr>
            <w:tcW w:w="1429" w:type="dxa"/>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131.6667</w:t>
            </w:r>
          </w:p>
        </w:tc>
        <w:tc>
          <w:tcPr>
            <w:tcW w:w="2431" w:type="dxa"/>
            <w:gridSpan w:val="2"/>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r>
      <w:tr w:rsidR="00050C8A" w:rsidRPr="00264BF0" w:rsidTr="00351DD0">
        <w:tc>
          <w:tcPr>
            <w:tcW w:w="1976" w:type="dxa"/>
            <w:vAlign w:val="center"/>
          </w:tcPr>
          <w:p w:rsidR="00050C8A" w:rsidRPr="00A76BB7" w:rsidRDefault="00050C8A" w:rsidP="00351DD0">
            <w:pPr>
              <w:autoSpaceDE w:val="0"/>
              <w:autoSpaceDN w:val="0"/>
              <w:adjustRightInd w:val="0"/>
              <w:spacing w:after="0" w:line="240" w:lineRule="auto"/>
              <w:ind w:left="60" w:right="60"/>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Dosage 200mg</w:t>
            </w:r>
          </w:p>
        </w:tc>
        <w:tc>
          <w:tcPr>
            <w:tcW w:w="2383" w:type="dxa"/>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3</w:t>
            </w:r>
          </w:p>
        </w:tc>
        <w:tc>
          <w:tcPr>
            <w:tcW w:w="1429" w:type="dxa"/>
            <w:gridSpan w:val="2"/>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c>
          <w:tcPr>
            <w:tcW w:w="1429" w:type="dxa"/>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c>
          <w:tcPr>
            <w:tcW w:w="2431" w:type="dxa"/>
            <w:gridSpan w:val="2"/>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212.3333</w:t>
            </w:r>
          </w:p>
        </w:tc>
      </w:tr>
      <w:tr w:rsidR="00050C8A" w:rsidRPr="00264BF0" w:rsidTr="00351DD0">
        <w:tc>
          <w:tcPr>
            <w:tcW w:w="1976" w:type="dxa"/>
            <w:vAlign w:val="center"/>
          </w:tcPr>
          <w:p w:rsidR="00050C8A" w:rsidRPr="00A76BB7" w:rsidRDefault="00050C8A" w:rsidP="00351DD0">
            <w:pPr>
              <w:autoSpaceDE w:val="0"/>
              <w:autoSpaceDN w:val="0"/>
              <w:adjustRightInd w:val="0"/>
              <w:spacing w:after="0" w:line="240" w:lineRule="auto"/>
              <w:ind w:left="60" w:right="60"/>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Na_CMC</w:t>
            </w:r>
          </w:p>
        </w:tc>
        <w:tc>
          <w:tcPr>
            <w:tcW w:w="2383" w:type="dxa"/>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3</w:t>
            </w:r>
          </w:p>
        </w:tc>
        <w:tc>
          <w:tcPr>
            <w:tcW w:w="1429" w:type="dxa"/>
            <w:gridSpan w:val="2"/>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c>
          <w:tcPr>
            <w:tcW w:w="1429" w:type="dxa"/>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c>
          <w:tcPr>
            <w:tcW w:w="2431" w:type="dxa"/>
            <w:gridSpan w:val="2"/>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223.6667</w:t>
            </w:r>
          </w:p>
        </w:tc>
      </w:tr>
      <w:tr w:rsidR="00050C8A" w:rsidRPr="00264BF0" w:rsidTr="00351DD0">
        <w:tc>
          <w:tcPr>
            <w:tcW w:w="1976" w:type="dxa"/>
            <w:vAlign w:val="center"/>
          </w:tcPr>
          <w:p w:rsidR="00050C8A" w:rsidRPr="00A76BB7" w:rsidRDefault="00050C8A" w:rsidP="00351DD0">
            <w:pPr>
              <w:autoSpaceDE w:val="0"/>
              <w:autoSpaceDN w:val="0"/>
              <w:adjustRightInd w:val="0"/>
              <w:spacing w:after="0" w:line="240" w:lineRule="auto"/>
              <w:ind w:left="60" w:right="60"/>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Sig.</w:t>
            </w:r>
          </w:p>
        </w:tc>
        <w:tc>
          <w:tcPr>
            <w:tcW w:w="2383" w:type="dxa"/>
          </w:tcPr>
          <w:p w:rsidR="00050C8A" w:rsidRPr="00A76BB7" w:rsidRDefault="00050C8A" w:rsidP="00351DD0">
            <w:pPr>
              <w:autoSpaceDE w:val="0"/>
              <w:autoSpaceDN w:val="0"/>
              <w:adjustRightInd w:val="0"/>
              <w:spacing w:after="0" w:line="240" w:lineRule="auto"/>
              <w:rPr>
                <w:rFonts w:ascii="Times New Roman" w:eastAsiaTheme="minorHAnsi" w:hAnsi="Times New Roman" w:cs="Times New Roman"/>
                <w:sz w:val="22"/>
                <w:szCs w:val="22"/>
              </w:rPr>
            </w:pPr>
          </w:p>
        </w:tc>
        <w:tc>
          <w:tcPr>
            <w:tcW w:w="1429" w:type="dxa"/>
            <w:gridSpan w:val="2"/>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.870</w:t>
            </w:r>
          </w:p>
        </w:tc>
        <w:tc>
          <w:tcPr>
            <w:tcW w:w="1429" w:type="dxa"/>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1,000</w:t>
            </w:r>
          </w:p>
        </w:tc>
        <w:tc>
          <w:tcPr>
            <w:tcW w:w="2431" w:type="dxa"/>
            <w:gridSpan w:val="2"/>
          </w:tcPr>
          <w:p w:rsidR="00050C8A" w:rsidRPr="00A76BB7" w:rsidRDefault="00050C8A" w:rsidP="00351DD0">
            <w:pPr>
              <w:autoSpaceDE w:val="0"/>
              <w:autoSpaceDN w:val="0"/>
              <w:adjustRightInd w:val="0"/>
              <w:spacing w:after="0" w:line="240" w:lineRule="auto"/>
              <w:ind w:left="60" w:right="60"/>
              <w:jc w:val="right"/>
              <w:rPr>
                <w:rFonts w:ascii="Times New Roman" w:eastAsiaTheme="minorHAnsi" w:hAnsi="Times New Roman" w:cs="Times New Roman"/>
                <w:color w:val="000000"/>
                <w:sz w:val="22"/>
                <w:szCs w:val="22"/>
              </w:rPr>
            </w:pPr>
            <w:r w:rsidRPr="00A76BB7">
              <w:rPr>
                <w:rFonts w:ascii="Times New Roman" w:eastAsiaTheme="minorHAnsi" w:hAnsi="Times New Roman" w:cs="Times New Roman"/>
                <w:color w:val="000000"/>
                <w:sz w:val="22"/>
                <w:szCs w:val="22"/>
              </w:rPr>
              <w:t>.844</w:t>
            </w:r>
          </w:p>
        </w:tc>
      </w:tr>
    </w:tbl>
    <w:p w:rsidR="00050C8A" w:rsidRDefault="00050C8A" w:rsidP="00050C8A">
      <w:pPr>
        <w:spacing w:after="0" w:line="240" w:lineRule="auto"/>
        <w:jc w:val="both"/>
        <w:rPr>
          <w:rFonts w:ascii="Times New Roman" w:hAnsi="Times New Roman" w:cs="Times New Roman"/>
          <w:sz w:val="22"/>
          <w:szCs w:val="24"/>
        </w:rPr>
      </w:pPr>
    </w:p>
    <w:p w:rsidR="00050C8A" w:rsidRDefault="00050C8A" w:rsidP="00050C8A">
      <w:pPr>
        <w:spacing w:after="0" w:line="240" w:lineRule="auto"/>
        <w:jc w:val="both"/>
        <w:rPr>
          <w:rFonts w:ascii="Times New Roman" w:hAnsi="Times New Roman" w:cs="Times New Roman"/>
          <w:sz w:val="22"/>
          <w:szCs w:val="24"/>
        </w:rPr>
      </w:pPr>
    </w:p>
    <w:p w:rsidR="00050C8A" w:rsidRPr="00264BF0" w:rsidRDefault="00050C8A" w:rsidP="00050C8A">
      <w:pPr>
        <w:spacing w:after="0" w:line="240" w:lineRule="auto"/>
        <w:jc w:val="both"/>
        <w:rPr>
          <w:rFonts w:ascii="Times New Roman" w:hAnsi="Times New Roman" w:cs="Times New Roman"/>
          <w:b/>
          <w:sz w:val="22"/>
          <w:szCs w:val="24"/>
        </w:rPr>
      </w:pPr>
      <w:proofErr w:type="gramStart"/>
      <w:r w:rsidRPr="00264BF0">
        <w:rPr>
          <w:rFonts w:ascii="Times New Roman" w:hAnsi="Times New Roman" w:cs="Times New Roman"/>
          <w:sz w:val="22"/>
          <w:szCs w:val="24"/>
        </w:rPr>
        <w:t>Table 3.</w:t>
      </w:r>
      <w:proofErr w:type="gramEnd"/>
      <w:r w:rsidRPr="00264BF0">
        <w:rPr>
          <w:rFonts w:ascii="Times New Roman" w:hAnsi="Times New Roman" w:cs="Times New Roman"/>
          <w:sz w:val="22"/>
          <w:szCs w:val="24"/>
        </w:rPr>
        <w:t xml:space="preserve"> Results of the Post Tukey Fecal Frequency Test when Suspended with Avocado Seed Methanol Extract</w:t>
      </w:r>
    </w:p>
    <w:p w:rsidR="00050C8A" w:rsidRPr="00264BF0" w:rsidRDefault="00050C8A" w:rsidP="00050C8A">
      <w:pPr>
        <w:pStyle w:val="BodyText"/>
        <w:spacing w:after="0" w:line="240" w:lineRule="auto"/>
        <w:jc w:val="both"/>
        <w:rPr>
          <w:rFonts w:ascii="Times New Roman" w:hAnsi="Times New Roman"/>
          <w:color w:val="000000"/>
          <w:sz w:val="22"/>
        </w:rPr>
      </w:pPr>
      <w:r w:rsidRPr="00264BF0">
        <w:rPr>
          <w:rFonts w:ascii="Times New Roman" w:hAnsi="Times New Roman"/>
          <w:color w:val="000000"/>
          <w:sz w:val="22"/>
        </w:rPr>
        <w:t xml:space="preserve"> </w:t>
      </w:r>
    </w:p>
    <w:tbl>
      <w:tblPr>
        <w:tblW w:w="9648" w:type="dxa"/>
        <w:tblBorders>
          <w:top w:val="single" w:sz="8" w:space="0" w:color="auto"/>
          <w:bottom w:val="single" w:sz="8" w:space="0" w:color="auto"/>
        </w:tblBorders>
        <w:tblLook w:val="04A0" w:firstRow="1" w:lastRow="0" w:firstColumn="1" w:lastColumn="0" w:noHBand="0" w:noVBand="1"/>
      </w:tblPr>
      <w:tblGrid>
        <w:gridCol w:w="1976"/>
        <w:gridCol w:w="2383"/>
        <w:gridCol w:w="5289"/>
      </w:tblGrid>
      <w:tr w:rsidR="00050C8A" w:rsidRPr="00264BF0" w:rsidTr="00351DD0">
        <w:tc>
          <w:tcPr>
            <w:tcW w:w="1976"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Treatment</w:t>
            </w:r>
          </w:p>
        </w:tc>
        <w:tc>
          <w:tcPr>
            <w:tcW w:w="2383"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N</w:t>
            </w:r>
          </w:p>
        </w:tc>
        <w:tc>
          <w:tcPr>
            <w:tcW w:w="5289"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Subset for alpha=0.05</w:t>
            </w:r>
          </w:p>
        </w:tc>
      </w:tr>
      <w:tr w:rsidR="00050C8A" w:rsidRPr="00264BF0" w:rsidTr="00351DD0">
        <w:tc>
          <w:tcPr>
            <w:tcW w:w="1976"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2383"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5289"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1</w:t>
            </w:r>
          </w:p>
        </w:tc>
      </w:tr>
      <w:tr w:rsidR="00050C8A" w:rsidRPr="00264BF0" w:rsidTr="00351DD0">
        <w:tc>
          <w:tcPr>
            <w:tcW w:w="1976" w:type="dxa"/>
            <w:tcBorders>
              <w:top w:val="single" w:sz="8" w:space="0" w:color="auto"/>
            </w:tcBorders>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400 mg</w:t>
            </w:r>
          </w:p>
        </w:tc>
        <w:tc>
          <w:tcPr>
            <w:tcW w:w="2383" w:type="dxa"/>
            <w:tcBorders>
              <w:top w:val="single" w:sz="8" w:space="0" w:color="auto"/>
            </w:tcBorders>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Borders>
              <w:top w:val="single" w:sz="8" w:space="0" w:color="auto"/>
            </w:tcBorders>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9.6667</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800 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100000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Loperamide HCl</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10.3333</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200mg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10.3333</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Na_CMC</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12.3333</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Sig.</w:t>
            </w:r>
          </w:p>
        </w:tc>
        <w:tc>
          <w:tcPr>
            <w:tcW w:w="2383" w:type="dxa"/>
          </w:tcPr>
          <w:p w:rsidR="00050C8A" w:rsidRPr="0028338B" w:rsidRDefault="00050C8A" w:rsidP="00351DD0">
            <w:pPr>
              <w:autoSpaceDE w:val="0"/>
              <w:autoSpaceDN w:val="0"/>
              <w:adjustRightInd w:val="0"/>
              <w:spacing w:after="0" w:line="240" w:lineRule="auto"/>
              <w:jc w:val="center"/>
              <w:rPr>
                <w:rFonts w:ascii="Times New Roman" w:eastAsiaTheme="minorHAnsi" w:hAnsi="Times New Roman" w:cs="Times New Roman"/>
                <w:sz w:val="22"/>
                <w:szCs w:val="22"/>
              </w:rPr>
            </w:pP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.299</w:t>
            </w:r>
          </w:p>
        </w:tc>
      </w:tr>
    </w:tbl>
    <w:p w:rsidR="00050C8A" w:rsidRDefault="00050C8A" w:rsidP="00050C8A">
      <w:pPr>
        <w:spacing w:after="0" w:line="360" w:lineRule="auto"/>
        <w:ind w:right="2"/>
        <w:jc w:val="both"/>
        <w:rPr>
          <w:rFonts w:ascii="Times New Roman" w:hAnsi="Times New Roman" w:cs="Times New Roman"/>
          <w:sz w:val="24"/>
          <w:szCs w:val="24"/>
        </w:rPr>
      </w:pPr>
    </w:p>
    <w:p w:rsidR="00050C8A" w:rsidRDefault="00050C8A" w:rsidP="00050C8A">
      <w:pPr>
        <w:spacing w:after="0" w:line="360" w:lineRule="auto"/>
        <w:ind w:right="2"/>
        <w:jc w:val="both"/>
        <w:rPr>
          <w:rFonts w:ascii="Times New Roman" w:hAnsi="Times New Roman" w:cs="Times New Roman"/>
          <w:sz w:val="24"/>
          <w:szCs w:val="24"/>
        </w:rPr>
      </w:pPr>
    </w:p>
    <w:p w:rsidR="00050C8A" w:rsidRPr="00264BF0" w:rsidRDefault="00050C8A" w:rsidP="00050C8A">
      <w:pPr>
        <w:spacing w:after="0" w:line="240" w:lineRule="auto"/>
        <w:jc w:val="both"/>
        <w:rPr>
          <w:rFonts w:ascii="Times New Roman" w:hAnsi="Times New Roman" w:cs="Times New Roman"/>
          <w:b/>
          <w:sz w:val="22"/>
          <w:szCs w:val="24"/>
        </w:rPr>
      </w:pPr>
      <w:proofErr w:type="gramStart"/>
      <w:r w:rsidRPr="00264BF0">
        <w:rPr>
          <w:rFonts w:ascii="Times New Roman" w:hAnsi="Times New Roman" w:cs="Times New Roman"/>
          <w:sz w:val="22"/>
          <w:szCs w:val="24"/>
        </w:rPr>
        <w:lastRenderedPageBreak/>
        <w:t>Table 4.</w:t>
      </w:r>
      <w:proofErr w:type="gramEnd"/>
      <w:r w:rsidRPr="00264BF0">
        <w:rPr>
          <w:rFonts w:ascii="Times New Roman" w:hAnsi="Times New Roman" w:cs="Times New Roman"/>
          <w:sz w:val="22"/>
          <w:szCs w:val="24"/>
        </w:rPr>
        <w:t xml:space="preserve"> Post Tukey Test Results Fecal Weight when Giving Avocado Seed Methanol Extract Sustenance</w:t>
      </w:r>
    </w:p>
    <w:p w:rsidR="00050C8A" w:rsidRPr="00264BF0" w:rsidRDefault="00050C8A" w:rsidP="00050C8A">
      <w:pPr>
        <w:pStyle w:val="BodyText"/>
        <w:spacing w:after="0" w:line="240" w:lineRule="auto"/>
        <w:jc w:val="both"/>
        <w:rPr>
          <w:rFonts w:ascii="Times New Roman" w:hAnsi="Times New Roman"/>
          <w:color w:val="000000"/>
          <w:sz w:val="22"/>
        </w:rPr>
      </w:pPr>
      <w:r w:rsidRPr="00264BF0">
        <w:rPr>
          <w:rFonts w:ascii="Times New Roman" w:hAnsi="Times New Roman"/>
          <w:color w:val="000000"/>
          <w:sz w:val="22"/>
        </w:rPr>
        <w:t xml:space="preserve"> </w:t>
      </w:r>
    </w:p>
    <w:tbl>
      <w:tblPr>
        <w:tblW w:w="9648" w:type="dxa"/>
        <w:tblBorders>
          <w:top w:val="single" w:sz="8" w:space="0" w:color="auto"/>
          <w:bottom w:val="single" w:sz="8" w:space="0" w:color="auto"/>
        </w:tblBorders>
        <w:tblLook w:val="04A0" w:firstRow="1" w:lastRow="0" w:firstColumn="1" w:lastColumn="0" w:noHBand="0" w:noVBand="1"/>
      </w:tblPr>
      <w:tblGrid>
        <w:gridCol w:w="1976"/>
        <w:gridCol w:w="2383"/>
        <w:gridCol w:w="5289"/>
      </w:tblGrid>
      <w:tr w:rsidR="00050C8A" w:rsidRPr="00264BF0" w:rsidTr="00351DD0">
        <w:tc>
          <w:tcPr>
            <w:tcW w:w="1976"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Treatment</w:t>
            </w:r>
          </w:p>
        </w:tc>
        <w:tc>
          <w:tcPr>
            <w:tcW w:w="2383"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N</w:t>
            </w:r>
          </w:p>
        </w:tc>
        <w:tc>
          <w:tcPr>
            <w:tcW w:w="5289"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Subset for alpha=0.05</w:t>
            </w:r>
          </w:p>
        </w:tc>
      </w:tr>
      <w:tr w:rsidR="00050C8A" w:rsidRPr="00264BF0" w:rsidTr="00351DD0">
        <w:tc>
          <w:tcPr>
            <w:tcW w:w="1976"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2383"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5289"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1</w:t>
            </w:r>
          </w:p>
        </w:tc>
      </w:tr>
      <w:tr w:rsidR="00050C8A" w:rsidRPr="00264BF0" w:rsidTr="00351DD0">
        <w:tc>
          <w:tcPr>
            <w:tcW w:w="1976" w:type="dxa"/>
            <w:tcBorders>
              <w:top w:val="single" w:sz="8" w:space="0" w:color="auto"/>
            </w:tcBorders>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Loperamide HCl</w:t>
            </w:r>
          </w:p>
        </w:tc>
        <w:tc>
          <w:tcPr>
            <w:tcW w:w="2383" w:type="dxa"/>
            <w:tcBorders>
              <w:top w:val="single" w:sz="8" w:space="0" w:color="auto"/>
            </w:tcBorders>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Borders>
              <w:top w:val="single" w:sz="8" w:space="0" w:color="auto"/>
            </w:tcBorders>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.2867</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800 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.3933</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200mg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.4333</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400 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.4600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Na_CMC</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.5433</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Sig.</w:t>
            </w:r>
          </w:p>
        </w:tc>
        <w:tc>
          <w:tcPr>
            <w:tcW w:w="2383" w:type="dxa"/>
          </w:tcPr>
          <w:p w:rsidR="00050C8A" w:rsidRPr="0028338B" w:rsidRDefault="00050C8A" w:rsidP="00351DD0">
            <w:pPr>
              <w:autoSpaceDE w:val="0"/>
              <w:autoSpaceDN w:val="0"/>
              <w:adjustRightInd w:val="0"/>
              <w:spacing w:after="0" w:line="240" w:lineRule="auto"/>
              <w:jc w:val="center"/>
              <w:rPr>
                <w:rFonts w:ascii="Times New Roman" w:eastAsiaTheme="minorHAnsi" w:hAnsi="Times New Roman" w:cs="Times New Roman"/>
                <w:sz w:val="22"/>
                <w:szCs w:val="22"/>
              </w:rPr>
            </w:pP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.436</w:t>
            </w:r>
          </w:p>
        </w:tc>
      </w:tr>
    </w:tbl>
    <w:p w:rsidR="00050C8A" w:rsidRDefault="00050C8A" w:rsidP="00050C8A">
      <w:pPr>
        <w:spacing w:after="0" w:line="360" w:lineRule="auto"/>
        <w:ind w:right="2"/>
        <w:jc w:val="both"/>
        <w:rPr>
          <w:rFonts w:ascii="Times New Roman" w:hAnsi="Times New Roman" w:cs="Times New Roman"/>
          <w:sz w:val="24"/>
          <w:szCs w:val="24"/>
        </w:rPr>
      </w:pPr>
    </w:p>
    <w:p w:rsidR="00050C8A" w:rsidRPr="00A76BB7" w:rsidRDefault="00050C8A" w:rsidP="00050C8A">
      <w:pPr>
        <w:spacing w:after="0" w:line="360" w:lineRule="auto"/>
        <w:ind w:right="2"/>
        <w:jc w:val="both"/>
        <w:rPr>
          <w:rFonts w:ascii="Times New Roman" w:hAnsi="Times New Roman" w:cs="Times New Roman"/>
          <w:b/>
          <w:sz w:val="24"/>
          <w:szCs w:val="24"/>
        </w:rPr>
      </w:pPr>
      <w:r w:rsidRPr="00A76BB7">
        <w:rPr>
          <w:rFonts w:ascii="Times New Roman" w:hAnsi="Times New Roman" w:cs="Times New Roman"/>
          <w:b/>
          <w:sz w:val="24"/>
          <w:szCs w:val="24"/>
        </w:rPr>
        <w:t>Test Results of Avocado Seed Methanol Extract Suspension on Mice with Post Tukey</w:t>
      </w:r>
    </w:p>
    <w:p w:rsidR="00050C8A" w:rsidRPr="00264BF0" w:rsidRDefault="00050C8A" w:rsidP="00050C8A">
      <w:pPr>
        <w:spacing w:after="0" w:line="240" w:lineRule="auto"/>
        <w:jc w:val="both"/>
        <w:rPr>
          <w:rFonts w:ascii="Times New Roman" w:hAnsi="Times New Roman" w:cs="Times New Roman"/>
          <w:b/>
          <w:sz w:val="22"/>
          <w:szCs w:val="24"/>
        </w:rPr>
      </w:pPr>
      <w:proofErr w:type="gramStart"/>
      <w:r>
        <w:rPr>
          <w:rFonts w:ascii="Times New Roman" w:hAnsi="Times New Roman" w:cs="Times New Roman"/>
          <w:sz w:val="22"/>
          <w:szCs w:val="24"/>
        </w:rPr>
        <w:t>Table 5</w:t>
      </w:r>
      <w:r w:rsidRPr="00264BF0">
        <w:rPr>
          <w:rFonts w:ascii="Times New Roman" w:hAnsi="Times New Roman" w:cs="Times New Roman"/>
          <w:sz w:val="22"/>
          <w:szCs w:val="24"/>
        </w:rPr>
        <w:t>.</w:t>
      </w:r>
      <w:proofErr w:type="gramEnd"/>
      <w:r w:rsidRPr="00264BF0">
        <w:rPr>
          <w:rFonts w:ascii="Times New Roman" w:hAnsi="Times New Roman" w:cs="Times New Roman"/>
          <w:sz w:val="22"/>
          <w:szCs w:val="24"/>
        </w:rPr>
        <w:t xml:space="preserve"> Results of the Post Tukey Test on Diarrhea when Giving Avocado Seed Methanol Extract Capsules</w:t>
      </w:r>
    </w:p>
    <w:p w:rsidR="00050C8A" w:rsidRPr="00264BF0" w:rsidRDefault="00050C8A" w:rsidP="00050C8A">
      <w:pPr>
        <w:pStyle w:val="BodyText"/>
        <w:spacing w:after="0" w:line="240" w:lineRule="auto"/>
        <w:jc w:val="both"/>
        <w:rPr>
          <w:rFonts w:ascii="Times New Roman" w:hAnsi="Times New Roman"/>
          <w:color w:val="000000"/>
          <w:sz w:val="22"/>
        </w:rPr>
      </w:pPr>
      <w:r w:rsidRPr="00264BF0">
        <w:rPr>
          <w:rFonts w:ascii="Times New Roman" w:hAnsi="Times New Roman"/>
          <w:color w:val="000000"/>
          <w:sz w:val="22"/>
        </w:rPr>
        <w:t xml:space="preserve"> </w:t>
      </w:r>
    </w:p>
    <w:tbl>
      <w:tblPr>
        <w:tblW w:w="9648" w:type="dxa"/>
        <w:tblBorders>
          <w:top w:val="single" w:sz="8" w:space="0" w:color="auto"/>
          <w:bottom w:val="single" w:sz="8" w:space="0" w:color="auto"/>
        </w:tblBorders>
        <w:tblLook w:val="04A0" w:firstRow="1" w:lastRow="0" w:firstColumn="1" w:lastColumn="0" w:noHBand="0" w:noVBand="1"/>
      </w:tblPr>
      <w:tblGrid>
        <w:gridCol w:w="1976"/>
        <w:gridCol w:w="2383"/>
        <w:gridCol w:w="1410"/>
        <w:gridCol w:w="19"/>
        <w:gridCol w:w="1429"/>
        <w:gridCol w:w="14"/>
        <w:gridCol w:w="2417"/>
      </w:tblGrid>
      <w:tr w:rsidR="00050C8A" w:rsidRPr="00264BF0" w:rsidTr="00351DD0">
        <w:tc>
          <w:tcPr>
            <w:tcW w:w="1976"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Treatment</w:t>
            </w:r>
          </w:p>
        </w:tc>
        <w:tc>
          <w:tcPr>
            <w:tcW w:w="2383"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N</w:t>
            </w:r>
          </w:p>
        </w:tc>
        <w:tc>
          <w:tcPr>
            <w:tcW w:w="5289" w:type="dxa"/>
            <w:gridSpan w:val="5"/>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Subset for alpha=0.05</w:t>
            </w:r>
          </w:p>
        </w:tc>
      </w:tr>
      <w:tr w:rsidR="00050C8A" w:rsidRPr="00264BF0" w:rsidTr="00351DD0">
        <w:tc>
          <w:tcPr>
            <w:tcW w:w="1976"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2383"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1410"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1</w:t>
            </w:r>
          </w:p>
        </w:tc>
        <w:tc>
          <w:tcPr>
            <w:tcW w:w="1462" w:type="dxa"/>
            <w:gridSpan w:val="3"/>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2</w:t>
            </w:r>
          </w:p>
        </w:tc>
        <w:tc>
          <w:tcPr>
            <w:tcW w:w="2417"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3</w:t>
            </w:r>
          </w:p>
        </w:tc>
      </w:tr>
      <w:tr w:rsidR="00050C8A" w:rsidRPr="00264BF0" w:rsidTr="00351DD0">
        <w:tc>
          <w:tcPr>
            <w:tcW w:w="1976" w:type="dxa"/>
            <w:tcBorders>
              <w:top w:val="single" w:sz="8" w:space="0" w:color="auto"/>
            </w:tcBorders>
            <w:vAlign w:val="center"/>
          </w:tcPr>
          <w:p w:rsidR="00050C8A" w:rsidRPr="0028338B" w:rsidRDefault="00050C8A" w:rsidP="00351DD0">
            <w:pPr>
              <w:spacing w:after="0"/>
              <w:rPr>
                <w:rFonts w:ascii="Times New Roman" w:hAnsi="Times New Roman" w:cs="Times New Roman"/>
                <w:sz w:val="22"/>
                <w:szCs w:val="22"/>
              </w:rPr>
            </w:pPr>
            <w:r w:rsidRPr="0028338B">
              <w:rPr>
                <w:rFonts w:ascii="Times New Roman" w:hAnsi="Times New Roman" w:cs="Times New Roman"/>
                <w:sz w:val="22"/>
                <w:szCs w:val="22"/>
              </w:rPr>
              <w:t>Dosage 75 mg</w:t>
            </w:r>
          </w:p>
        </w:tc>
        <w:tc>
          <w:tcPr>
            <w:tcW w:w="2383" w:type="dxa"/>
            <w:tcBorders>
              <w:top w:val="single" w:sz="8" w:space="0" w:color="auto"/>
            </w:tcBorders>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3</w:t>
            </w:r>
          </w:p>
        </w:tc>
        <w:tc>
          <w:tcPr>
            <w:tcW w:w="1410" w:type="dxa"/>
            <w:tcBorders>
              <w:top w:val="single" w:sz="8" w:space="0" w:color="auto"/>
            </w:tcBorders>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74,0000</w:t>
            </w:r>
          </w:p>
        </w:tc>
        <w:tc>
          <w:tcPr>
            <w:tcW w:w="1462" w:type="dxa"/>
            <w:gridSpan w:val="3"/>
            <w:tcBorders>
              <w:top w:val="single" w:sz="8" w:space="0" w:color="auto"/>
            </w:tcBorders>
          </w:tcPr>
          <w:p w:rsidR="00050C8A" w:rsidRPr="0028338B" w:rsidRDefault="00050C8A" w:rsidP="00351DD0">
            <w:pPr>
              <w:spacing w:after="0"/>
              <w:rPr>
                <w:rFonts w:ascii="Times New Roman" w:hAnsi="Times New Roman" w:cs="Times New Roman"/>
                <w:sz w:val="22"/>
                <w:szCs w:val="22"/>
              </w:rPr>
            </w:pPr>
          </w:p>
        </w:tc>
        <w:tc>
          <w:tcPr>
            <w:tcW w:w="2417" w:type="dxa"/>
            <w:tcBorders>
              <w:top w:val="single" w:sz="8" w:space="0" w:color="auto"/>
            </w:tcBorders>
          </w:tcPr>
          <w:p w:rsidR="00050C8A" w:rsidRPr="0028338B" w:rsidRDefault="00050C8A" w:rsidP="00351DD0">
            <w:pPr>
              <w:spacing w:after="0"/>
              <w:rPr>
                <w:rFonts w:ascii="Times New Roman" w:hAnsi="Times New Roman" w:cs="Times New Roman"/>
                <w:sz w:val="22"/>
                <w:szCs w:val="22"/>
              </w:rPr>
            </w:pPr>
          </w:p>
        </w:tc>
      </w:tr>
      <w:tr w:rsidR="00050C8A" w:rsidRPr="00264BF0" w:rsidTr="00351DD0">
        <w:tc>
          <w:tcPr>
            <w:tcW w:w="1976" w:type="dxa"/>
            <w:vAlign w:val="center"/>
          </w:tcPr>
          <w:p w:rsidR="00050C8A" w:rsidRPr="0028338B" w:rsidRDefault="00050C8A" w:rsidP="00351DD0">
            <w:pPr>
              <w:spacing w:after="0"/>
              <w:rPr>
                <w:rFonts w:ascii="Times New Roman" w:hAnsi="Times New Roman" w:cs="Times New Roman"/>
                <w:sz w:val="22"/>
                <w:szCs w:val="22"/>
              </w:rPr>
            </w:pPr>
            <w:r w:rsidRPr="0028338B">
              <w:rPr>
                <w:rFonts w:ascii="Times New Roman" w:hAnsi="Times New Roman" w:cs="Times New Roman"/>
                <w:sz w:val="22"/>
                <w:szCs w:val="22"/>
              </w:rPr>
              <w:t>Loperamide</w:t>
            </w:r>
          </w:p>
        </w:tc>
        <w:tc>
          <w:tcPr>
            <w:tcW w:w="2383" w:type="dxa"/>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3</w:t>
            </w:r>
          </w:p>
        </w:tc>
        <w:tc>
          <w:tcPr>
            <w:tcW w:w="1429" w:type="dxa"/>
            <w:gridSpan w:val="2"/>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96.0000</w:t>
            </w:r>
          </w:p>
        </w:tc>
        <w:tc>
          <w:tcPr>
            <w:tcW w:w="1429" w:type="dxa"/>
          </w:tcPr>
          <w:p w:rsidR="00050C8A" w:rsidRPr="0028338B" w:rsidRDefault="00050C8A" w:rsidP="00351DD0">
            <w:pPr>
              <w:spacing w:after="0"/>
              <w:rPr>
                <w:rFonts w:ascii="Times New Roman" w:hAnsi="Times New Roman" w:cs="Times New Roman"/>
                <w:sz w:val="22"/>
                <w:szCs w:val="22"/>
              </w:rPr>
            </w:pPr>
          </w:p>
        </w:tc>
        <w:tc>
          <w:tcPr>
            <w:tcW w:w="2431" w:type="dxa"/>
            <w:gridSpan w:val="2"/>
          </w:tcPr>
          <w:p w:rsidR="00050C8A" w:rsidRPr="0028338B" w:rsidRDefault="00050C8A" w:rsidP="00351DD0">
            <w:pPr>
              <w:spacing w:after="0"/>
              <w:rPr>
                <w:rFonts w:ascii="Times New Roman" w:hAnsi="Times New Roman" w:cs="Times New Roman"/>
                <w:sz w:val="22"/>
                <w:szCs w:val="22"/>
              </w:rPr>
            </w:pPr>
          </w:p>
        </w:tc>
      </w:tr>
      <w:tr w:rsidR="00050C8A" w:rsidRPr="00264BF0" w:rsidTr="00351DD0">
        <w:tc>
          <w:tcPr>
            <w:tcW w:w="1976" w:type="dxa"/>
            <w:vAlign w:val="center"/>
          </w:tcPr>
          <w:p w:rsidR="00050C8A" w:rsidRPr="0028338B" w:rsidRDefault="00050C8A" w:rsidP="00351DD0">
            <w:pPr>
              <w:spacing w:after="0"/>
              <w:rPr>
                <w:rFonts w:ascii="Times New Roman" w:hAnsi="Times New Roman" w:cs="Times New Roman"/>
                <w:sz w:val="22"/>
                <w:szCs w:val="22"/>
              </w:rPr>
            </w:pPr>
            <w:r w:rsidRPr="0028338B">
              <w:rPr>
                <w:rFonts w:ascii="Times New Roman" w:hAnsi="Times New Roman" w:cs="Times New Roman"/>
                <w:sz w:val="22"/>
                <w:szCs w:val="22"/>
              </w:rPr>
              <w:t>Dosage 50 mg</w:t>
            </w:r>
          </w:p>
        </w:tc>
        <w:tc>
          <w:tcPr>
            <w:tcW w:w="2383" w:type="dxa"/>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3</w:t>
            </w:r>
          </w:p>
        </w:tc>
        <w:tc>
          <w:tcPr>
            <w:tcW w:w="1429" w:type="dxa"/>
            <w:gridSpan w:val="2"/>
          </w:tcPr>
          <w:p w:rsidR="00050C8A" w:rsidRPr="0028338B" w:rsidRDefault="00050C8A" w:rsidP="00351DD0">
            <w:pPr>
              <w:spacing w:after="0"/>
              <w:rPr>
                <w:rFonts w:ascii="Times New Roman" w:hAnsi="Times New Roman" w:cs="Times New Roman"/>
                <w:sz w:val="22"/>
                <w:szCs w:val="22"/>
              </w:rPr>
            </w:pPr>
          </w:p>
        </w:tc>
        <w:tc>
          <w:tcPr>
            <w:tcW w:w="1429" w:type="dxa"/>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133.0000</w:t>
            </w:r>
          </w:p>
        </w:tc>
        <w:tc>
          <w:tcPr>
            <w:tcW w:w="2431" w:type="dxa"/>
            <w:gridSpan w:val="2"/>
          </w:tcPr>
          <w:p w:rsidR="00050C8A" w:rsidRPr="0028338B" w:rsidRDefault="00050C8A" w:rsidP="00351DD0">
            <w:pPr>
              <w:spacing w:after="0"/>
              <w:rPr>
                <w:rFonts w:ascii="Times New Roman" w:hAnsi="Times New Roman" w:cs="Times New Roman"/>
                <w:sz w:val="22"/>
                <w:szCs w:val="22"/>
              </w:rPr>
            </w:pPr>
          </w:p>
        </w:tc>
      </w:tr>
      <w:tr w:rsidR="00050C8A" w:rsidRPr="00264BF0" w:rsidTr="00351DD0">
        <w:tc>
          <w:tcPr>
            <w:tcW w:w="1976" w:type="dxa"/>
            <w:vAlign w:val="center"/>
          </w:tcPr>
          <w:p w:rsidR="00050C8A" w:rsidRPr="0028338B" w:rsidRDefault="00050C8A" w:rsidP="00351DD0">
            <w:pPr>
              <w:spacing w:after="0"/>
              <w:rPr>
                <w:rFonts w:ascii="Times New Roman" w:hAnsi="Times New Roman" w:cs="Times New Roman"/>
                <w:sz w:val="22"/>
                <w:szCs w:val="22"/>
              </w:rPr>
            </w:pPr>
            <w:r w:rsidRPr="0028338B">
              <w:rPr>
                <w:rFonts w:ascii="Times New Roman" w:hAnsi="Times New Roman" w:cs="Times New Roman"/>
                <w:sz w:val="22"/>
                <w:szCs w:val="22"/>
              </w:rPr>
              <w:t>Dosage 25mg</w:t>
            </w:r>
          </w:p>
        </w:tc>
        <w:tc>
          <w:tcPr>
            <w:tcW w:w="2383" w:type="dxa"/>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3</w:t>
            </w:r>
          </w:p>
        </w:tc>
        <w:tc>
          <w:tcPr>
            <w:tcW w:w="1429" w:type="dxa"/>
            <w:gridSpan w:val="2"/>
          </w:tcPr>
          <w:p w:rsidR="00050C8A" w:rsidRPr="0028338B" w:rsidRDefault="00050C8A" w:rsidP="00351DD0">
            <w:pPr>
              <w:spacing w:after="0"/>
              <w:rPr>
                <w:rFonts w:ascii="Times New Roman" w:hAnsi="Times New Roman" w:cs="Times New Roman"/>
                <w:sz w:val="22"/>
                <w:szCs w:val="22"/>
              </w:rPr>
            </w:pPr>
          </w:p>
        </w:tc>
        <w:tc>
          <w:tcPr>
            <w:tcW w:w="1429" w:type="dxa"/>
          </w:tcPr>
          <w:p w:rsidR="00050C8A" w:rsidRPr="0028338B" w:rsidRDefault="00050C8A" w:rsidP="00351DD0">
            <w:pPr>
              <w:spacing w:after="0"/>
              <w:rPr>
                <w:rFonts w:ascii="Times New Roman" w:hAnsi="Times New Roman" w:cs="Times New Roman"/>
                <w:sz w:val="22"/>
                <w:szCs w:val="22"/>
              </w:rPr>
            </w:pPr>
          </w:p>
        </w:tc>
        <w:tc>
          <w:tcPr>
            <w:tcW w:w="2431" w:type="dxa"/>
            <w:gridSpan w:val="2"/>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211.00000</w:t>
            </w:r>
          </w:p>
        </w:tc>
      </w:tr>
      <w:tr w:rsidR="00050C8A" w:rsidRPr="00264BF0" w:rsidTr="00351DD0">
        <w:tc>
          <w:tcPr>
            <w:tcW w:w="1976" w:type="dxa"/>
            <w:vAlign w:val="center"/>
          </w:tcPr>
          <w:p w:rsidR="00050C8A" w:rsidRPr="0028338B" w:rsidRDefault="00050C8A" w:rsidP="00351DD0">
            <w:pPr>
              <w:spacing w:after="0"/>
              <w:rPr>
                <w:rFonts w:ascii="Times New Roman" w:hAnsi="Times New Roman" w:cs="Times New Roman"/>
                <w:sz w:val="22"/>
                <w:szCs w:val="22"/>
              </w:rPr>
            </w:pPr>
            <w:r w:rsidRPr="0028338B">
              <w:rPr>
                <w:rFonts w:ascii="Times New Roman" w:hAnsi="Times New Roman" w:cs="Times New Roman"/>
                <w:sz w:val="22"/>
                <w:szCs w:val="22"/>
              </w:rPr>
              <w:t>Na_CMC</w:t>
            </w:r>
          </w:p>
        </w:tc>
        <w:tc>
          <w:tcPr>
            <w:tcW w:w="2383" w:type="dxa"/>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3</w:t>
            </w:r>
          </w:p>
        </w:tc>
        <w:tc>
          <w:tcPr>
            <w:tcW w:w="1429" w:type="dxa"/>
            <w:gridSpan w:val="2"/>
          </w:tcPr>
          <w:p w:rsidR="00050C8A" w:rsidRPr="0028338B" w:rsidRDefault="00050C8A" w:rsidP="00351DD0">
            <w:pPr>
              <w:spacing w:after="0"/>
              <w:rPr>
                <w:rFonts w:ascii="Times New Roman" w:hAnsi="Times New Roman" w:cs="Times New Roman"/>
                <w:sz w:val="22"/>
                <w:szCs w:val="22"/>
              </w:rPr>
            </w:pPr>
          </w:p>
        </w:tc>
        <w:tc>
          <w:tcPr>
            <w:tcW w:w="1429" w:type="dxa"/>
          </w:tcPr>
          <w:p w:rsidR="00050C8A" w:rsidRPr="0028338B" w:rsidRDefault="00050C8A" w:rsidP="00351DD0">
            <w:pPr>
              <w:spacing w:after="0"/>
              <w:rPr>
                <w:rFonts w:ascii="Times New Roman" w:hAnsi="Times New Roman" w:cs="Times New Roman"/>
                <w:sz w:val="22"/>
                <w:szCs w:val="22"/>
              </w:rPr>
            </w:pPr>
          </w:p>
        </w:tc>
        <w:tc>
          <w:tcPr>
            <w:tcW w:w="2431" w:type="dxa"/>
            <w:gridSpan w:val="2"/>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222.0000</w:t>
            </w:r>
          </w:p>
        </w:tc>
      </w:tr>
      <w:tr w:rsidR="00050C8A" w:rsidRPr="00264BF0" w:rsidTr="00351DD0">
        <w:tc>
          <w:tcPr>
            <w:tcW w:w="1976" w:type="dxa"/>
            <w:vAlign w:val="center"/>
          </w:tcPr>
          <w:p w:rsidR="00050C8A" w:rsidRPr="0028338B" w:rsidRDefault="00050C8A" w:rsidP="00351DD0">
            <w:pPr>
              <w:spacing w:after="0"/>
              <w:rPr>
                <w:rFonts w:ascii="Times New Roman" w:hAnsi="Times New Roman" w:cs="Times New Roman"/>
                <w:sz w:val="22"/>
                <w:szCs w:val="22"/>
              </w:rPr>
            </w:pPr>
            <w:r w:rsidRPr="0028338B">
              <w:rPr>
                <w:rFonts w:ascii="Times New Roman" w:hAnsi="Times New Roman" w:cs="Times New Roman"/>
                <w:sz w:val="22"/>
                <w:szCs w:val="22"/>
              </w:rPr>
              <w:t>Sig.</w:t>
            </w:r>
          </w:p>
        </w:tc>
        <w:tc>
          <w:tcPr>
            <w:tcW w:w="2383" w:type="dxa"/>
          </w:tcPr>
          <w:p w:rsidR="00050C8A" w:rsidRPr="0028338B" w:rsidRDefault="00050C8A" w:rsidP="00351DD0">
            <w:pPr>
              <w:spacing w:after="0"/>
              <w:rPr>
                <w:rFonts w:ascii="Times New Roman" w:hAnsi="Times New Roman" w:cs="Times New Roman"/>
                <w:sz w:val="22"/>
                <w:szCs w:val="22"/>
              </w:rPr>
            </w:pPr>
          </w:p>
        </w:tc>
        <w:tc>
          <w:tcPr>
            <w:tcW w:w="1429" w:type="dxa"/>
            <w:gridSpan w:val="2"/>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.310</w:t>
            </w:r>
          </w:p>
        </w:tc>
        <w:tc>
          <w:tcPr>
            <w:tcW w:w="1429" w:type="dxa"/>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1,000</w:t>
            </w:r>
          </w:p>
        </w:tc>
        <w:tc>
          <w:tcPr>
            <w:tcW w:w="2431" w:type="dxa"/>
            <w:gridSpan w:val="2"/>
          </w:tcPr>
          <w:p w:rsidR="00050C8A" w:rsidRPr="0028338B" w:rsidRDefault="00050C8A" w:rsidP="00351DD0">
            <w:pPr>
              <w:spacing w:after="0"/>
              <w:jc w:val="right"/>
              <w:rPr>
                <w:rFonts w:ascii="Times New Roman" w:hAnsi="Times New Roman" w:cs="Times New Roman"/>
                <w:sz w:val="22"/>
                <w:szCs w:val="22"/>
              </w:rPr>
            </w:pPr>
            <w:r w:rsidRPr="0028338B">
              <w:rPr>
                <w:rFonts w:ascii="Times New Roman" w:hAnsi="Times New Roman" w:cs="Times New Roman"/>
                <w:sz w:val="22"/>
                <w:szCs w:val="22"/>
              </w:rPr>
              <w:t>.838</w:t>
            </w:r>
          </w:p>
        </w:tc>
      </w:tr>
    </w:tbl>
    <w:p w:rsidR="00050C8A" w:rsidRDefault="00050C8A" w:rsidP="00050C8A">
      <w:pPr>
        <w:spacing w:after="0" w:line="360" w:lineRule="auto"/>
        <w:ind w:right="2"/>
        <w:jc w:val="both"/>
        <w:rPr>
          <w:rFonts w:ascii="Times New Roman" w:hAnsi="Times New Roman" w:cs="Times New Roman"/>
          <w:sz w:val="24"/>
          <w:szCs w:val="24"/>
        </w:rPr>
      </w:pPr>
    </w:p>
    <w:p w:rsidR="00050C8A" w:rsidRPr="00264BF0" w:rsidRDefault="00050C8A" w:rsidP="00050C8A">
      <w:pPr>
        <w:spacing w:after="0" w:line="240" w:lineRule="auto"/>
        <w:jc w:val="both"/>
        <w:rPr>
          <w:rFonts w:ascii="Times New Roman" w:hAnsi="Times New Roman" w:cs="Times New Roman"/>
          <w:b/>
          <w:sz w:val="22"/>
          <w:szCs w:val="24"/>
        </w:rPr>
      </w:pPr>
      <w:proofErr w:type="gramStart"/>
      <w:r>
        <w:rPr>
          <w:rFonts w:ascii="Times New Roman" w:hAnsi="Times New Roman" w:cs="Times New Roman"/>
          <w:sz w:val="22"/>
          <w:szCs w:val="24"/>
        </w:rPr>
        <w:t>Table 6</w:t>
      </w:r>
      <w:r w:rsidRPr="00264BF0">
        <w:rPr>
          <w:rFonts w:ascii="Times New Roman" w:hAnsi="Times New Roman" w:cs="Times New Roman"/>
          <w:sz w:val="22"/>
          <w:szCs w:val="24"/>
        </w:rPr>
        <w:t>.</w:t>
      </w:r>
      <w:proofErr w:type="gramEnd"/>
      <w:r w:rsidRPr="00264BF0">
        <w:rPr>
          <w:rFonts w:ascii="Times New Roman" w:hAnsi="Times New Roman" w:cs="Times New Roman"/>
          <w:sz w:val="22"/>
          <w:szCs w:val="24"/>
        </w:rPr>
        <w:t xml:space="preserve"> Results of the Post Tukey Test of Feces Frequency when Giving Avocado Seed Methanol Extract Capsules</w:t>
      </w:r>
    </w:p>
    <w:p w:rsidR="00050C8A" w:rsidRPr="00264BF0" w:rsidRDefault="00050C8A" w:rsidP="00050C8A">
      <w:pPr>
        <w:pStyle w:val="BodyText"/>
        <w:spacing w:after="0" w:line="240" w:lineRule="auto"/>
        <w:jc w:val="both"/>
        <w:rPr>
          <w:rFonts w:ascii="Times New Roman" w:hAnsi="Times New Roman"/>
          <w:color w:val="000000"/>
          <w:sz w:val="22"/>
        </w:rPr>
      </w:pPr>
      <w:r w:rsidRPr="00264BF0">
        <w:rPr>
          <w:rFonts w:ascii="Times New Roman" w:hAnsi="Times New Roman"/>
          <w:color w:val="000000"/>
          <w:sz w:val="22"/>
        </w:rPr>
        <w:t xml:space="preserve"> </w:t>
      </w:r>
    </w:p>
    <w:tbl>
      <w:tblPr>
        <w:tblW w:w="9648" w:type="dxa"/>
        <w:tblBorders>
          <w:top w:val="single" w:sz="8" w:space="0" w:color="auto"/>
          <w:bottom w:val="single" w:sz="8" w:space="0" w:color="auto"/>
        </w:tblBorders>
        <w:tblLook w:val="04A0" w:firstRow="1" w:lastRow="0" w:firstColumn="1" w:lastColumn="0" w:noHBand="0" w:noVBand="1"/>
      </w:tblPr>
      <w:tblGrid>
        <w:gridCol w:w="1976"/>
        <w:gridCol w:w="2383"/>
        <w:gridCol w:w="5289"/>
      </w:tblGrid>
      <w:tr w:rsidR="00050C8A" w:rsidRPr="00264BF0" w:rsidTr="00351DD0">
        <w:tc>
          <w:tcPr>
            <w:tcW w:w="1976"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Treatment</w:t>
            </w:r>
          </w:p>
        </w:tc>
        <w:tc>
          <w:tcPr>
            <w:tcW w:w="2383"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N</w:t>
            </w:r>
          </w:p>
        </w:tc>
        <w:tc>
          <w:tcPr>
            <w:tcW w:w="5289"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Subset for alpha=0.05</w:t>
            </w:r>
          </w:p>
        </w:tc>
      </w:tr>
      <w:tr w:rsidR="00050C8A" w:rsidRPr="00264BF0" w:rsidTr="00351DD0">
        <w:tc>
          <w:tcPr>
            <w:tcW w:w="1976"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2383"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5289"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1</w:t>
            </w:r>
          </w:p>
        </w:tc>
      </w:tr>
      <w:tr w:rsidR="00050C8A" w:rsidRPr="00264BF0" w:rsidTr="00351DD0">
        <w:tc>
          <w:tcPr>
            <w:tcW w:w="1976" w:type="dxa"/>
            <w:tcBorders>
              <w:top w:val="single" w:sz="8" w:space="0" w:color="auto"/>
            </w:tcBorders>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Loperamide HCl</w:t>
            </w:r>
          </w:p>
        </w:tc>
        <w:tc>
          <w:tcPr>
            <w:tcW w:w="2383" w:type="dxa"/>
            <w:tcBorders>
              <w:top w:val="single" w:sz="8" w:space="0" w:color="auto"/>
            </w:tcBorders>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Borders>
              <w:top w:val="single" w:sz="8" w:space="0" w:color="auto"/>
            </w:tcBorders>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8.0000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800 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8.0000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200mg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90000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400 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100000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Na_CMC</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120000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Sig.</w:t>
            </w:r>
          </w:p>
        </w:tc>
        <w:tc>
          <w:tcPr>
            <w:tcW w:w="2383" w:type="dxa"/>
          </w:tcPr>
          <w:p w:rsidR="00050C8A" w:rsidRPr="0028338B" w:rsidRDefault="00050C8A" w:rsidP="00351DD0">
            <w:pPr>
              <w:autoSpaceDE w:val="0"/>
              <w:autoSpaceDN w:val="0"/>
              <w:adjustRightInd w:val="0"/>
              <w:spacing w:after="0" w:line="240" w:lineRule="auto"/>
              <w:jc w:val="center"/>
              <w:rPr>
                <w:rFonts w:ascii="Times New Roman" w:eastAsiaTheme="minorHAnsi" w:hAnsi="Times New Roman" w:cs="Times New Roman"/>
                <w:sz w:val="22"/>
                <w:szCs w:val="22"/>
              </w:rPr>
            </w:pPr>
          </w:p>
        </w:tc>
        <w:tc>
          <w:tcPr>
            <w:tcW w:w="5289"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.211</w:t>
            </w:r>
          </w:p>
        </w:tc>
      </w:tr>
    </w:tbl>
    <w:p w:rsidR="00050C8A" w:rsidRDefault="00050C8A" w:rsidP="00050C8A">
      <w:pPr>
        <w:spacing w:after="0" w:line="240" w:lineRule="auto"/>
        <w:jc w:val="both"/>
        <w:rPr>
          <w:rFonts w:ascii="Times New Roman" w:hAnsi="Times New Roman" w:cs="Times New Roman"/>
          <w:sz w:val="22"/>
          <w:szCs w:val="24"/>
        </w:rPr>
      </w:pPr>
    </w:p>
    <w:p w:rsidR="00050C8A" w:rsidRDefault="00050C8A" w:rsidP="00050C8A">
      <w:pPr>
        <w:spacing w:after="0" w:line="240" w:lineRule="auto"/>
        <w:jc w:val="both"/>
        <w:rPr>
          <w:rFonts w:ascii="Times New Roman" w:hAnsi="Times New Roman" w:cs="Times New Roman"/>
          <w:sz w:val="22"/>
          <w:szCs w:val="24"/>
        </w:rPr>
      </w:pPr>
    </w:p>
    <w:p w:rsidR="00050C8A" w:rsidRPr="00264BF0" w:rsidRDefault="00050C8A" w:rsidP="00050C8A">
      <w:pPr>
        <w:spacing w:after="0" w:line="240" w:lineRule="auto"/>
        <w:jc w:val="both"/>
        <w:rPr>
          <w:rFonts w:ascii="Times New Roman" w:hAnsi="Times New Roman" w:cs="Times New Roman"/>
          <w:b/>
          <w:sz w:val="22"/>
          <w:szCs w:val="24"/>
        </w:rPr>
      </w:pPr>
      <w:proofErr w:type="gramStart"/>
      <w:r w:rsidRPr="00264BF0">
        <w:rPr>
          <w:rFonts w:ascii="Times New Roman" w:hAnsi="Times New Roman" w:cs="Times New Roman"/>
          <w:sz w:val="22"/>
          <w:szCs w:val="24"/>
        </w:rPr>
        <w:t xml:space="preserve">Table </w:t>
      </w:r>
      <w:r>
        <w:rPr>
          <w:rFonts w:ascii="Times New Roman" w:hAnsi="Times New Roman" w:cs="Times New Roman"/>
          <w:sz w:val="22"/>
          <w:szCs w:val="24"/>
        </w:rPr>
        <w:t>7</w:t>
      </w:r>
      <w:r w:rsidRPr="00264BF0">
        <w:rPr>
          <w:rFonts w:ascii="Times New Roman" w:hAnsi="Times New Roman" w:cs="Times New Roman"/>
          <w:sz w:val="22"/>
          <w:szCs w:val="24"/>
        </w:rPr>
        <w:t>.</w:t>
      </w:r>
      <w:proofErr w:type="gramEnd"/>
      <w:r w:rsidRPr="00264BF0">
        <w:rPr>
          <w:rFonts w:ascii="Times New Roman" w:hAnsi="Times New Roman" w:cs="Times New Roman"/>
          <w:sz w:val="22"/>
          <w:szCs w:val="24"/>
        </w:rPr>
        <w:t xml:space="preserve"> Post Tukey Test Results Fecal Weight when Giving Avocado Seed Methanol Extract Capsules</w:t>
      </w:r>
    </w:p>
    <w:p w:rsidR="00050C8A" w:rsidRPr="00264BF0" w:rsidRDefault="00050C8A" w:rsidP="00050C8A">
      <w:pPr>
        <w:pStyle w:val="BodyText"/>
        <w:spacing w:after="0" w:line="240" w:lineRule="auto"/>
        <w:jc w:val="both"/>
        <w:rPr>
          <w:rFonts w:ascii="Times New Roman" w:hAnsi="Times New Roman"/>
          <w:color w:val="000000"/>
          <w:sz w:val="22"/>
        </w:rPr>
      </w:pPr>
      <w:r w:rsidRPr="00264BF0">
        <w:rPr>
          <w:rFonts w:ascii="Times New Roman" w:hAnsi="Times New Roman"/>
          <w:color w:val="000000"/>
          <w:sz w:val="22"/>
        </w:rPr>
        <w:t xml:space="preserve"> </w:t>
      </w:r>
    </w:p>
    <w:tbl>
      <w:tblPr>
        <w:tblW w:w="9648" w:type="dxa"/>
        <w:tblBorders>
          <w:top w:val="single" w:sz="8" w:space="0" w:color="auto"/>
          <w:bottom w:val="single" w:sz="8" w:space="0" w:color="auto"/>
        </w:tblBorders>
        <w:tblLook w:val="04A0" w:firstRow="1" w:lastRow="0" w:firstColumn="1" w:lastColumn="0" w:noHBand="0" w:noVBand="1"/>
      </w:tblPr>
      <w:tblGrid>
        <w:gridCol w:w="1976"/>
        <w:gridCol w:w="2383"/>
        <w:gridCol w:w="2144"/>
        <w:gridCol w:w="3145"/>
      </w:tblGrid>
      <w:tr w:rsidR="00050C8A" w:rsidRPr="00264BF0" w:rsidTr="00351DD0">
        <w:tc>
          <w:tcPr>
            <w:tcW w:w="1976"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Treatment</w:t>
            </w:r>
          </w:p>
        </w:tc>
        <w:tc>
          <w:tcPr>
            <w:tcW w:w="2383" w:type="dxa"/>
            <w:vMerge w:val="restart"/>
            <w:tcBorders>
              <w:top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N</w:t>
            </w:r>
          </w:p>
        </w:tc>
        <w:tc>
          <w:tcPr>
            <w:tcW w:w="5289" w:type="dxa"/>
            <w:gridSpan w:val="2"/>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Subset for alpha=0.05</w:t>
            </w:r>
          </w:p>
        </w:tc>
      </w:tr>
      <w:tr w:rsidR="00050C8A" w:rsidRPr="00264BF0" w:rsidTr="00351DD0">
        <w:tc>
          <w:tcPr>
            <w:tcW w:w="1976"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2383" w:type="dxa"/>
            <w:vMerge/>
            <w:tcBorders>
              <w:bottom w:val="single" w:sz="8" w:space="0" w:color="auto"/>
            </w:tcBorders>
            <w:vAlign w:val="center"/>
          </w:tcPr>
          <w:p w:rsidR="00050C8A" w:rsidRDefault="00050C8A" w:rsidP="00351DD0">
            <w:pPr>
              <w:spacing w:after="0" w:line="240" w:lineRule="auto"/>
              <w:jc w:val="center"/>
              <w:rPr>
                <w:rFonts w:ascii="Times New Roman" w:hAnsi="Times New Roman" w:cs="Times New Roman"/>
                <w:b/>
                <w:sz w:val="22"/>
                <w:szCs w:val="24"/>
              </w:rPr>
            </w:pPr>
          </w:p>
        </w:tc>
        <w:tc>
          <w:tcPr>
            <w:tcW w:w="2144"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1</w:t>
            </w:r>
          </w:p>
        </w:tc>
        <w:tc>
          <w:tcPr>
            <w:tcW w:w="3145" w:type="dxa"/>
            <w:tcBorders>
              <w:top w:val="single" w:sz="8" w:space="0" w:color="auto"/>
              <w:bottom w:val="single" w:sz="8" w:space="0" w:color="auto"/>
            </w:tcBorders>
            <w:vAlign w:val="center"/>
          </w:tcPr>
          <w:p w:rsidR="00050C8A" w:rsidRPr="00264BF0" w:rsidRDefault="00050C8A" w:rsidP="00351DD0">
            <w:pPr>
              <w:spacing w:after="0" w:line="240" w:lineRule="auto"/>
              <w:jc w:val="center"/>
              <w:rPr>
                <w:rFonts w:ascii="Times New Roman" w:hAnsi="Times New Roman" w:cs="Times New Roman"/>
                <w:b/>
                <w:sz w:val="22"/>
                <w:szCs w:val="24"/>
              </w:rPr>
            </w:pPr>
            <w:r>
              <w:rPr>
                <w:rFonts w:ascii="Times New Roman" w:hAnsi="Times New Roman" w:cs="Times New Roman"/>
                <w:b/>
                <w:sz w:val="22"/>
                <w:szCs w:val="24"/>
              </w:rPr>
              <w:t>2</w:t>
            </w:r>
          </w:p>
        </w:tc>
      </w:tr>
      <w:tr w:rsidR="00050C8A" w:rsidRPr="00264BF0" w:rsidTr="00351DD0">
        <w:tc>
          <w:tcPr>
            <w:tcW w:w="1976" w:type="dxa"/>
            <w:tcBorders>
              <w:top w:val="single" w:sz="8" w:space="0" w:color="auto"/>
            </w:tcBorders>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Loperamide HCl</w:t>
            </w:r>
          </w:p>
        </w:tc>
        <w:tc>
          <w:tcPr>
            <w:tcW w:w="2383" w:type="dxa"/>
            <w:tcBorders>
              <w:top w:val="single" w:sz="8" w:space="0" w:color="auto"/>
            </w:tcBorders>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2144" w:type="dxa"/>
            <w:tcBorders>
              <w:top w:val="single" w:sz="8" w:space="0" w:color="auto"/>
            </w:tcBorders>
          </w:tcPr>
          <w:p w:rsidR="00050C8A" w:rsidRPr="0028338B" w:rsidRDefault="00050C8A" w:rsidP="00351DD0">
            <w:pPr>
              <w:spacing w:after="0" w:line="240" w:lineRule="auto"/>
              <w:jc w:val="right"/>
              <w:rPr>
                <w:rFonts w:ascii="Times New Roman" w:hAnsi="Times New Roman" w:cs="Times New Roman"/>
                <w:sz w:val="22"/>
                <w:szCs w:val="22"/>
              </w:rPr>
            </w:pPr>
            <w:r w:rsidRPr="0028338B">
              <w:rPr>
                <w:rFonts w:ascii="Times New Roman" w:hAnsi="Times New Roman" w:cs="Times New Roman"/>
                <w:sz w:val="22"/>
                <w:szCs w:val="22"/>
              </w:rPr>
              <w:t>.2100</w:t>
            </w:r>
          </w:p>
        </w:tc>
        <w:tc>
          <w:tcPr>
            <w:tcW w:w="3145" w:type="dxa"/>
            <w:tcBorders>
              <w:top w:val="single" w:sz="8" w:space="0" w:color="auto"/>
            </w:tcBorders>
          </w:tcPr>
          <w:p w:rsidR="00050C8A" w:rsidRPr="0028338B" w:rsidRDefault="00050C8A" w:rsidP="00351DD0">
            <w:pPr>
              <w:spacing w:after="0" w:line="240" w:lineRule="auto"/>
              <w:rPr>
                <w:rFonts w:ascii="Times New Roman" w:hAnsi="Times New Roman" w:cs="Times New Roman"/>
                <w:sz w:val="22"/>
                <w:szCs w:val="22"/>
              </w:rPr>
            </w:pP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800 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2144" w:type="dxa"/>
          </w:tcPr>
          <w:p w:rsidR="00050C8A" w:rsidRPr="0028338B" w:rsidRDefault="00050C8A" w:rsidP="00351DD0">
            <w:pPr>
              <w:spacing w:after="0" w:line="240" w:lineRule="auto"/>
              <w:jc w:val="right"/>
              <w:rPr>
                <w:rFonts w:ascii="Times New Roman" w:hAnsi="Times New Roman" w:cs="Times New Roman"/>
                <w:sz w:val="22"/>
                <w:szCs w:val="22"/>
              </w:rPr>
            </w:pPr>
            <w:r w:rsidRPr="0028338B">
              <w:rPr>
                <w:rFonts w:ascii="Times New Roman" w:hAnsi="Times New Roman" w:cs="Times New Roman"/>
                <w:sz w:val="22"/>
                <w:szCs w:val="22"/>
              </w:rPr>
              <w:t>.3400</w:t>
            </w:r>
          </w:p>
        </w:tc>
        <w:tc>
          <w:tcPr>
            <w:tcW w:w="3145" w:type="dxa"/>
          </w:tcPr>
          <w:p w:rsidR="00050C8A" w:rsidRPr="0028338B" w:rsidRDefault="00050C8A" w:rsidP="00351DD0">
            <w:pPr>
              <w:spacing w:after="0" w:line="240" w:lineRule="auto"/>
              <w:jc w:val="right"/>
              <w:rPr>
                <w:rFonts w:ascii="Times New Roman" w:hAnsi="Times New Roman" w:cs="Times New Roman"/>
                <w:sz w:val="22"/>
                <w:szCs w:val="22"/>
              </w:rPr>
            </w:pP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200mg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2144" w:type="dxa"/>
          </w:tcPr>
          <w:p w:rsidR="00050C8A" w:rsidRPr="0028338B" w:rsidRDefault="00050C8A" w:rsidP="00351DD0">
            <w:pPr>
              <w:spacing w:after="0" w:line="240" w:lineRule="auto"/>
              <w:jc w:val="right"/>
              <w:rPr>
                <w:rFonts w:ascii="Times New Roman" w:hAnsi="Times New Roman" w:cs="Times New Roman"/>
                <w:sz w:val="22"/>
                <w:szCs w:val="22"/>
              </w:rPr>
            </w:pPr>
          </w:p>
        </w:tc>
        <w:tc>
          <w:tcPr>
            <w:tcW w:w="3145" w:type="dxa"/>
          </w:tcPr>
          <w:p w:rsidR="00050C8A" w:rsidRPr="0028338B" w:rsidRDefault="00050C8A" w:rsidP="00351DD0">
            <w:pPr>
              <w:spacing w:after="0" w:line="240" w:lineRule="auto"/>
              <w:jc w:val="right"/>
              <w:rPr>
                <w:rFonts w:ascii="Times New Roman" w:hAnsi="Times New Roman" w:cs="Times New Roman"/>
                <w:sz w:val="22"/>
                <w:szCs w:val="22"/>
              </w:rPr>
            </w:pPr>
            <w:r w:rsidRPr="0028338B">
              <w:rPr>
                <w:rFonts w:ascii="Times New Roman" w:hAnsi="Times New Roman" w:cs="Times New Roman"/>
                <w:sz w:val="22"/>
                <w:szCs w:val="22"/>
              </w:rPr>
              <w:t>.3600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Dosage 400 mg</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2144" w:type="dxa"/>
          </w:tcPr>
          <w:p w:rsidR="00050C8A" w:rsidRPr="0028338B" w:rsidRDefault="00050C8A" w:rsidP="00351DD0">
            <w:pPr>
              <w:spacing w:after="0" w:line="240" w:lineRule="auto"/>
              <w:jc w:val="right"/>
              <w:rPr>
                <w:rFonts w:ascii="Times New Roman" w:hAnsi="Times New Roman" w:cs="Times New Roman"/>
                <w:sz w:val="22"/>
                <w:szCs w:val="22"/>
              </w:rPr>
            </w:pPr>
          </w:p>
        </w:tc>
        <w:tc>
          <w:tcPr>
            <w:tcW w:w="3145" w:type="dxa"/>
          </w:tcPr>
          <w:p w:rsidR="00050C8A" w:rsidRPr="0028338B" w:rsidRDefault="00050C8A" w:rsidP="00351DD0">
            <w:pPr>
              <w:spacing w:after="0" w:line="240" w:lineRule="auto"/>
              <w:jc w:val="right"/>
              <w:rPr>
                <w:rFonts w:ascii="Times New Roman" w:hAnsi="Times New Roman" w:cs="Times New Roman"/>
                <w:sz w:val="22"/>
                <w:szCs w:val="22"/>
              </w:rPr>
            </w:pPr>
            <w:r w:rsidRPr="0028338B">
              <w:rPr>
                <w:rFonts w:ascii="Times New Roman" w:hAnsi="Times New Roman" w:cs="Times New Roman"/>
                <w:sz w:val="22"/>
                <w:szCs w:val="22"/>
              </w:rPr>
              <w:t>.4000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Na_CMC</w:t>
            </w:r>
          </w:p>
        </w:tc>
        <w:tc>
          <w:tcPr>
            <w:tcW w:w="2383" w:type="dxa"/>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3</w:t>
            </w:r>
          </w:p>
        </w:tc>
        <w:tc>
          <w:tcPr>
            <w:tcW w:w="2144" w:type="dxa"/>
          </w:tcPr>
          <w:p w:rsidR="00050C8A" w:rsidRPr="0028338B" w:rsidRDefault="00050C8A" w:rsidP="00351DD0">
            <w:pPr>
              <w:spacing w:after="0" w:line="240" w:lineRule="auto"/>
              <w:rPr>
                <w:rFonts w:ascii="Times New Roman" w:hAnsi="Times New Roman" w:cs="Times New Roman"/>
                <w:sz w:val="22"/>
                <w:szCs w:val="22"/>
              </w:rPr>
            </w:pPr>
          </w:p>
        </w:tc>
        <w:tc>
          <w:tcPr>
            <w:tcW w:w="3145" w:type="dxa"/>
          </w:tcPr>
          <w:p w:rsidR="00050C8A" w:rsidRPr="0028338B" w:rsidRDefault="00050C8A" w:rsidP="00351DD0">
            <w:pPr>
              <w:spacing w:after="0" w:line="240" w:lineRule="auto"/>
              <w:jc w:val="right"/>
              <w:rPr>
                <w:rFonts w:ascii="Times New Roman" w:hAnsi="Times New Roman" w:cs="Times New Roman"/>
                <w:sz w:val="22"/>
                <w:szCs w:val="22"/>
              </w:rPr>
            </w:pPr>
            <w:r w:rsidRPr="0028338B">
              <w:rPr>
                <w:rFonts w:ascii="Times New Roman" w:hAnsi="Times New Roman" w:cs="Times New Roman"/>
                <w:sz w:val="22"/>
                <w:szCs w:val="22"/>
              </w:rPr>
              <w:t>.6300</w:t>
            </w:r>
          </w:p>
        </w:tc>
      </w:tr>
      <w:tr w:rsidR="00050C8A" w:rsidRPr="00264BF0" w:rsidTr="00351DD0">
        <w:tc>
          <w:tcPr>
            <w:tcW w:w="1976" w:type="dxa"/>
            <w:vAlign w:val="center"/>
          </w:tcPr>
          <w:p w:rsidR="00050C8A" w:rsidRPr="0028338B" w:rsidRDefault="00050C8A" w:rsidP="00351DD0">
            <w:pPr>
              <w:autoSpaceDE w:val="0"/>
              <w:autoSpaceDN w:val="0"/>
              <w:adjustRightInd w:val="0"/>
              <w:spacing w:after="0" w:line="240" w:lineRule="auto"/>
              <w:ind w:left="60" w:right="60"/>
              <w:jc w:val="center"/>
              <w:rPr>
                <w:rFonts w:ascii="Times New Roman" w:eastAsiaTheme="minorHAnsi" w:hAnsi="Times New Roman" w:cs="Times New Roman"/>
                <w:color w:val="000000"/>
                <w:sz w:val="22"/>
                <w:szCs w:val="22"/>
              </w:rPr>
            </w:pPr>
            <w:r w:rsidRPr="0028338B">
              <w:rPr>
                <w:rFonts w:ascii="Times New Roman" w:eastAsiaTheme="minorHAnsi" w:hAnsi="Times New Roman" w:cs="Times New Roman"/>
                <w:color w:val="000000"/>
                <w:sz w:val="22"/>
                <w:szCs w:val="22"/>
              </w:rPr>
              <w:t>Sig.</w:t>
            </w:r>
          </w:p>
        </w:tc>
        <w:tc>
          <w:tcPr>
            <w:tcW w:w="2383" w:type="dxa"/>
          </w:tcPr>
          <w:p w:rsidR="00050C8A" w:rsidRPr="0028338B" w:rsidRDefault="00050C8A" w:rsidP="00351DD0">
            <w:pPr>
              <w:autoSpaceDE w:val="0"/>
              <w:autoSpaceDN w:val="0"/>
              <w:adjustRightInd w:val="0"/>
              <w:spacing w:after="0" w:line="240" w:lineRule="auto"/>
              <w:jc w:val="center"/>
              <w:rPr>
                <w:rFonts w:ascii="Times New Roman" w:eastAsiaTheme="minorHAnsi" w:hAnsi="Times New Roman" w:cs="Times New Roman"/>
                <w:sz w:val="22"/>
                <w:szCs w:val="22"/>
              </w:rPr>
            </w:pPr>
          </w:p>
        </w:tc>
        <w:tc>
          <w:tcPr>
            <w:tcW w:w="2144" w:type="dxa"/>
          </w:tcPr>
          <w:p w:rsidR="00050C8A" w:rsidRPr="0028338B" w:rsidRDefault="00050C8A" w:rsidP="00351DD0">
            <w:pPr>
              <w:spacing w:after="0" w:line="240" w:lineRule="auto"/>
              <w:jc w:val="right"/>
              <w:rPr>
                <w:rFonts w:ascii="Times New Roman" w:hAnsi="Times New Roman" w:cs="Times New Roman"/>
                <w:sz w:val="22"/>
                <w:szCs w:val="22"/>
              </w:rPr>
            </w:pPr>
            <w:r w:rsidRPr="0028338B">
              <w:rPr>
                <w:rFonts w:ascii="Times New Roman" w:hAnsi="Times New Roman" w:cs="Times New Roman"/>
                <w:sz w:val="22"/>
                <w:szCs w:val="22"/>
              </w:rPr>
              <w:t>.581</w:t>
            </w:r>
          </w:p>
        </w:tc>
        <w:tc>
          <w:tcPr>
            <w:tcW w:w="3145" w:type="dxa"/>
          </w:tcPr>
          <w:p w:rsidR="00050C8A" w:rsidRPr="0028338B" w:rsidRDefault="00050C8A" w:rsidP="00351DD0">
            <w:pPr>
              <w:spacing w:after="0" w:line="240" w:lineRule="auto"/>
              <w:jc w:val="right"/>
              <w:rPr>
                <w:rFonts w:ascii="Times New Roman" w:hAnsi="Times New Roman" w:cs="Times New Roman"/>
                <w:sz w:val="22"/>
                <w:szCs w:val="22"/>
              </w:rPr>
            </w:pPr>
            <w:r w:rsidRPr="0028338B">
              <w:rPr>
                <w:rFonts w:ascii="Times New Roman" w:hAnsi="Times New Roman" w:cs="Times New Roman"/>
                <w:sz w:val="22"/>
                <w:szCs w:val="22"/>
              </w:rPr>
              <w:t>.221</w:t>
            </w:r>
          </w:p>
        </w:tc>
      </w:tr>
    </w:tbl>
    <w:p w:rsidR="00050C8A" w:rsidRDefault="00050C8A" w:rsidP="00050C8A">
      <w:pPr>
        <w:spacing w:after="0" w:line="360" w:lineRule="auto"/>
        <w:ind w:right="2"/>
        <w:jc w:val="both"/>
        <w:rPr>
          <w:rFonts w:ascii="Times New Roman" w:hAnsi="Times New Roman" w:cs="Times New Roman"/>
          <w:sz w:val="24"/>
          <w:szCs w:val="24"/>
        </w:rPr>
      </w:pPr>
    </w:p>
    <w:p w:rsidR="00050C8A" w:rsidRDefault="00050C8A" w:rsidP="00B14CC2">
      <w:pPr>
        <w:spacing w:after="0" w:line="360" w:lineRule="auto"/>
        <w:ind w:right="2"/>
        <w:jc w:val="both"/>
        <w:rPr>
          <w:rFonts w:ascii="Times New Roman" w:hAnsi="Times New Roman" w:cs="Times New Roman"/>
          <w:sz w:val="24"/>
          <w:szCs w:val="24"/>
        </w:rPr>
      </w:pPr>
    </w:p>
    <w:p w:rsidR="0028338B" w:rsidRPr="0028338B" w:rsidRDefault="00C4009B" w:rsidP="00613402">
      <w:pPr>
        <w:spacing w:after="0" w:line="360" w:lineRule="auto"/>
        <w:ind w:right="2"/>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p>
    <w:p w:rsidR="00C4009B" w:rsidRDefault="00C4009B" w:rsidP="00C4009B">
      <w:pPr>
        <w:spacing w:after="0" w:line="360" w:lineRule="auto"/>
        <w:ind w:right="2"/>
        <w:jc w:val="both"/>
        <w:rPr>
          <w:rFonts w:ascii="Times New Roman" w:hAnsi="Times New Roman" w:cs="Times New Roman"/>
          <w:sz w:val="24"/>
          <w:szCs w:val="24"/>
        </w:rPr>
      </w:pPr>
      <w:r>
        <w:rPr>
          <w:rFonts w:ascii="Times New Roman" w:hAnsi="Times New Roman" w:cs="Times New Roman"/>
          <w:sz w:val="24"/>
          <w:szCs w:val="24"/>
        </w:rPr>
        <w:t xml:space="preserve">Based on the results of phytochemical screening of avocado seed methanol extract, it is known that avocado seeds contain a group of compounds such as alkaloids, saponins, flavonoids and tannins. Alkaloid compounds work by inhibiting the growth of </w:t>
      </w:r>
      <w:r w:rsidRPr="009C71D8">
        <w:rPr>
          <w:rFonts w:ascii="Times New Roman" w:hAnsi="Times New Roman" w:cs="Times New Roman"/>
          <w:i/>
          <w:sz w:val="24"/>
          <w:szCs w:val="24"/>
        </w:rPr>
        <w:t>Salmonella typhimurium</w:t>
      </w:r>
      <w:r>
        <w:rPr>
          <w:rFonts w:ascii="Times New Roman" w:hAnsi="Times New Roman" w:cs="Times New Roman"/>
          <w:sz w:val="24"/>
          <w:szCs w:val="24"/>
        </w:rPr>
        <w:t xml:space="preserve"> bacteria which has been known to have the potential to cause diarrhea</w:t>
      </w:r>
      <w:r w:rsidRPr="00004B11">
        <w:rPr>
          <w:rFonts w:ascii="Times New Roman" w:hAnsi="Times New Roman" w:cs="Times New Roman"/>
          <w:sz w:val="24"/>
          <w:szCs w:val="24"/>
          <w:vertAlign w:val="superscript"/>
        </w:rPr>
        <w:fldChar w:fldCharType="begin" w:fldLock="1"/>
      </w:r>
      <w:r>
        <w:rPr>
          <w:rFonts w:ascii="Times New Roman" w:hAnsi="Times New Roman" w:cs="Times New Roman"/>
          <w:sz w:val="24"/>
          <w:szCs w:val="24"/>
          <w:vertAlign w:val="superscript"/>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Kata","author":[{"dropping-particle":"","family":"Fatmawati","given":"Umi","non-dropping-particle":"","parse-names":false,"suffix":""}],"container-title":"Journal of Pharmaceutical Care Anwar Medika","id":"ITEM-1","issued":{"date-parts":[["2018"]]},"page":"35-48","title":"FORMULASI SUSPENSI ANALGESIK-ANTIPIRETIK IBUPROFEN DENGAN SUSPENDING AGENT GOM ARAB DAN CMC-NA","type":"article-journal","volume":"1(1)"},"uris":["http://www.mendeley.com/documents/?uuid=76dc3ef8-1ac8-4ed5-8df9-526388050fff"]}],"mendeley":{"formattedCitation":"(6)","manualFormatting":"6","plainTextFormattedCitation":"(6)","previouslyFormattedCitation":"(6)"},"properties":{"noteIndex":0},"schema":"https://github.com/citation-style-language/schema/raw/master/csl-citation.json"}</w:instrText>
      </w:r>
      <w:r w:rsidRPr="00004B11">
        <w:rPr>
          <w:rFonts w:ascii="Times New Roman" w:hAnsi="Times New Roman" w:cs="Times New Roman"/>
          <w:sz w:val="24"/>
          <w:szCs w:val="24"/>
          <w:vertAlign w:val="superscript"/>
        </w:rPr>
        <w:fldChar w:fldCharType="separate"/>
      </w:r>
      <w:r w:rsidRPr="00004B11">
        <w:rPr>
          <w:rFonts w:ascii="Times New Roman" w:hAnsi="Times New Roman" w:cs="Times New Roman"/>
          <w:noProof/>
          <w:sz w:val="24"/>
          <w:szCs w:val="24"/>
          <w:vertAlign w:val="superscript"/>
        </w:rPr>
        <w:t>6</w:t>
      </w:r>
      <w:r w:rsidRPr="00004B11">
        <w:rPr>
          <w:rFonts w:ascii="Times New Roman" w:hAnsi="Times New Roman" w:cs="Times New Roman"/>
          <w:sz w:val="24"/>
          <w:szCs w:val="24"/>
          <w:vertAlign w:val="superscript"/>
        </w:rPr>
        <w:fldChar w:fldCharType="end"/>
      </w:r>
      <w:r w:rsidRPr="00682332">
        <w:rPr>
          <w:rFonts w:ascii="Times New Roman" w:hAnsi="Times New Roman" w:cs="Times New Roman"/>
          <w:sz w:val="24"/>
          <w:szCs w:val="24"/>
        </w:rPr>
        <w:t>. Tannin compounds are an astringent which can help stop diarrhea</w:t>
      </w:r>
      <w:r w:rsidRPr="00004B11">
        <w:rPr>
          <w:rFonts w:ascii="Times New Roman" w:hAnsi="Times New Roman" w:cs="Times New Roman"/>
          <w:sz w:val="24"/>
          <w:szCs w:val="24"/>
          <w:vertAlign w:val="superscript"/>
        </w:rPr>
        <w:fldChar w:fldCharType="begin" w:fldLock="1"/>
      </w:r>
      <w:r>
        <w:rPr>
          <w:rFonts w:ascii="Times New Roman" w:hAnsi="Times New Roman" w:cs="Times New Roman"/>
          <w:sz w:val="24"/>
          <w:szCs w:val="24"/>
          <w:vertAlign w:val="superscript"/>
        </w:rPr>
        <w:instrText>ADDIN CSL_CITATION {"citationItems":[{"id":"ITEM-1","itemData":{"author":[{"dropping-particle":"","family":"Halimah","given":"A.D.N","non-dropping-particle":"","parse-names":false,"suffix":""}],"container-title":"Jurnal Ilmiah Mahasiswa Undip","id":"ITEM-1","issued":{"date-parts":[["2014"]]},"page":"33-34","title":"Pengolahan Limbah Biji Alpukat untuk Pembuatan Dodol Pati Sebagai Alternatif Pengobatan Ginjal","type":"article-journal","volume":"4(1)"},"uris":["http://www.mendeley.com/documents/?uuid=2399a8d6-1f6c-400a-8585-07609ffd2ca4"]}],"mendeley":{"formattedCitation":"(7)","manualFormatting":"7","plainTextFormattedCitation":"(7)","previouslyFormattedCitation":"(7)"},"properties":{"noteIndex":0},"schema":"https://github.com/citation-style-language/schema/raw/master/csl-citation.json"}</w:instrText>
      </w:r>
      <w:r w:rsidRPr="00004B11">
        <w:rPr>
          <w:rFonts w:ascii="Times New Roman" w:hAnsi="Times New Roman" w:cs="Times New Roman"/>
          <w:sz w:val="24"/>
          <w:szCs w:val="24"/>
          <w:vertAlign w:val="superscript"/>
        </w:rPr>
        <w:fldChar w:fldCharType="separate"/>
      </w:r>
      <w:r w:rsidRPr="00004B11">
        <w:rPr>
          <w:rFonts w:ascii="Times New Roman" w:hAnsi="Times New Roman" w:cs="Times New Roman"/>
          <w:noProof/>
          <w:sz w:val="24"/>
          <w:szCs w:val="24"/>
          <w:vertAlign w:val="superscript"/>
        </w:rPr>
        <w:t>7</w:t>
      </w:r>
      <w:r w:rsidRPr="00004B11">
        <w:rPr>
          <w:rFonts w:ascii="Times New Roman" w:hAnsi="Times New Roman" w:cs="Times New Roman"/>
          <w:sz w:val="24"/>
          <w:szCs w:val="24"/>
          <w:vertAlign w:val="superscript"/>
        </w:rPr>
        <w:fldChar w:fldCharType="end"/>
      </w:r>
      <w:r w:rsidRPr="00682332">
        <w:rPr>
          <w:rFonts w:ascii="Times New Roman" w:hAnsi="Times New Roman" w:cs="Times New Roman"/>
          <w:sz w:val="24"/>
          <w:szCs w:val="24"/>
        </w:rPr>
        <w:t xml:space="preserve">. </w:t>
      </w:r>
      <w:proofErr w:type="gramStart"/>
      <w:r w:rsidRPr="00682332">
        <w:rPr>
          <w:rFonts w:ascii="Times New Roman" w:hAnsi="Times New Roman" w:cs="Times New Roman"/>
          <w:sz w:val="24"/>
          <w:szCs w:val="24"/>
        </w:rPr>
        <w:t>Flavonoids as antidiarrhea with the mechanism of action of inhibiting intestinal motility so as to reduce fluid and electrolytes.</w:t>
      </w:r>
      <w:proofErr w:type="gramEnd"/>
      <w:r w:rsidRPr="00682332">
        <w:rPr>
          <w:rFonts w:ascii="Times New Roman" w:hAnsi="Times New Roman" w:cs="Times New Roman"/>
          <w:sz w:val="24"/>
          <w:szCs w:val="24"/>
        </w:rPr>
        <w:t xml:space="preserve"> Another flavonoid activity (quercetin) is by inhibiting the release of acetylcholine in the channel</w:t>
      </w:r>
      <w:r w:rsidRPr="00004B11">
        <w:rPr>
          <w:rFonts w:ascii="Times New Roman" w:hAnsi="Times New Roman" w:cs="Times New Roman"/>
          <w:sz w:val="24"/>
          <w:szCs w:val="24"/>
          <w:vertAlign w:val="superscript"/>
        </w:rPr>
        <w:fldChar w:fldCharType="begin" w:fldLock="1"/>
      </w:r>
      <w:r>
        <w:rPr>
          <w:rFonts w:ascii="Times New Roman" w:hAnsi="Times New Roman" w:cs="Times New Roman"/>
          <w:sz w:val="24"/>
          <w:szCs w:val="24"/>
          <w:vertAlign w:val="superscript"/>
        </w:rPr>
        <w:instrText>ADDIN CSL_CITATION {"citationItems":[{"id":"ITEM-1","itemData":{"author":[{"dropping-particle":"","family":"Malangngi","given":"L","non-dropping-particle":"","parse-names":false,"suffix":""},{"dropping-particle":"","family":"Sangi","given":"M","non-dropping-particle":"","parse-names":false,"suffix":""},{"dropping-particle":"","family":"Paedong","given":"J","non-dropping-particle":"","parse-names":false,"suffix":""}],"container-title":"Jurnal MIPA","id":"ITEM-1","issued":{"date-parts":[["2012"]]},"page":"5-10","title":"Penentuan Kandungan Tanin dan Uji Antioksidan Ekstrak Biji Buah Alpukat (Persea americana Mill.)","type":"article-journal","volume":"1(1)"},"uris":["http://www.mendeley.com/documents/?uuid=2df7ddfb-07f8-452a-8a14-494f6099f2d5"]}],"mendeley":{"formattedCitation":"(8)","manualFormatting":"8","plainTextFormattedCitation":"(8)","previouslyFormattedCitation":"(8)"},"properties":{"noteIndex":0},"schema":"https://github.com/citation-style-language/schema/raw/master/csl-citation.json"}</w:instrText>
      </w:r>
      <w:r w:rsidRPr="00004B11">
        <w:rPr>
          <w:rFonts w:ascii="Times New Roman" w:hAnsi="Times New Roman" w:cs="Times New Roman"/>
          <w:sz w:val="24"/>
          <w:szCs w:val="24"/>
          <w:vertAlign w:val="superscript"/>
        </w:rPr>
        <w:fldChar w:fldCharType="separate"/>
      </w:r>
      <w:r w:rsidRPr="00004B11">
        <w:rPr>
          <w:rFonts w:ascii="Times New Roman" w:hAnsi="Times New Roman" w:cs="Times New Roman"/>
          <w:noProof/>
          <w:sz w:val="24"/>
          <w:szCs w:val="24"/>
          <w:vertAlign w:val="superscript"/>
        </w:rPr>
        <w:t>8</w:t>
      </w:r>
      <w:r w:rsidRPr="00004B11">
        <w:rPr>
          <w:rFonts w:ascii="Times New Roman" w:hAnsi="Times New Roman" w:cs="Times New Roman"/>
          <w:sz w:val="24"/>
          <w:szCs w:val="24"/>
          <w:vertAlign w:val="superscript"/>
        </w:rPr>
        <w:fldChar w:fldCharType="end"/>
      </w:r>
      <w:r w:rsidRPr="00682332">
        <w:rPr>
          <w:rFonts w:ascii="Times New Roman" w:hAnsi="Times New Roman" w:cs="Times New Roman"/>
          <w:sz w:val="24"/>
          <w:szCs w:val="24"/>
        </w:rPr>
        <w:t>.</w:t>
      </w:r>
    </w:p>
    <w:p w:rsidR="00C4009B" w:rsidRDefault="00C4009B" w:rsidP="00613402">
      <w:pPr>
        <w:spacing w:after="0" w:line="360" w:lineRule="auto"/>
        <w:ind w:right="2"/>
        <w:jc w:val="both"/>
        <w:rPr>
          <w:rFonts w:ascii="Times New Roman" w:hAnsi="Times New Roman" w:cs="Times New Roman"/>
          <w:sz w:val="24"/>
          <w:szCs w:val="24"/>
        </w:rPr>
      </w:pPr>
    </w:p>
    <w:p w:rsidR="00C4009B" w:rsidRDefault="00C4009B" w:rsidP="00C4009B">
      <w:pPr>
        <w:spacing w:after="0" w:line="360" w:lineRule="auto"/>
        <w:ind w:right="2"/>
        <w:jc w:val="both"/>
        <w:rPr>
          <w:rFonts w:ascii="Times New Roman" w:hAnsi="Times New Roman" w:cs="Times New Roman"/>
          <w:sz w:val="24"/>
          <w:szCs w:val="24"/>
        </w:rPr>
      </w:pPr>
      <w:r w:rsidRPr="00682332">
        <w:rPr>
          <w:rFonts w:ascii="Times New Roman" w:hAnsi="Times New Roman" w:cs="Times New Roman"/>
          <w:sz w:val="24"/>
          <w:szCs w:val="24"/>
        </w:rPr>
        <w:t>The results of organoleptic observations included odor, color, and taste which were observed every 14 days. In each suspension formula of Avocado seed methanol extract, organoleptic changes occurred in the suspension. In the table there is a change in taste, this occurs due to a fermentation reaction. Fermentation is the main energy-producing process of various microorganisms.</w:t>
      </w:r>
    </w:p>
    <w:p w:rsidR="00C4009B" w:rsidRDefault="00C4009B" w:rsidP="00613402">
      <w:pPr>
        <w:spacing w:after="0" w:line="360" w:lineRule="auto"/>
        <w:ind w:right="2"/>
        <w:jc w:val="both"/>
        <w:rPr>
          <w:rFonts w:ascii="Times New Roman" w:hAnsi="Times New Roman" w:cs="Times New Roman"/>
          <w:sz w:val="24"/>
          <w:szCs w:val="24"/>
        </w:rPr>
      </w:pPr>
    </w:p>
    <w:p w:rsidR="00C4009B" w:rsidRDefault="00C4009B" w:rsidP="00C4009B">
      <w:pPr>
        <w:spacing w:after="0" w:line="360" w:lineRule="auto"/>
        <w:ind w:right="2"/>
        <w:jc w:val="both"/>
        <w:rPr>
          <w:rFonts w:ascii="Times New Roman" w:hAnsi="Times New Roman" w:cs="Times New Roman"/>
          <w:sz w:val="24"/>
          <w:szCs w:val="24"/>
        </w:rPr>
      </w:pPr>
      <w:r w:rsidRPr="00682332">
        <w:rPr>
          <w:rFonts w:ascii="Times New Roman" w:hAnsi="Times New Roman" w:cs="Times New Roman"/>
          <w:sz w:val="24"/>
          <w:szCs w:val="24"/>
        </w:rPr>
        <w:t xml:space="preserve">The pH test results were tested by shelf-life, in the suspension formulation with the suspending agent CMC Na, the pH decreased from 4.75 to 3.83 during the storage cycle, the optimum suspension pH was 5-6, </w:t>
      </w:r>
      <w:proofErr w:type="gramStart"/>
      <w:r w:rsidRPr="00682332">
        <w:rPr>
          <w:rFonts w:ascii="Times New Roman" w:hAnsi="Times New Roman" w:cs="Times New Roman"/>
          <w:sz w:val="24"/>
          <w:szCs w:val="24"/>
        </w:rPr>
        <w:t>the</w:t>
      </w:r>
      <w:proofErr w:type="gramEnd"/>
      <w:r w:rsidRPr="00682332">
        <w:rPr>
          <w:rFonts w:ascii="Times New Roman" w:hAnsi="Times New Roman" w:cs="Times New Roman"/>
          <w:sz w:val="24"/>
          <w:szCs w:val="24"/>
        </w:rPr>
        <w:t xml:space="preserve"> pH of the preparation was acidic due to the presence </w:t>
      </w:r>
      <w:r w:rsidR="009C71D8">
        <w:rPr>
          <w:rFonts w:ascii="Times New Roman" w:hAnsi="Times New Roman" w:cs="Times New Roman"/>
          <w:sz w:val="24"/>
          <w:szCs w:val="24"/>
        </w:rPr>
        <w:t>of additives (preservatives). U</w:t>
      </w:r>
      <w:r w:rsidRPr="00682332">
        <w:rPr>
          <w:rFonts w:ascii="Times New Roman" w:hAnsi="Times New Roman" w:cs="Times New Roman"/>
          <w:sz w:val="24"/>
          <w:szCs w:val="24"/>
        </w:rPr>
        <w:t>sed in the form of benzoic acid with a pH &lt;4.5 so that it can affect the pH of the preparation</w:t>
      </w:r>
      <w:r w:rsidRPr="00352705">
        <w:rPr>
          <w:rFonts w:ascii="Times New Roman" w:hAnsi="Times New Roman" w:cs="Times New Roman"/>
          <w:sz w:val="24"/>
          <w:szCs w:val="24"/>
          <w:vertAlign w:val="superscript"/>
        </w:rPr>
        <w:fldChar w:fldCharType="begin" w:fldLock="1"/>
      </w:r>
      <w:r>
        <w:rPr>
          <w:rFonts w:ascii="Times New Roman" w:hAnsi="Times New Roman" w:cs="Times New Roman"/>
          <w:sz w:val="24"/>
          <w:szCs w:val="24"/>
          <w:vertAlign w:val="superscript"/>
        </w:rPr>
        <w:instrText>ADDIN CSL_CITATION {"citationItems":[{"id":"ITEM-1","itemData":{"author":[{"dropping-particle":"","family":"Wirasti","given":"","non-dropping-particle":"","parse-names":false,"suffix":""},{"dropping-particle":"","family":"Ulfah","given":"Farahdina","non-dropping-particle":"","parse-names":false,"suffix":""},{"dropping-particle":"","family":"Slamet","given":"","non-dropping-particle":"","parse-names":false,"suffix":""}],"container-title":"Cendekia Journal of Pharmacy","id":"ITEM-1","issue":"2","issued":{"date-parts":[["2020"]]},"page":"138-148","title":"KARAKTERISASI SEDIAAN SUSPENSI NANOPARTIKEL EKSTRAK ETANOL DAUN AFRIKA ( Vernonia amygdalina Del .) PENDAHULUAN Teknologi formulasi sediaan farmasi dan sistem penghantaran obat memegang peranan penting dalam proses penemuan terapi farmasetis . Penghantar","type":"article-journal","volume":"4"},"uris":["http://www.mendeley.com/documents/?uuid=6c74baec-fa8d-48da-b261-03e9b1720028"]}],"mendeley":{"formattedCitation":"(9)","manualFormatting":"9","plainTextFormattedCitation":"(9)","previouslyFormattedCitation":"(9)"},"properties":{"noteIndex":0},"schema":"https://github.com/citation-style-language/schema/raw/master/csl-citation.json"}</w:instrText>
      </w:r>
      <w:r w:rsidRPr="00352705">
        <w:rPr>
          <w:rFonts w:ascii="Times New Roman" w:hAnsi="Times New Roman" w:cs="Times New Roman"/>
          <w:sz w:val="24"/>
          <w:szCs w:val="24"/>
          <w:vertAlign w:val="superscript"/>
        </w:rPr>
        <w:fldChar w:fldCharType="separate"/>
      </w:r>
      <w:r w:rsidRPr="00352705">
        <w:rPr>
          <w:rFonts w:ascii="Times New Roman" w:hAnsi="Times New Roman" w:cs="Times New Roman"/>
          <w:noProof/>
          <w:sz w:val="24"/>
          <w:szCs w:val="24"/>
          <w:vertAlign w:val="superscript"/>
        </w:rPr>
        <w:t>9</w:t>
      </w:r>
      <w:r w:rsidRPr="00352705">
        <w:rPr>
          <w:rFonts w:ascii="Times New Roman" w:hAnsi="Times New Roman" w:cs="Times New Roman"/>
          <w:sz w:val="24"/>
          <w:szCs w:val="24"/>
          <w:vertAlign w:val="superscript"/>
        </w:rPr>
        <w:fldChar w:fldCharType="end"/>
      </w:r>
      <w:r>
        <w:rPr>
          <w:rFonts w:ascii="Times New Roman" w:hAnsi="Times New Roman" w:cs="Times New Roman"/>
          <w:sz w:val="24"/>
          <w:szCs w:val="24"/>
        </w:rPr>
        <w:t>. Meanwhile, the results of the specific gravity measurement showed a change in the specific gravity of the suspension before the accelerated storage conditions and after the accelerated storage conditions from 1.03 to 1.02 which met the suspension specific gravity requirements, namely &gt;1.00 g/ml.</w:t>
      </w:r>
    </w:p>
    <w:p w:rsidR="00682332" w:rsidRDefault="00682332" w:rsidP="00613402">
      <w:pPr>
        <w:spacing w:after="0" w:line="360" w:lineRule="auto"/>
        <w:ind w:right="2"/>
        <w:jc w:val="both"/>
        <w:rPr>
          <w:rFonts w:ascii="Times New Roman" w:hAnsi="Times New Roman" w:cs="Times New Roman"/>
          <w:sz w:val="24"/>
          <w:szCs w:val="24"/>
        </w:rPr>
      </w:pPr>
    </w:p>
    <w:p w:rsidR="00C4009B" w:rsidRPr="00682332" w:rsidRDefault="00C4009B" w:rsidP="00C4009B">
      <w:pPr>
        <w:spacing w:after="0" w:line="360" w:lineRule="auto"/>
        <w:ind w:right="2"/>
        <w:jc w:val="both"/>
        <w:rPr>
          <w:rFonts w:ascii="Times New Roman" w:hAnsi="Times New Roman" w:cs="Times New Roman"/>
          <w:sz w:val="24"/>
          <w:szCs w:val="24"/>
        </w:rPr>
      </w:pPr>
      <w:r w:rsidRPr="00682332">
        <w:rPr>
          <w:rFonts w:ascii="Times New Roman" w:hAnsi="Times New Roman" w:cs="Times New Roman"/>
          <w:sz w:val="24"/>
          <w:szCs w:val="24"/>
        </w:rPr>
        <w:t>Based on the results of statistical tests on the observation of the initial time of diarrhea with ANOVA testing, a significant value was obtained 0.366 (p&gt; 0.05), then Ho was accepted, meaning that the five treatments had unequal variances (not homogeneous) which can be concluded to accept Ho, which means the average the value of diarrhea in each of these treatments was not significantly different</w:t>
      </w:r>
      <w:r w:rsidRPr="00352705">
        <w:rPr>
          <w:rFonts w:ascii="Times New Roman" w:hAnsi="Times New Roman" w:cs="Times New Roman"/>
          <w:sz w:val="24"/>
          <w:szCs w:val="24"/>
          <w:vertAlign w:val="superscript"/>
        </w:rPr>
        <w:fldChar w:fldCharType="begin" w:fldLock="1"/>
      </w:r>
      <w:r>
        <w:rPr>
          <w:rFonts w:ascii="Times New Roman" w:hAnsi="Times New Roman" w:cs="Times New Roman"/>
          <w:sz w:val="24"/>
          <w:szCs w:val="24"/>
          <w:vertAlign w:val="superscript"/>
        </w:rPr>
        <w:instrText>ADDIN CSL_CITATION {"citationItems":[{"id":"ITEM-1","itemData":{"author":[{"dropping-particle":"","family":"Zulkifli","given":"J","non-dropping-particle":"","parse-names":false,"suffix":""},{"dropping-particle":"","family":"Mukhlis","given":"R","non-dropping-particle":"","parse-names":false,"suffix":""}],"container-title":"Majalah Farmasi","id":"ITEM-1","issued":{"date-parts":[["2017"]]},"page":"18","title":"Test Of Effect Antidiare Extract Leaf Prasman (Eupatorium Triplinerve Vahl.) On Rats Of Wistar Train (Rattus Norvegicus).","type":"article-journal","volume":"14(1)"},"uris":["http://www.mendeley.com/documents/?uuid=03df5338-51ce-4071-a7f5-ac3c3f3d6874"]}],"mendeley":{"formattedCitation":"(10)","manualFormatting":"10","plainTextFormattedCitation":"(10)","previouslyFormattedCitation":"(10)"},"properties":{"noteIndex":0},"schema":"https://github.com/citation-style-language/schema/raw/master/csl-citation.json"}</w:instrText>
      </w:r>
      <w:r w:rsidRPr="00352705">
        <w:rPr>
          <w:rFonts w:ascii="Times New Roman" w:hAnsi="Times New Roman" w:cs="Times New Roman"/>
          <w:sz w:val="24"/>
          <w:szCs w:val="24"/>
          <w:vertAlign w:val="superscript"/>
        </w:rPr>
        <w:fldChar w:fldCharType="separate"/>
      </w:r>
      <w:r w:rsidRPr="00352705">
        <w:rPr>
          <w:rFonts w:ascii="Times New Roman" w:hAnsi="Times New Roman" w:cs="Times New Roman"/>
          <w:noProof/>
          <w:sz w:val="24"/>
          <w:szCs w:val="24"/>
          <w:vertAlign w:val="superscript"/>
        </w:rPr>
        <w:t>10</w:t>
      </w:r>
      <w:r w:rsidRPr="00352705">
        <w:rPr>
          <w:rFonts w:ascii="Times New Roman" w:hAnsi="Times New Roman" w:cs="Times New Roman"/>
          <w:sz w:val="24"/>
          <w:szCs w:val="24"/>
          <w:vertAlign w:val="superscript"/>
        </w:rPr>
        <w:fldChar w:fldCharType="end"/>
      </w:r>
      <w:r w:rsidRPr="00682332">
        <w:rPr>
          <w:rFonts w:ascii="Times New Roman" w:hAnsi="Times New Roman" w:cs="Times New Roman"/>
          <w:sz w:val="24"/>
          <w:szCs w:val="24"/>
        </w:rPr>
        <w:t>.</w:t>
      </w:r>
    </w:p>
    <w:p w:rsidR="00C4009B" w:rsidRDefault="00C4009B" w:rsidP="00C4009B">
      <w:pPr>
        <w:spacing w:after="0" w:line="360" w:lineRule="auto"/>
        <w:ind w:right="2"/>
        <w:jc w:val="both"/>
        <w:rPr>
          <w:rFonts w:ascii="Times New Roman" w:hAnsi="Times New Roman" w:cs="Times New Roman"/>
          <w:sz w:val="24"/>
          <w:szCs w:val="24"/>
        </w:rPr>
      </w:pPr>
    </w:p>
    <w:p w:rsidR="00C4009B" w:rsidRDefault="00C4009B" w:rsidP="00C4009B">
      <w:pPr>
        <w:spacing w:after="0" w:line="360" w:lineRule="auto"/>
        <w:ind w:right="2"/>
        <w:jc w:val="both"/>
        <w:rPr>
          <w:rFonts w:ascii="Times New Roman" w:hAnsi="Times New Roman" w:cs="Times New Roman"/>
          <w:sz w:val="24"/>
          <w:szCs w:val="24"/>
        </w:rPr>
      </w:pPr>
      <w:r w:rsidRPr="00682332">
        <w:rPr>
          <w:rFonts w:ascii="Times New Roman" w:hAnsi="Times New Roman" w:cs="Times New Roman"/>
          <w:sz w:val="24"/>
          <w:szCs w:val="24"/>
        </w:rPr>
        <w:t xml:space="preserve">The decision making of the Tukey method can be done by looking at the placement of the statistical test results in the test results column, the results of the test for the duration of diarrhea at a dose of 800 mg are in the same column as loperamide which concludes that the diarrhea value in each </w:t>
      </w:r>
      <w:r w:rsidRPr="00682332">
        <w:rPr>
          <w:rFonts w:ascii="Times New Roman" w:hAnsi="Times New Roman" w:cs="Times New Roman"/>
          <w:sz w:val="24"/>
          <w:szCs w:val="24"/>
        </w:rPr>
        <w:lastRenderedPageBreak/>
        <w:t>treatment is not significantly different. (Significant), while at a dose of 200 mg, a dose of 400 mg and Na-CMC are in different columns, this means that the diarrhea value in each treatment is significantly different (Significant) to the positive control group.</w:t>
      </w:r>
    </w:p>
    <w:p w:rsidR="00C4009B" w:rsidRDefault="00C4009B" w:rsidP="00C4009B">
      <w:pPr>
        <w:spacing w:after="0" w:line="360" w:lineRule="auto"/>
        <w:ind w:right="2"/>
        <w:jc w:val="both"/>
        <w:rPr>
          <w:rFonts w:ascii="Times New Roman" w:hAnsi="Times New Roman" w:cs="Times New Roman"/>
          <w:sz w:val="24"/>
          <w:szCs w:val="24"/>
        </w:rPr>
      </w:pPr>
    </w:p>
    <w:p w:rsidR="00C4009B" w:rsidRDefault="00C4009B" w:rsidP="00C4009B">
      <w:pPr>
        <w:spacing w:after="0" w:line="360" w:lineRule="auto"/>
        <w:ind w:right="2"/>
        <w:jc w:val="both"/>
        <w:rPr>
          <w:rFonts w:ascii="Times New Roman" w:hAnsi="Times New Roman" w:cs="Times New Roman"/>
          <w:sz w:val="24"/>
          <w:szCs w:val="24"/>
        </w:rPr>
      </w:pPr>
      <w:r w:rsidRPr="00682332">
        <w:rPr>
          <w:rFonts w:ascii="Times New Roman" w:hAnsi="Times New Roman" w:cs="Times New Roman"/>
          <w:sz w:val="24"/>
          <w:szCs w:val="24"/>
        </w:rPr>
        <w:t xml:space="preserve">The statistical test results in the test results column, the results of the frequency of diarrhea at a dose of 400 mg, a dose of 800 mg, Loperamide, a dose of 200 mg and Na-CMC are in the same column, this concludes that the value of diarrhea in each of these treatments is not significantly different. </w:t>
      </w:r>
      <w:proofErr w:type="gramStart"/>
      <w:r w:rsidRPr="00682332">
        <w:rPr>
          <w:rFonts w:ascii="Times New Roman" w:hAnsi="Times New Roman" w:cs="Times New Roman"/>
          <w:sz w:val="24"/>
          <w:szCs w:val="24"/>
        </w:rPr>
        <w:t>real</w:t>
      </w:r>
      <w:proofErr w:type="gramEnd"/>
      <w:r w:rsidRPr="00682332">
        <w:rPr>
          <w:rFonts w:ascii="Times New Roman" w:hAnsi="Times New Roman" w:cs="Times New Roman"/>
          <w:sz w:val="24"/>
          <w:szCs w:val="24"/>
        </w:rPr>
        <w:t xml:space="preserve"> (Significant). The statistical test results in the test results column, the results of the loperamide stool weight at a dose of 800 mg, a dose of 200 mg, a dose of 400 mg and Na-CMC are in the same column, this concludes that the value of diarrhea in each of these treatments is not significantly different. </w:t>
      </w:r>
      <w:proofErr w:type="gramStart"/>
      <w:r w:rsidRPr="00682332">
        <w:rPr>
          <w:rFonts w:ascii="Times New Roman" w:hAnsi="Times New Roman" w:cs="Times New Roman"/>
          <w:sz w:val="24"/>
          <w:szCs w:val="24"/>
        </w:rPr>
        <w:t>(Significant).</w:t>
      </w:r>
      <w:proofErr w:type="gramEnd"/>
      <w:r w:rsidRPr="00682332">
        <w:rPr>
          <w:rFonts w:ascii="Times New Roman" w:hAnsi="Times New Roman" w:cs="Times New Roman"/>
          <w:sz w:val="24"/>
          <w:szCs w:val="24"/>
        </w:rPr>
        <w:t xml:space="preserve"> The statistical test results in the test results column, the results of the frequency of diarrhea at a dose of 50 mg, loperamide, a dose of 75 mg, a dose of 25 mg and Na-CMC are in the same column, this concludes that the diarrhea value in each of these treatments is not significantly different. </w:t>
      </w:r>
      <w:proofErr w:type="gramStart"/>
      <w:r w:rsidRPr="00682332">
        <w:rPr>
          <w:rFonts w:ascii="Times New Roman" w:hAnsi="Times New Roman" w:cs="Times New Roman"/>
          <w:sz w:val="24"/>
          <w:szCs w:val="24"/>
        </w:rPr>
        <w:t>real</w:t>
      </w:r>
      <w:proofErr w:type="gramEnd"/>
      <w:r w:rsidRPr="00682332">
        <w:rPr>
          <w:rFonts w:ascii="Times New Roman" w:hAnsi="Times New Roman" w:cs="Times New Roman"/>
          <w:sz w:val="24"/>
          <w:szCs w:val="24"/>
        </w:rPr>
        <w:t xml:space="preserve"> (Significant).</w:t>
      </w:r>
    </w:p>
    <w:p w:rsidR="00C4009B" w:rsidRDefault="00C4009B" w:rsidP="00C4009B">
      <w:pPr>
        <w:spacing w:after="0" w:line="360" w:lineRule="auto"/>
        <w:ind w:right="2"/>
        <w:jc w:val="both"/>
        <w:rPr>
          <w:rFonts w:ascii="Times New Roman" w:hAnsi="Times New Roman" w:cs="Times New Roman"/>
          <w:sz w:val="24"/>
          <w:szCs w:val="24"/>
        </w:rPr>
      </w:pPr>
    </w:p>
    <w:p w:rsidR="00C4009B" w:rsidRDefault="00C4009B" w:rsidP="00C4009B">
      <w:pPr>
        <w:spacing w:after="0" w:line="360" w:lineRule="auto"/>
        <w:ind w:right="2"/>
        <w:jc w:val="both"/>
        <w:rPr>
          <w:rFonts w:ascii="Times New Roman" w:hAnsi="Times New Roman" w:cs="Times New Roman"/>
          <w:sz w:val="24"/>
          <w:szCs w:val="24"/>
        </w:rPr>
      </w:pPr>
      <w:r w:rsidRPr="00682332">
        <w:rPr>
          <w:rFonts w:ascii="Times New Roman" w:hAnsi="Times New Roman" w:cs="Times New Roman"/>
          <w:sz w:val="24"/>
          <w:szCs w:val="24"/>
        </w:rPr>
        <w:t xml:space="preserve">The statistical test results in the test results column, the results of the 75 mg dose of feces and loperamide are in the same column, which means that in each treatment it is not significantly different (Significant), but significantly different to the 25 mg dose, 50 mg and Na-CMC, while the 50 mg dose, 25 mg dose and Na-CMC are in the same column, this concludes that the diarrhea value at 50 mg dose, 25 mg dose and Na-CMC is not significantly different Significant). The statistical test results in the test results column, the results of the frequency of diarrhea at a dose of 50 mg, loperamide, a dose of 75 mg, a dose of 25 mg and Na-CMC are in the same column, this concludes that the diarrhea value in each of these treatments is not significantly different. </w:t>
      </w:r>
      <w:proofErr w:type="gramStart"/>
      <w:r w:rsidRPr="00682332">
        <w:rPr>
          <w:rFonts w:ascii="Times New Roman" w:hAnsi="Times New Roman" w:cs="Times New Roman"/>
          <w:sz w:val="24"/>
          <w:szCs w:val="24"/>
        </w:rPr>
        <w:t>real</w:t>
      </w:r>
      <w:proofErr w:type="gramEnd"/>
      <w:r w:rsidRPr="00682332">
        <w:rPr>
          <w:rFonts w:ascii="Times New Roman" w:hAnsi="Times New Roman" w:cs="Times New Roman"/>
          <w:sz w:val="24"/>
          <w:szCs w:val="24"/>
        </w:rPr>
        <w:t xml:space="preserve"> (Significant).</w:t>
      </w:r>
    </w:p>
    <w:p w:rsidR="00C4009B" w:rsidRDefault="00C4009B" w:rsidP="00C4009B">
      <w:pPr>
        <w:spacing w:after="0" w:line="360" w:lineRule="auto"/>
        <w:ind w:right="2"/>
        <w:jc w:val="both"/>
        <w:rPr>
          <w:rFonts w:ascii="Times New Roman" w:hAnsi="Times New Roman" w:cs="Times New Roman"/>
          <w:sz w:val="24"/>
          <w:szCs w:val="24"/>
        </w:rPr>
      </w:pPr>
    </w:p>
    <w:p w:rsidR="00C4009B" w:rsidRDefault="00C4009B" w:rsidP="00C4009B">
      <w:pPr>
        <w:spacing w:after="0" w:line="360" w:lineRule="auto"/>
        <w:ind w:right="2"/>
        <w:jc w:val="both"/>
        <w:rPr>
          <w:rFonts w:ascii="Times New Roman" w:hAnsi="Times New Roman" w:cs="Times New Roman"/>
          <w:sz w:val="24"/>
          <w:szCs w:val="24"/>
        </w:rPr>
      </w:pPr>
      <w:r w:rsidRPr="00682332">
        <w:rPr>
          <w:rFonts w:ascii="Times New Roman" w:hAnsi="Times New Roman" w:cs="Times New Roman"/>
          <w:sz w:val="24"/>
          <w:szCs w:val="24"/>
        </w:rPr>
        <w:t>The statistical test results in the test results column, the results of the 75 mg dose of feces and loperamide are in the same column, which means that in each treatment it is not significantly different (Significant), but significantly different to the 25 mg dose, 50 mg and Na-CMC, while the doses of 25 mg and Na-CMC are in the same column.</w:t>
      </w:r>
    </w:p>
    <w:p w:rsidR="005B734C" w:rsidRDefault="005B734C" w:rsidP="00B14CC2">
      <w:pPr>
        <w:spacing w:after="0" w:line="360" w:lineRule="auto"/>
        <w:ind w:right="2"/>
        <w:jc w:val="both"/>
        <w:rPr>
          <w:rStyle w:val="hps"/>
          <w:rFonts w:ascii="Times New Roman" w:hAnsi="Times New Roman" w:cs="Times New Roman"/>
          <w:sz w:val="24"/>
          <w:szCs w:val="24"/>
        </w:rPr>
      </w:pPr>
    </w:p>
    <w:p w:rsidR="00C4009B" w:rsidRDefault="00C4009B" w:rsidP="00B14CC2">
      <w:pPr>
        <w:spacing w:after="0" w:line="360" w:lineRule="auto"/>
        <w:ind w:right="2"/>
        <w:jc w:val="both"/>
        <w:rPr>
          <w:rStyle w:val="hps"/>
          <w:rFonts w:ascii="Times New Roman" w:hAnsi="Times New Roman" w:cs="Times New Roman"/>
          <w:sz w:val="24"/>
          <w:szCs w:val="24"/>
        </w:rPr>
      </w:pPr>
    </w:p>
    <w:p w:rsidR="00C4009B" w:rsidRPr="00613402" w:rsidRDefault="00C4009B" w:rsidP="00B14CC2">
      <w:pPr>
        <w:spacing w:after="0" w:line="360" w:lineRule="auto"/>
        <w:ind w:right="2"/>
        <w:jc w:val="both"/>
        <w:rPr>
          <w:rStyle w:val="hps"/>
          <w:rFonts w:ascii="Times New Roman" w:hAnsi="Times New Roman" w:cs="Times New Roman"/>
          <w:sz w:val="24"/>
          <w:szCs w:val="24"/>
        </w:rPr>
      </w:pPr>
    </w:p>
    <w:p w:rsidR="00610301" w:rsidRPr="00613402" w:rsidRDefault="00C22EDE" w:rsidP="00613402">
      <w:pPr>
        <w:spacing w:after="0" w:line="360" w:lineRule="auto"/>
        <w:ind w:right="2"/>
        <w:jc w:val="both"/>
        <w:rPr>
          <w:rFonts w:ascii="Times New Roman" w:hAnsi="Times New Roman" w:cs="Times New Roman"/>
          <w:b/>
          <w:sz w:val="24"/>
          <w:szCs w:val="24"/>
        </w:rPr>
      </w:pPr>
      <w:r w:rsidRPr="00B14CC2">
        <w:rPr>
          <w:rFonts w:ascii="Times New Roman" w:hAnsi="Times New Roman" w:cs="Times New Roman"/>
          <w:b/>
          <w:sz w:val="28"/>
          <w:szCs w:val="24"/>
        </w:rPr>
        <w:lastRenderedPageBreak/>
        <w:t>Conclusions</w:t>
      </w:r>
      <w:r w:rsidR="00B14CC2" w:rsidRPr="00B14CC2">
        <w:rPr>
          <w:rFonts w:ascii="Times New Roman" w:hAnsi="Times New Roman" w:cs="Times New Roman"/>
          <w:b/>
          <w:sz w:val="28"/>
          <w:szCs w:val="24"/>
        </w:rPr>
        <w:t xml:space="preserve"> </w:t>
      </w:r>
    </w:p>
    <w:p w:rsidR="00B14CC2" w:rsidRPr="00613402" w:rsidRDefault="00B14CC2" w:rsidP="00B14CC2">
      <w:pPr>
        <w:spacing w:after="0" w:line="360" w:lineRule="auto"/>
        <w:ind w:right="2"/>
        <w:jc w:val="both"/>
        <w:rPr>
          <w:rStyle w:val="hps"/>
          <w:rFonts w:ascii="Times New Roman" w:hAnsi="Times New Roman" w:cs="Times New Roman"/>
          <w:sz w:val="24"/>
          <w:szCs w:val="24"/>
        </w:rPr>
      </w:pPr>
      <w:r w:rsidRPr="00613402">
        <w:rPr>
          <w:rStyle w:val="hps"/>
          <w:rFonts w:ascii="Times New Roman" w:hAnsi="Times New Roman" w:cs="Times New Roman"/>
          <w:sz w:val="24"/>
          <w:szCs w:val="24"/>
        </w:rPr>
        <w:t xml:space="preserve"> </w:t>
      </w:r>
    </w:p>
    <w:p w:rsidR="00C4009B" w:rsidRDefault="00C4009B" w:rsidP="00C4009B">
      <w:pPr>
        <w:spacing w:after="0" w:line="360" w:lineRule="auto"/>
        <w:ind w:right="2"/>
        <w:jc w:val="both"/>
        <w:rPr>
          <w:rFonts w:ascii="Times New Roman" w:hAnsi="Times New Roman" w:cs="Times New Roman"/>
          <w:sz w:val="24"/>
          <w:szCs w:val="24"/>
        </w:rPr>
      </w:pPr>
      <w:r>
        <w:rPr>
          <w:rFonts w:ascii="Times New Roman" w:hAnsi="Times New Roman" w:cs="Times New Roman"/>
          <w:sz w:val="24"/>
          <w:szCs w:val="24"/>
        </w:rPr>
        <w:t xml:space="preserve">Based on the description of the results and research, it is known that the results of the study indicate that avocado seeds contain alkaloid compounds, flavonoids, glycosides, saponins, the extract yield obtained is 17.23% and the water content is 3.7. The results of the preparation evaluation tests such as pH testing on formulas I, II, and III, respectively, were 4.8; 4.7; 4.5. The result of the average formula specific gravity measurement is 1.03 before accelerated storage and after accelerated storage is 1.02. The result of the viscosity measurement is 199.8, while the result of the sedimentation volume measurement is 0.76; 0.8; 0.8. %. The administration of a suspension of avocado seed methanol extract at a dose of 800 mg/KgBW had the most optimum effect as an antidiarrheal against white male mice with a stool weight of 0.39 grams and </w:t>
      </w:r>
      <w:proofErr w:type="gramStart"/>
      <w:r>
        <w:rPr>
          <w:rFonts w:ascii="Times New Roman" w:hAnsi="Times New Roman" w:cs="Times New Roman"/>
          <w:sz w:val="24"/>
          <w:szCs w:val="24"/>
        </w:rPr>
        <w:t>a duration</w:t>
      </w:r>
      <w:proofErr w:type="gramEnd"/>
      <w:r>
        <w:rPr>
          <w:rFonts w:ascii="Times New Roman" w:hAnsi="Times New Roman" w:cs="Times New Roman"/>
          <w:sz w:val="24"/>
          <w:szCs w:val="24"/>
        </w:rPr>
        <w:t xml:space="preserve"> of diarrhea for 74 minutes.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test results that occurred were slightly different</w:t>
      </w:r>
      <w:r w:rsidR="009C71D8">
        <w:rPr>
          <w:rFonts w:ascii="Times New Roman" w:hAnsi="Times New Roman" w:cs="Times New Roman"/>
          <w:sz w:val="24"/>
          <w:szCs w:val="24"/>
        </w:rPr>
        <w:t xml:space="preserve"> between the dose of 800 mg/kgBB</w:t>
      </w:r>
      <w:r>
        <w:rPr>
          <w:rFonts w:ascii="Times New Roman" w:hAnsi="Times New Roman" w:cs="Times New Roman"/>
          <w:sz w:val="24"/>
          <w:szCs w:val="24"/>
        </w:rPr>
        <w:t xml:space="preserve"> and Loperamide as a positive control. In addition, the results of preparation evaluation tests such as weight uniformity testing in formulas 1, 2 and 3 are 120 mg. The </w:t>
      </w:r>
      <w:proofErr w:type="gramStart"/>
      <w:r>
        <w:rPr>
          <w:rFonts w:ascii="Times New Roman" w:hAnsi="Times New Roman" w:cs="Times New Roman"/>
          <w:sz w:val="24"/>
          <w:szCs w:val="24"/>
        </w:rPr>
        <w:t>results of the average disintegration time of 3 minutes, the formula was</w:t>
      </w:r>
      <w:proofErr w:type="gramEnd"/>
      <w:r>
        <w:rPr>
          <w:rFonts w:ascii="Times New Roman" w:hAnsi="Times New Roman" w:cs="Times New Roman"/>
          <w:sz w:val="24"/>
          <w:szCs w:val="24"/>
        </w:rPr>
        <w:t xml:space="preserve"> destroyed and the results of the hygroscopicity test on the three formulas were relatively stable. Administration of avocado seed extract capsules at a dose of 75 mg/KgBW had the most optimum effect as an antidiarrheal against white male mice. The results of the average disintegration time were 3 minutes, the formula was destroyed and the results of the hygroscopicity test on the three formulas were relatively stable. Administration of avocado seed extract capsules at a dose of 75 mg/KgB</w:t>
      </w:r>
      <w:r w:rsidR="009C71D8">
        <w:rPr>
          <w:rFonts w:ascii="Times New Roman" w:hAnsi="Times New Roman" w:cs="Times New Roman"/>
          <w:sz w:val="24"/>
          <w:szCs w:val="24"/>
        </w:rPr>
        <w:t>B</w:t>
      </w:r>
      <w:r>
        <w:rPr>
          <w:rFonts w:ascii="Times New Roman" w:hAnsi="Times New Roman" w:cs="Times New Roman"/>
          <w:sz w:val="24"/>
          <w:szCs w:val="24"/>
        </w:rPr>
        <w:t xml:space="preserve"> had the most optimum effect as an antidiarrheal against white male mice. The results of the average disintegration time were 3 minutes, the formula was destroyed and the results of the hygroscopicity test on the three formulas were relatively stable. Administration of avocado seed extract capsules at a dose of 75 mg/KgB</w:t>
      </w:r>
      <w:r w:rsidR="009C71D8">
        <w:rPr>
          <w:rFonts w:ascii="Times New Roman" w:hAnsi="Times New Roman" w:cs="Times New Roman"/>
          <w:sz w:val="24"/>
          <w:szCs w:val="24"/>
        </w:rPr>
        <w:t>B</w:t>
      </w:r>
      <w:bookmarkStart w:id="0" w:name="_GoBack"/>
      <w:bookmarkEnd w:id="0"/>
      <w:r>
        <w:rPr>
          <w:rFonts w:ascii="Times New Roman" w:hAnsi="Times New Roman" w:cs="Times New Roman"/>
          <w:sz w:val="24"/>
          <w:szCs w:val="24"/>
        </w:rPr>
        <w:t xml:space="preserve"> had the optimum effect as antidiarrheal against white male mice.</w:t>
      </w:r>
    </w:p>
    <w:p w:rsidR="00610301" w:rsidRPr="00613402" w:rsidRDefault="00610301" w:rsidP="00613402">
      <w:pPr>
        <w:spacing w:after="0" w:line="360" w:lineRule="auto"/>
        <w:ind w:right="2"/>
        <w:jc w:val="both"/>
        <w:rPr>
          <w:rFonts w:ascii="Times New Roman" w:hAnsi="Times New Roman" w:cs="Times New Roman"/>
          <w:sz w:val="24"/>
          <w:szCs w:val="24"/>
        </w:rPr>
      </w:pPr>
    </w:p>
    <w:p w:rsidR="00EE440A" w:rsidRPr="00D55CB2" w:rsidRDefault="00E5678A" w:rsidP="00613402">
      <w:pPr>
        <w:spacing w:after="0" w:line="360" w:lineRule="auto"/>
        <w:ind w:right="2"/>
        <w:jc w:val="both"/>
        <w:rPr>
          <w:rFonts w:ascii="Times New Roman" w:hAnsi="Times New Roman" w:cs="Times New Roman"/>
          <w:b/>
          <w:sz w:val="28"/>
          <w:szCs w:val="24"/>
        </w:rPr>
      </w:pPr>
      <w:r w:rsidRPr="00D55CB2">
        <w:rPr>
          <w:rFonts w:ascii="Times New Roman" w:hAnsi="Times New Roman" w:cs="Times New Roman"/>
          <w:b/>
          <w:sz w:val="28"/>
          <w:szCs w:val="24"/>
        </w:rPr>
        <w:t>Acknowledgement</w:t>
      </w:r>
    </w:p>
    <w:p w:rsidR="00610301" w:rsidRPr="00613402" w:rsidRDefault="00610301" w:rsidP="00613402">
      <w:pPr>
        <w:spacing w:after="0" w:line="360" w:lineRule="auto"/>
        <w:ind w:right="2"/>
        <w:jc w:val="both"/>
        <w:rPr>
          <w:rFonts w:ascii="Times New Roman" w:hAnsi="Times New Roman" w:cs="Times New Roman"/>
          <w:sz w:val="24"/>
          <w:szCs w:val="24"/>
        </w:rPr>
      </w:pPr>
    </w:p>
    <w:p w:rsidR="00C4009B" w:rsidRDefault="00C4009B" w:rsidP="00C400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jc w:val="both"/>
        <w:rPr>
          <w:rFonts w:ascii="Times New Roman" w:hAnsi="Times New Roman" w:cs="Times New Roman"/>
          <w:color w:val="212121"/>
          <w:sz w:val="24"/>
          <w:szCs w:val="24"/>
        </w:rPr>
      </w:pPr>
      <w:r>
        <w:rPr>
          <w:rFonts w:ascii="Times New Roman" w:hAnsi="Times New Roman" w:cs="Times New Roman"/>
          <w:color w:val="212121"/>
          <w:sz w:val="24"/>
          <w:szCs w:val="24"/>
        </w:rPr>
        <w:t>The researcher would like to thank the Institute for Research and Community Service, Tjut Nyak Dhien University, Medan for all their support in this research.</w:t>
      </w:r>
    </w:p>
    <w:p w:rsidR="001E15DD" w:rsidRDefault="001E15DD" w:rsidP="00613402">
      <w:pPr>
        <w:spacing w:after="0" w:line="360" w:lineRule="auto"/>
        <w:ind w:right="2"/>
        <w:jc w:val="both"/>
        <w:rPr>
          <w:rFonts w:ascii="Times New Roman" w:hAnsi="Times New Roman" w:cs="Times New Roman"/>
          <w:b/>
          <w:sz w:val="24"/>
          <w:szCs w:val="24"/>
        </w:rPr>
      </w:pPr>
    </w:p>
    <w:p w:rsidR="002F0775" w:rsidRDefault="002F0775" w:rsidP="00613402">
      <w:pPr>
        <w:spacing w:after="0" w:line="360" w:lineRule="auto"/>
        <w:ind w:right="2"/>
        <w:jc w:val="both"/>
        <w:rPr>
          <w:rFonts w:ascii="Times New Roman" w:hAnsi="Times New Roman" w:cs="Times New Roman"/>
          <w:b/>
          <w:sz w:val="24"/>
          <w:szCs w:val="24"/>
        </w:rPr>
      </w:pPr>
    </w:p>
    <w:p w:rsidR="002F0775" w:rsidRPr="002F0775" w:rsidRDefault="002F0775" w:rsidP="00613402">
      <w:pPr>
        <w:spacing w:after="0" w:line="360" w:lineRule="auto"/>
        <w:ind w:right="2"/>
        <w:jc w:val="both"/>
        <w:rPr>
          <w:rFonts w:ascii="Times New Roman" w:hAnsi="Times New Roman" w:cs="Times New Roman"/>
          <w:b/>
          <w:sz w:val="24"/>
          <w:szCs w:val="24"/>
        </w:rPr>
      </w:pPr>
    </w:p>
    <w:p w:rsidR="008B26D8" w:rsidRPr="001E15DD" w:rsidRDefault="00E5678A" w:rsidP="00613402">
      <w:pPr>
        <w:spacing w:after="0" w:line="360" w:lineRule="auto"/>
        <w:ind w:right="2"/>
        <w:jc w:val="both"/>
        <w:rPr>
          <w:rFonts w:ascii="Times New Roman" w:hAnsi="Times New Roman" w:cs="Times New Roman"/>
          <w:b/>
          <w:sz w:val="28"/>
          <w:szCs w:val="24"/>
        </w:rPr>
      </w:pPr>
      <w:r w:rsidRPr="001E15DD">
        <w:rPr>
          <w:rFonts w:ascii="Times New Roman" w:hAnsi="Times New Roman" w:cs="Times New Roman"/>
          <w:b/>
          <w:sz w:val="28"/>
          <w:szCs w:val="24"/>
          <w:lang w:val="id-ID"/>
        </w:rPr>
        <w:lastRenderedPageBreak/>
        <w:t>Referen</w:t>
      </w:r>
      <w:r w:rsidRPr="001E15DD">
        <w:rPr>
          <w:rFonts w:ascii="Times New Roman" w:hAnsi="Times New Roman" w:cs="Times New Roman"/>
          <w:b/>
          <w:sz w:val="28"/>
          <w:szCs w:val="24"/>
        </w:rPr>
        <w:t>ces</w:t>
      </w:r>
    </w:p>
    <w:p w:rsidR="00352705" w:rsidRDefault="00352705" w:rsidP="001E15DD">
      <w:pPr>
        <w:spacing w:after="0" w:line="360" w:lineRule="auto"/>
        <w:ind w:right="2"/>
        <w:jc w:val="both"/>
        <w:rPr>
          <w:rStyle w:val="hps"/>
          <w:rFonts w:ascii="Times New Roman" w:hAnsi="Times New Roman" w:cs="Times New Roman"/>
          <w:sz w:val="24"/>
          <w:szCs w:val="24"/>
        </w:rPr>
      </w:pP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szCs w:val="24"/>
        </w:rPr>
      </w:pPr>
      <w:r w:rsidRPr="00352705">
        <w:rPr>
          <w:rStyle w:val="hps"/>
          <w:rFonts w:ascii="Times New Roman" w:hAnsi="Times New Roman" w:cs="Times New Roman"/>
          <w:szCs w:val="24"/>
        </w:rPr>
        <w:fldChar w:fldCharType="begin" w:fldLock="1"/>
      </w:r>
      <w:r w:rsidRPr="00352705">
        <w:rPr>
          <w:rStyle w:val="hps"/>
          <w:rFonts w:ascii="Times New Roman" w:hAnsi="Times New Roman" w:cs="Times New Roman"/>
          <w:szCs w:val="24"/>
        </w:rPr>
        <w:instrText xml:space="preserve">ADDIN Mendeley Bibliography CSL_BIBLIOGRAPHY </w:instrText>
      </w:r>
      <w:r w:rsidRPr="00352705">
        <w:rPr>
          <w:rStyle w:val="hps"/>
          <w:rFonts w:ascii="Times New Roman" w:hAnsi="Times New Roman" w:cs="Times New Roman"/>
          <w:szCs w:val="24"/>
        </w:rPr>
        <w:fldChar w:fldCharType="separate"/>
      </w:r>
      <w:r w:rsidRPr="00352705">
        <w:rPr>
          <w:rFonts w:ascii="Times New Roman" w:hAnsi="Times New Roman" w:cs="Times New Roman"/>
          <w:noProof/>
          <w:szCs w:val="24"/>
        </w:rPr>
        <w:t xml:space="preserve">1. </w:t>
      </w:r>
      <w:r w:rsidRPr="00352705">
        <w:rPr>
          <w:rFonts w:ascii="Times New Roman" w:hAnsi="Times New Roman" w:cs="Times New Roman"/>
          <w:noProof/>
          <w:szCs w:val="24"/>
        </w:rPr>
        <w:tab/>
        <w:t xml:space="preserve">Artaya P. Uji Anova Maternal Health Book. Surabaya: Naratoma University Press; 209AD. </w:t>
      </w: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szCs w:val="24"/>
        </w:rPr>
      </w:pPr>
      <w:r w:rsidRPr="00352705">
        <w:rPr>
          <w:rFonts w:ascii="Times New Roman" w:hAnsi="Times New Roman" w:cs="Times New Roman"/>
          <w:noProof/>
          <w:szCs w:val="24"/>
        </w:rPr>
        <w:t xml:space="preserve">2. </w:t>
      </w:r>
      <w:r w:rsidRPr="00352705">
        <w:rPr>
          <w:rFonts w:ascii="Times New Roman" w:hAnsi="Times New Roman" w:cs="Times New Roman"/>
          <w:noProof/>
          <w:szCs w:val="24"/>
        </w:rPr>
        <w:tab/>
        <w:t xml:space="preserve">Suena NMDS. Evaluasi Fisik Sediaan Suspensi Dengan Kombinasi Suspending Agent Pga (Pulvis Gummi Arabici) DAN CMC-Na (Carboxymethylcellulosum Natrium). J Ilm Medicam. 2015;1(1):33–8. </w:t>
      </w: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szCs w:val="24"/>
        </w:rPr>
      </w:pPr>
      <w:r w:rsidRPr="00352705">
        <w:rPr>
          <w:rFonts w:ascii="Times New Roman" w:hAnsi="Times New Roman" w:cs="Times New Roman"/>
          <w:noProof/>
          <w:szCs w:val="24"/>
        </w:rPr>
        <w:t xml:space="preserve">3. </w:t>
      </w:r>
      <w:r w:rsidRPr="00352705">
        <w:rPr>
          <w:rFonts w:ascii="Times New Roman" w:hAnsi="Times New Roman" w:cs="Times New Roman"/>
          <w:noProof/>
          <w:szCs w:val="24"/>
        </w:rPr>
        <w:tab/>
        <w:t xml:space="preserve">Departemen Kesehatan RI. Farmakope Indonesia. Edisi III. Jakarta: Departemen Kesehatan RI; 1971. </w:t>
      </w: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szCs w:val="24"/>
        </w:rPr>
      </w:pPr>
      <w:r w:rsidRPr="00352705">
        <w:rPr>
          <w:rFonts w:ascii="Times New Roman" w:hAnsi="Times New Roman" w:cs="Times New Roman"/>
          <w:noProof/>
          <w:szCs w:val="24"/>
        </w:rPr>
        <w:t xml:space="preserve">4. </w:t>
      </w:r>
      <w:r w:rsidRPr="00352705">
        <w:rPr>
          <w:rFonts w:ascii="Times New Roman" w:hAnsi="Times New Roman" w:cs="Times New Roman"/>
          <w:noProof/>
          <w:szCs w:val="24"/>
        </w:rPr>
        <w:tab/>
        <w:t xml:space="preserve">Ansel H. Pengantar Bentuk Sediaan Farmasi, Edisi IV. Jakarta: Universitas Indonesia; 1989. </w:t>
      </w: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szCs w:val="24"/>
        </w:rPr>
      </w:pPr>
      <w:r w:rsidRPr="00352705">
        <w:rPr>
          <w:rFonts w:ascii="Times New Roman" w:hAnsi="Times New Roman" w:cs="Times New Roman"/>
          <w:noProof/>
          <w:szCs w:val="24"/>
        </w:rPr>
        <w:t xml:space="preserve">5. </w:t>
      </w:r>
      <w:r w:rsidRPr="00352705">
        <w:rPr>
          <w:rFonts w:ascii="Times New Roman" w:hAnsi="Times New Roman" w:cs="Times New Roman"/>
          <w:noProof/>
          <w:szCs w:val="24"/>
        </w:rPr>
        <w:tab/>
        <w:t xml:space="preserve">Fajar IR., Cahyo H. Uji Aktivitas Ekstrak Etanol Daun Sawo Manila ( Manilkara Zapota L ) Sebagai Antidiare Terhadap Mencit Putih Jantan ( Mus musculus ). IONTech. 2020;01(01):17–25. </w:t>
      </w: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szCs w:val="24"/>
        </w:rPr>
      </w:pPr>
      <w:r w:rsidRPr="00352705">
        <w:rPr>
          <w:rFonts w:ascii="Times New Roman" w:hAnsi="Times New Roman" w:cs="Times New Roman"/>
          <w:noProof/>
          <w:szCs w:val="24"/>
        </w:rPr>
        <w:t xml:space="preserve">6. </w:t>
      </w:r>
      <w:r w:rsidRPr="00352705">
        <w:rPr>
          <w:rFonts w:ascii="Times New Roman" w:hAnsi="Times New Roman" w:cs="Times New Roman"/>
          <w:noProof/>
          <w:szCs w:val="24"/>
        </w:rPr>
        <w:tab/>
        <w:t xml:space="preserve">Fatmawati U. Formulasi Suspensi Analgesik-Antipiretik Ibuprofen Dengan Suspending Agent Gom Arab Dan Cmc-Na. J Pharm Care Anwar Med. 2018;1(1):35–48. </w:t>
      </w: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szCs w:val="24"/>
        </w:rPr>
      </w:pPr>
      <w:r w:rsidRPr="00352705">
        <w:rPr>
          <w:rFonts w:ascii="Times New Roman" w:hAnsi="Times New Roman" w:cs="Times New Roman"/>
          <w:noProof/>
          <w:szCs w:val="24"/>
        </w:rPr>
        <w:t xml:space="preserve">7. </w:t>
      </w:r>
      <w:r w:rsidRPr="00352705">
        <w:rPr>
          <w:rFonts w:ascii="Times New Roman" w:hAnsi="Times New Roman" w:cs="Times New Roman"/>
          <w:noProof/>
          <w:szCs w:val="24"/>
        </w:rPr>
        <w:tab/>
        <w:t xml:space="preserve">Halimah AD. Pengolahan Limbah Biji Alpukat untuk Pembuatan Dodol Pati Sebagai Alternatif Pengobatan Ginjal. J Ilm Mhs Undip. 2014;4(1):33–4. </w:t>
      </w: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szCs w:val="24"/>
        </w:rPr>
      </w:pPr>
      <w:r w:rsidRPr="00352705">
        <w:rPr>
          <w:rFonts w:ascii="Times New Roman" w:hAnsi="Times New Roman" w:cs="Times New Roman"/>
          <w:noProof/>
          <w:szCs w:val="24"/>
        </w:rPr>
        <w:t xml:space="preserve">8. </w:t>
      </w:r>
      <w:r w:rsidRPr="00352705">
        <w:rPr>
          <w:rFonts w:ascii="Times New Roman" w:hAnsi="Times New Roman" w:cs="Times New Roman"/>
          <w:noProof/>
          <w:szCs w:val="24"/>
        </w:rPr>
        <w:tab/>
        <w:t xml:space="preserve">Malangngi L, Sangi M, Paedong J. Penentuan Kandungan Tanin dan Uji Antioksidan Ekstrak Biji Buah Alpukat (Persea americana Mill.). J MIPA. 2012;1(1):5–10. </w:t>
      </w: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szCs w:val="24"/>
        </w:rPr>
      </w:pPr>
      <w:r w:rsidRPr="00352705">
        <w:rPr>
          <w:rFonts w:ascii="Times New Roman" w:hAnsi="Times New Roman" w:cs="Times New Roman"/>
          <w:noProof/>
          <w:szCs w:val="24"/>
        </w:rPr>
        <w:t xml:space="preserve">9. </w:t>
      </w:r>
      <w:r w:rsidRPr="00352705">
        <w:rPr>
          <w:rFonts w:ascii="Times New Roman" w:hAnsi="Times New Roman" w:cs="Times New Roman"/>
          <w:noProof/>
          <w:szCs w:val="24"/>
        </w:rPr>
        <w:tab/>
        <w:t xml:space="preserve">Wirasti, Ulfah F, Slamet. Karakterisasi Sediaan Suspensi Nanopartikel Ekstrak Etanol Daun Afrika ( Vernonia amygdalina Del .) Cendekia J Pharm. 2020;4(2):138–48. </w:t>
      </w:r>
    </w:p>
    <w:p w:rsidR="00352705" w:rsidRPr="00352705" w:rsidRDefault="00352705" w:rsidP="00352705">
      <w:pPr>
        <w:widowControl w:val="0"/>
        <w:autoSpaceDE w:val="0"/>
        <w:autoSpaceDN w:val="0"/>
        <w:adjustRightInd w:val="0"/>
        <w:spacing w:after="0" w:line="360" w:lineRule="auto"/>
        <w:ind w:left="640" w:hanging="640"/>
        <w:jc w:val="both"/>
        <w:rPr>
          <w:rFonts w:ascii="Times New Roman" w:hAnsi="Times New Roman" w:cs="Times New Roman"/>
          <w:noProof/>
        </w:rPr>
      </w:pPr>
      <w:r w:rsidRPr="00352705">
        <w:rPr>
          <w:rFonts w:ascii="Times New Roman" w:hAnsi="Times New Roman" w:cs="Times New Roman"/>
          <w:noProof/>
          <w:szCs w:val="24"/>
        </w:rPr>
        <w:t xml:space="preserve">10. </w:t>
      </w:r>
      <w:r w:rsidRPr="00352705">
        <w:rPr>
          <w:rFonts w:ascii="Times New Roman" w:hAnsi="Times New Roman" w:cs="Times New Roman"/>
          <w:noProof/>
          <w:szCs w:val="24"/>
        </w:rPr>
        <w:tab/>
        <w:t xml:space="preserve">Zulkifli J, Mukhlis R. Test Of Effect Antidiare Extract Leaf Prasman (Eupatorium Triplinerve Vahl.) On Rats Of Wistar Train (Rattus Norvegicus). Maj Farm. 2017;14(1):18. </w:t>
      </w:r>
    </w:p>
    <w:p w:rsidR="00EE440A" w:rsidRPr="00613402" w:rsidRDefault="00352705" w:rsidP="00352705">
      <w:pPr>
        <w:spacing w:after="0" w:line="360" w:lineRule="auto"/>
        <w:ind w:right="2"/>
        <w:jc w:val="both"/>
        <w:rPr>
          <w:rFonts w:ascii="Times New Roman" w:hAnsi="Times New Roman" w:cs="Times New Roman"/>
          <w:sz w:val="24"/>
          <w:szCs w:val="24"/>
        </w:rPr>
      </w:pPr>
      <w:r w:rsidRPr="00352705">
        <w:rPr>
          <w:rStyle w:val="hps"/>
          <w:rFonts w:ascii="Times New Roman" w:hAnsi="Times New Roman" w:cs="Times New Roman"/>
          <w:szCs w:val="24"/>
        </w:rPr>
        <w:fldChar w:fldCharType="end"/>
      </w:r>
      <w:r w:rsidR="001E15DD">
        <w:rPr>
          <w:rStyle w:val="hps"/>
          <w:rFonts w:ascii="Times New Roman" w:hAnsi="Times New Roman" w:cs="Times New Roman"/>
          <w:sz w:val="24"/>
          <w:szCs w:val="24"/>
        </w:rPr>
        <w:t xml:space="preserve"> </w:t>
      </w:r>
    </w:p>
    <w:sectPr w:rsidR="00EE440A" w:rsidRPr="00613402" w:rsidSect="00025B35">
      <w:type w:val="continuous"/>
      <w:pgSz w:w="11909" w:h="16834" w:code="9"/>
      <w:pgMar w:top="1985" w:right="1134" w:bottom="1418" w:left="1134" w:header="965" w:footer="965"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E13" w:rsidRDefault="000F5E13">
      <w:r>
        <w:separator/>
      </w:r>
    </w:p>
  </w:endnote>
  <w:endnote w:type="continuationSeparator" w:id="0">
    <w:p w:rsidR="000F5E13" w:rsidRDefault="000F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BCFF+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E13" w:rsidRDefault="000F5E13">
      <w:r>
        <w:separator/>
      </w:r>
    </w:p>
  </w:footnote>
  <w:footnote w:type="continuationSeparator" w:id="0">
    <w:p w:rsidR="000F5E13" w:rsidRDefault="000F5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E7" w:rsidRDefault="00983FE7" w:rsidP="00E12F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3FE7" w:rsidRDefault="00983FE7" w:rsidP="00487CB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E7" w:rsidRPr="00370413" w:rsidRDefault="00983FE7" w:rsidP="00E12F4A">
    <w:pPr>
      <w:pStyle w:val="Header"/>
      <w:framePr w:wrap="around" w:vAnchor="text" w:hAnchor="margin" w:xAlign="right" w:y="1"/>
      <w:rPr>
        <w:rStyle w:val="PageNumber"/>
        <w:rFonts w:ascii="Palatino Linotype" w:hAnsi="Palatino Linotype"/>
      </w:rPr>
    </w:pPr>
    <w:r w:rsidRPr="00370413">
      <w:rPr>
        <w:rStyle w:val="PageNumber"/>
        <w:rFonts w:ascii="Palatino Linotype" w:hAnsi="Palatino Linotype"/>
      </w:rPr>
      <w:fldChar w:fldCharType="begin"/>
    </w:r>
    <w:r w:rsidRPr="00370413">
      <w:rPr>
        <w:rStyle w:val="PageNumber"/>
        <w:rFonts w:ascii="Palatino Linotype" w:hAnsi="Palatino Linotype"/>
      </w:rPr>
      <w:instrText xml:space="preserve">PAGE  </w:instrText>
    </w:r>
    <w:r w:rsidRPr="00370413">
      <w:rPr>
        <w:rStyle w:val="PageNumber"/>
        <w:rFonts w:ascii="Palatino Linotype" w:hAnsi="Palatino Linotype"/>
      </w:rPr>
      <w:fldChar w:fldCharType="separate"/>
    </w:r>
    <w:r w:rsidR="009C71D8">
      <w:rPr>
        <w:rStyle w:val="PageNumber"/>
        <w:rFonts w:ascii="Palatino Linotype" w:hAnsi="Palatino Linotype"/>
        <w:noProof/>
      </w:rPr>
      <w:t>3</w:t>
    </w:r>
    <w:r w:rsidRPr="00370413">
      <w:rPr>
        <w:rStyle w:val="PageNumber"/>
        <w:rFonts w:ascii="Palatino Linotype" w:hAnsi="Palatino Linotype"/>
      </w:rPr>
      <w:fldChar w:fldCharType="end"/>
    </w:r>
  </w:p>
  <w:p w:rsidR="0051345F" w:rsidRDefault="006B0E38" w:rsidP="0051345F">
    <w:pPr>
      <w:pStyle w:val="Header"/>
      <w:spacing w:after="0" w:line="240" w:lineRule="auto"/>
      <w:ind w:left="-142" w:right="360"/>
      <w:rPr>
        <w:rFonts w:ascii="Palatino Linotype" w:hAnsi="Palatino Linotype"/>
        <w:i/>
        <w:sz w:val="22"/>
        <w:lang w:val="en-ID"/>
      </w:rPr>
    </w:pPr>
    <w:r>
      <w:rPr>
        <w:rFonts w:ascii="Palatino Linotype" w:hAnsi="Palatino Linotype"/>
        <w:i/>
        <w:sz w:val="22"/>
        <w:lang w:val="id-ID"/>
      </w:rPr>
      <w:t xml:space="preserve">Original Research Article </w:t>
    </w:r>
    <w:r w:rsidR="0051345F" w:rsidRPr="0051345F">
      <w:rPr>
        <w:rFonts w:ascii="Palatino Linotype" w:hAnsi="Palatino Linotype"/>
        <w:i/>
        <w:sz w:val="22"/>
        <w:lang w:val="en-ID"/>
      </w:rPr>
      <w:t>Template</w:t>
    </w:r>
    <w:r w:rsidR="0051345F">
      <w:rPr>
        <w:rFonts w:ascii="Palatino Linotype" w:hAnsi="Palatino Linotype"/>
        <w:i/>
        <w:sz w:val="22"/>
        <w:lang w:val="en-ID"/>
      </w:rPr>
      <w:t xml:space="preserve"> </w:t>
    </w:r>
  </w:p>
  <w:p w:rsidR="00983FE7" w:rsidRPr="00370413" w:rsidRDefault="0051345F" w:rsidP="0051345F">
    <w:pPr>
      <w:pStyle w:val="Header"/>
      <w:spacing w:after="0" w:line="240" w:lineRule="auto"/>
      <w:ind w:left="-142" w:right="360"/>
      <w:rPr>
        <w:rFonts w:ascii="Palatino Linotype" w:hAnsi="Palatino Linotype"/>
        <w:i/>
        <w:sz w:val="22"/>
      </w:rPr>
    </w:pPr>
    <w:r>
      <w:rPr>
        <w:rFonts w:ascii="Palatino Linotype" w:hAnsi="Palatino Linotype"/>
        <w:i/>
        <w:noProof/>
        <w:sz w:val="22"/>
      </w:rPr>
      <mc:AlternateContent>
        <mc:Choice Requires="wps">
          <w:drawing>
            <wp:anchor distT="0" distB="0" distL="114300" distR="114300" simplePos="0" relativeHeight="251661312" behindDoc="0" locked="0" layoutInCell="1" allowOverlap="1" wp14:anchorId="09F134F5" wp14:editId="05895D65">
              <wp:simplePos x="0" y="0"/>
              <wp:positionH relativeFrom="column">
                <wp:posOffset>-100965</wp:posOffset>
              </wp:positionH>
              <wp:positionV relativeFrom="paragraph">
                <wp:posOffset>320675</wp:posOffset>
              </wp:positionV>
              <wp:extent cx="6219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79A8892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5pt,25.25pt" to="481.8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4EtgEAALcDAAAOAAAAZHJzL2Uyb0RvYy54bWysU8tu2zAQvBfIPxC8x3oADV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vGmbD7fte87k5a56JQaM&#10;6RN4y/Km50a7bFt04vAQEyUj6AVCQS7klLrs0tFABhv3FRRZoWRNYZchgq1BdhD0/MNzk22QVkFm&#10;itLGLKT676QzNtOgDNa/Ehd0yehdWohWO49/yprmS6nqhL+4PnnNtp/8cCwPUdpB01GcnSc5j9/P&#10;caG//m+bHwAAAP//AwBQSwMEFAAGAAgAAAAhAI5HgGrfAAAACQEAAA8AAABkcnMvZG93bnJldi54&#10;bWxMj01Pg0AQhu8m/ofNmHhrh2qgLWVpjB8nPSB68Lhlp0DKzhJ2C+ivd40HPc7Mk3eeN9vPphMj&#10;Da61LGG1jEAQV1a3XEt4f3tabEA4r1irzjJJ+CQH+/zyIlOpthO/0lj6WoQQdqmS0Hjfp4iuasgo&#10;t7Q9cbgd7WCUD+NQox7UFMJNhzdRlKBRLYcPjerpvqHqVJ6NhPXjc1n008PLV4FrLIrR+s3pQ8rr&#10;q/luB8LT7P9g+NEP6pAHp4M9s3aik7BYxduASoijGEQAtsltAuLwu8A8w/8N8m8AAAD//wMAUEsB&#10;Ai0AFAAGAAgAAAAhALaDOJL+AAAA4QEAABMAAAAAAAAAAAAAAAAAAAAAAFtDb250ZW50X1R5cGVz&#10;XS54bWxQSwECLQAUAAYACAAAACEAOP0h/9YAAACUAQAACwAAAAAAAAAAAAAAAAAvAQAAX3JlbHMv&#10;LnJlbHNQSwECLQAUAAYACAAAACEAUxqeBLYBAAC3AwAADgAAAAAAAAAAAAAAAAAuAgAAZHJzL2Uy&#10;b0RvYy54bWxQSwECLQAUAAYACAAAACEAjkeAat8AAAAJAQAADwAAAAAAAAAAAAAAAAAQBAAAZHJz&#10;L2Rvd25yZXYueG1sUEsFBgAAAAAEAAQA8wAAABwFAAAAAA==&#10;" strokecolor="black [3040]"/>
          </w:pict>
        </mc:Fallback>
      </mc:AlternateContent>
    </w:r>
    <w:r>
      <w:rPr>
        <w:rFonts w:ascii="Palatino Linotype" w:hAnsi="Palatino Linotype"/>
        <w:i/>
        <w:noProof/>
        <w:sz w:val="22"/>
      </w:rPr>
      <mc:AlternateContent>
        <mc:Choice Requires="wps">
          <w:drawing>
            <wp:anchor distT="0" distB="0" distL="114300" distR="114300" simplePos="0" relativeHeight="251659264" behindDoc="0" locked="0" layoutInCell="1" allowOverlap="1" wp14:anchorId="6D3E2F66" wp14:editId="05AD4B54">
              <wp:simplePos x="0" y="0"/>
              <wp:positionH relativeFrom="column">
                <wp:posOffset>-101600</wp:posOffset>
              </wp:positionH>
              <wp:positionV relativeFrom="paragraph">
                <wp:posOffset>281305</wp:posOffset>
              </wp:positionV>
              <wp:extent cx="6219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24440C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22.15pt" to="481.7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8HtQEAALcDAAAOAAAAZHJzL2Uyb0RvYy54bWysU8GO0zAQvSPxD5bvNE0lVkvUdA9dwQVB&#10;xcIHeJ1xY63tscamTf+esdtmESCE0F4cj/3ezLznyfpu8k4cgJLF0Mt2sZQCgsbBhn0vv319/+ZW&#10;ipRVGJTDAL08QZJ3m9ev1sfYwQpHdAOQ4CQhdcfYyzHn2DVN0iN4lRYYIfClQfIqc0j7ZiB15Oze&#10;Navl8qY5Ig2RUENKfHp/vpSbmt8Y0PmzMQmycL3k3nJdqa6PZW02a9XtScXR6ksb6j+68MoGLjqn&#10;uldZie9kf0vlrSZMaPJCo2/QGKuhamA17fIXNQ+jilC1sDkpzjall0urPx12JOzAbydFUJ6f6CGT&#10;svsxiy2GwAYiibb4dIypY/g27OgSpbijInoy5MuX5YipenuavYUpC82HN6v23e3qrRT6etc8EyOl&#10;/AHQi7LppbOhyFadOnxMmYsx9ArhoDRyLl13+eSggF34AoalcLG2susQwdaROCh+/uGpyuBcFVko&#10;xjo3k5Z/J12whQZ1sP6VOKNrRQx5JnobkP5UNU/XVs0Zf1V91lpkP+Jwqg9R7eDpqC5dJrmM389x&#10;pT//b5sfAAAA//8DAFBLAwQUAAYACAAAACEAntY3IN8AAAAJAQAADwAAAGRycy9kb3ducmV2Lnht&#10;bEyPzU7DMBCE70i8g7VI3FqntKQlZFMhfk70ENIeOLrxkkSN11HsJoGnx4gDHGdnNPtNup1MKwbq&#10;XWMZYTGPQBCXVjdcIRz2L7MNCOcVa9VaJoRPcrDNLi9SlWg78hsNha9EKGGXKITa+y6R0pU1GeXm&#10;tiMO3oftjfJB9pXUvRpDuWnlTRTF0qiGw4dadfRYU3kqzgZh/fxa5N34tPvK5Vrm+WD95vSOeH01&#10;PdyD8DT5vzD84Ad0yALT0Z5ZO9EizBZx2OIRVqsliBC4i5e3II6/B5ml8v+C7BsAAP//AwBQSwEC&#10;LQAUAAYACAAAACEAtoM4kv4AAADhAQAAEwAAAAAAAAAAAAAAAAAAAAAAW0NvbnRlbnRfVHlwZXNd&#10;LnhtbFBLAQItABQABgAIAAAAIQA4/SH/1gAAAJQBAAALAAAAAAAAAAAAAAAAAC8BAABfcmVscy8u&#10;cmVsc1BLAQItABQABgAIAAAAIQCiBK8HtQEAALcDAAAOAAAAAAAAAAAAAAAAAC4CAABkcnMvZTJv&#10;RG9jLnhtbFBLAQItABQABgAIAAAAIQCe1jcg3wAAAAkBAAAPAAAAAAAAAAAAAAAAAA8EAABkcnMv&#10;ZG93bnJldi54bWxQSwUGAAAAAAQABADzAAAAGwUAAAAA&#10;" strokecolor="black [3040]"/>
          </w:pict>
        </mc:Fallback>
      </mc:AlternateContent>
    </w:r>
    <w:r>
      <w:rPr>
        <w:rFonts w:ascii="Palatino Linotype" w:hAnsi="Palatino Linotype"/>
        <w:i/>
        <w:sz w:val="22"/>
      </w:rPr>
      <w:t>Journal of Fundalmental and Applied Pharmaceutical Science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65C"/>
    <w:multiLevelType w:val="multilevel"/>
    <w:tmpl w:val="9160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52488"/>
    <w:multiLevelType w:val="hybridMultilevel"/>
    <w:tmpl w:val="54B4DDC4"/>
    <w:lvl w:ilvl="0" w:tplc="35D0F4B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EF1D93"/>
    <w:multiLevelType w:val="hybridMultilevel"/>
    <w:tmpl w:val="C5EC9FA6"/>
    <w:lvl w:ilvl="0" w:tplc="1136B144">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76B36"/>
    <w:multiLevelType w:val="hybridMultilevel"/>
    <w:tmpl w:val="053075C0"/>
    <w:lvl w:ilvl="0" w:tplc="0478B9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5C261A7"/>
    <w:multiLevelType w:val="hybridMultilevel"/>
    <w:tmpl w:val="0862DD56"/>
    <w:lvl w:ilvl="0" w:tplc="BB9023FC">
      <w:start w:val="1"/>
      <w:numFmt w:val="bullet"/>
      <w:lvlText w:val="•"/>
      <w:lvlJc w:val="left"/>
      <w:pPr>
        <w:tabs>
          <w:tab w:val="num" w:pos="720"/>
        </w:tabs>
        <w:ind w:left="720" w:hanging="360"/>
      </w:pPr>
      <w:rPr>
        <w:rFonts w:ascii="Arial" w:hAnsi="Arial" w:hint="default"/>
      </w:rPr>
    </w:lvl>
    <w:lvl w:ilvl="1" w:tplc="D50CD5E8">
      <w:start w:val="1"/>
      <w:numFmt w:val="bullet"/>
      <w:lvlText w:val="•"/>
      <w:lvlJc w:val="left"/>
      <w:pPr>
        <w:tabs>
          <w:tab w:val="num" w:pos="1440"/>
        </w:tabs>
        <w:ind w:left="1440" w:hanging="360"/>
      </w:pPr>
      <w:rPr>
        <w:rFonts w:ascii="Arial" w:hAnsi="Arial" w:hint="default"/>
      </w:rPr>
    </w:lvl>
    <w:lvl w:ilvl="2" w:tplc="BB5C42C8" w:tentative="1">
      <w:start w:val="1"/>
      <w:numFmt w:val="bullet"/>
      <w:lvlText w:val="•"/>
      <w:lvlJc w:val="left"/>
      <w:pPr>
        <w:tabs>
          <w:tab w:val="num" w:pos="2160"/>
        </w:tabs>
        <w:ind w:left="2160" w:hanging="360"/>
      </w:pPr>
      <w:rPr>
        <w:rFonts w:ascii="Arial" w:hAnsi="Arial" w:hint="default"/>
      </w:rPr>
    </w:lvl>
    <w:lvl w:ilvl="3" w:tplc="87E027E8" w:tentative="1">
      <w:start w:val="1"/>
      <w:numFmt w:val="bullet"/>
      <w:lvlText w:val="•"/>
      <w:lvlJc w:val="left"/>
      <w:pPr>
        <w:tabs>
          <w:tab w:val="num" w:pos="2880"/>
        </w:tabs>
        <w:ind w:left="2880" w:hanging="360"/>
      </w:pPr>
      <w:rPr>
        <w:rFonts w:ascii="Arial" w:hAnsi="Arial" w:hint="default"/>
      </w:rPr>
    </w:lvl>
    <w:lvl w:ilvl="4" w:tplc="6486D338" w:tentative="1">
      <w:start w:val="1"/>
      <w:numFmt w:val="bullet"/>
      <w:lvlText w:val="•"/>
      <w:lvlJc w:val="left"/>
      <w:pPr>
        <w:tabs>
          <w:tab w:val="num" w:pos="3600"/>
        </w:tabs>
        <w:ind w:left="3600" w:hanging="360"/>
      </w:pPr>
      <w:rPr>
        <w:rFonts w:ascii="Arial" w:hAnsi="Arial" w:hint="default"/>
      </w:rPr>
    </w:lvl>
    <w:lvl w:ilvl="5" w:tplc="CC9AE0EE" w:tentative="1">
      <w:start w:val="1"/>
      <w:numFmt w:val="bullet"/>
      <w:lvlText w:val="•"/>
      <w:lvlJc w:val="left"/>
      <w:pPr>
        <w:tabs>
          <w:tab w:val="num" w:pos="4320"/>
        </w:tabs>
        <w:ind w:left="4320" w:hanging="360"/>
      </w:pPr>
      <w:rPr>
        <w:rFonts w:ascii="Arial" w:hAnsi="Arial" w:hint="default"/>
      </w:rPr>
    </w:lvl>
    <w:lvl w:ilvl="6" w:tplc="90B882C2" w:tentative="1">
      <w:start w:val="1"/>
      <w:numFmt w:val="bullet"/>
      <w:lvlText w:val="•"/>
      <w:lvlJc w:val="left"/>
      <w:pPr>
        <w:tabs>
          <w:tab w:val="num" w:pos="5040"/>
        </w:tabs>
        <w:ind w:left="5040" w:hanging="360"/>
      </w:pPr>
      <w:rPr>
        <w:rFonts w:ascii="Arial" w:hAnsi="Arial" w:hint="default"/>
      </w:rPr>
    </w:lvl>
    <w:lvl w:ilvl="7" w:tplc="C7467FF0" w:tentative="1">
      <w:start w:val="1"/>
      <w:numFmt w:val="bullet"/>
      <w:lvlText w:val="•"/>
      <w:lvlJc w:val="left"/>
      <w:pPr>
        <w:tabs>
          <w:tab w:val="num" w:pos="5760"/>
        </w:tabs>
        <w:ind w:left="5760" w:hanging="360"/>
      </w:pPr>
      <w:rPr>
        <w:rFonts w:ascii="Arial" w:hAnsi="Arial" w:hint="default"/>
      </w:rPr>
    </w:lvl>
    <w:lvl w:ilvl="8" w:tplc="A880DF0E" w:tentative="1">
      <w:start w:val="1"/>
      <w:numFmt w:val="bullet"/>
      <w:lvlText w:val="•"/>
      <w:lvlJc w:val="left"/>
      <w:pPr>
        <w:tabs>
          <w:tab w:val="num" w:pos="6480"/>
        </w:tabs>
        <w:ind w:left="6480" w:hanging="360"/>
      </w:pPr>
      <w:rPr>
        <w:rFonts w:ascii="Arial" w:hAnsi="Arial" w:hint="default"/>
      </w:rPr>
    </w:lvl>
  </w:abstractNum>
  <w:abstractNum w:abstractNumId="5">
    <w:nsid w:val="45842EEB"/>
    <w:multiLevelType w:val="hybridMultilevel"/>
    <w:tmpl w:val="ACDAD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D18A8"/>
    <w:multiLevelType w:val="hybridMultilevel"/>
    <w:tmpl w:val="25908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D0F44"/>
    <w:multiLevelType w:val="multilevel"/>
    <w:tmpl w:val="99C4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4664BB"/>
    <w:multiLevelType w:val="hybridMultilevel"/>
    <w:tmpl w:val="7FBA8ED0"/>
    <w:lvl w:ilvl="0" w:tplc="35D0F4BC">
      <w:numFmt w:val="bullet"/>
      <w:lvlText w:val="-"/>
      <w:lvlJc w:val="left"/>
      <w:pPr>
        <w:tabs>
          <w:tab w:val="num" w:pos="360"/>
        </w:tabs>
        <w:ind w:left="360" w:hanging="360"/>
      </w:pPr>
      <w:rPr>
        <w:rFonts w:ascii="Times New Roman" w:eastAsia="Times New Roman" w:hAnsi="Times New Roman" w:cs="Times New Roman" w:hint="default"/>
      </w:rPr>
    </w:lvl>
    <w:lvl w:ilvl="1" w:tplc="3064D352">
      <w:numFmt w:val="bullet"/>
      <w:lvlText w:val=""/>
      <w:lvlJc w:val="left"/>
      <w:pPr>
        <w:tabs>
          <w:tab w:val="num" w:pos="1080"/>
        </w:tabs>
        <w:ind w:left="1080" w:hanging="360"/>
      </w:pPr>
      <w:rPr>
        <w:rFonts w:ascii="Symbol" w:eastAsia="Times New Roman" w:hAnsi="Symbol"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1A931AD"/>
    <w:multiLevelType w:val="hybridMultilevel"/>
    <w:tmpl w:val="D2D25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076CB"/>
    <w:multiLevelType w:val="hybridMultilevel"/>
    <w:tmpl w:val="A2ECD172"/>
    <w:lvl w:ilvl="0" w:tplc="0478B9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9FD225E"/>
    <w:multiLevelType w:val="hybridMultilevel"/>
    <w:tmpl w:val="A8C07CE0"/>
    <w:lvl w:ilvl="0" w:tplc="881AE90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EE6218B"/>
    <w:multiLevelType w:val="hybridMultilevel"/>
    <w:tmpl w:val="031C933C"/>
    <w:lvl w:ilvl="0" w:tplc="04090001">
      <w:start w:val="1"/>
      <w:numFmt w:val="bullet"/>
      <w:lvlText w:val=""/>
      <w:lvlJc w:val="left"/>
      <w:pPr>
        <w:tabs>
          <w:tab w:val="num" w:pos="360"/>
        </w:tabs>
        <w:ind w:left="360" w:hanging="360"/>
      </w:pPr>
      <w:rPr>
        <w:rFonts w:ascii="Symbol" w:hAnsi="Symbol" w:hint="default"/>
      </w:rPr>
    </w:lvl>
    <w:lvl w:ilvl="1" w:tplc="35D0F4BC">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0"/>
  </w:num>
  <w:num w:numId="4">
    <w:abstractNumId w:val="11"/>
  </w:num>
  <w:num w:numId="5">
    <w:abstractNumId w:val="8"/>
  </w:num>
  <w:num w:numId="6">
    <w:abstractNumId w:val="1"/>
  </w:num>
  <w:num w:numId="7">
    <w:abstractNumId w:val="12"/>
  </w:num>
  <w:num w:numId="8">
    <w:abstractNumId w:val="5"/>
  </w:num>
  <w:num w:numId="9">
    <w:abstractNumId w:val="6"/>
  </w:num>
  <w:num w:numId="10">
    <w:abstractNumId w:val="4"/>
  </w:num>
  <w:num w:numId="11">
    <w:abstractNumId w:val="7"/>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C1NDI1MzQwMLc0NjdU0lEKTi0uzszPAykwrgUAiBFKgywAAAA="/>
  </w:docVars>
  <w:rsids>
    <w:rsidRoot w:val="00C234D3"/>
    <w:rsid w:val="00004B11"/>
    <w:rsid w:val="00016280"/>
    <w:rsid w:val="000172F5"/>
    <w:rsid w:val="00025B35"/>
    <w:rsid w:val="000417B0"/>
    <w:rsid w:val="00041B0E"/>
    <w:rsid w:val="00050C8A"/>
    <w:rsid w:val="000530E3"/>
    <w:rsid w:val="0005383E"/>
    <w:rsid w:val="00055C5A"/>
    <w:rsid w:val="0005785E"/>
    <w:rsid w:val="00064780"/>
    <w:rsid w:val="00083DAA"/>
    <w:rsid w:val="000954E9"/>
    <w:rsid w:val="00096AA7"/>
    <w:rsid w:val="00097537"/>
    <w:rsid w:val="000A5B67"/>
    <w:rsid w:val="000B076C"/>
    <w:rsid w:val="000B5158"/>
    <w:rsid w:val="000D026E"/>
    <w:rsid w:val="000D5AA3"/>
    <w:rsid w:val="000F5E13"/>
    <w:rsid w:val="00100994"/>
    <w:rsid w:val="00115F9C"/>
    <w:rsid w:val="001235D8"/>
    <w:rsid w:val="0014526B"/>
    <w:rsid w:val="00145BE7"/>
    <w:rsid w:val="001573A4"/>
    <w:rsid w:val="00162736"/>
    <w:rsid w:val="00171734"/>
    <w:rsid w:val="0017520B"/>
    <w:rsid w:val="00184F0B"/>
    <w:rsid w:val="001A76E1"/>
    <w:rsid w:val="001B401D"/>
    <w:rsid w:val="001C2C56"/>
    <w:rsid w:val="001D58D3"/>
    <w:rsid w:val="001D7D08"/>
    <w:rsid w:val="001E15DD"/>
    <w:rsid w:val="001E18DC"/>
    <w:rsid w:val="001E1C5E"/>
    <w:rsid w:val="001E239B"/>
    <w:rsid w:val="001E76C4"/>
    <w:rsid w:val="001F24C9"/>
    <w:rsid w:val="00201768"/>
    <w:rsid w:val="00207201"/>
    <w:rsid w:val="00223409"/>
    <w:rsid w:val="0022760B"/>
    <w:rsid w:val="00241FEF"/>
    <w:rsid w:val="0025594C"/>
    <w:rsid w:val="00256D28"/>
    <w:rsid w:val="00262994"/>
    <w:rsid w:val="0026404E"/>
    <w:rsid w:val="00264BF0"/>
    <w:rsid w:val="00281142"/>
    <w:rsid w:val="0028177A"/>
    <w:rsid w:val="0028338B"/>
    <w:rsid w:val="00286559"/>
    <w:rsid w:val="00290E40"/>
    <w:rsid w:val="002A70C7"/>
    <w:rsid w:val="002A7FDA"/>
    <w:rsid w:val="002B2F0E"/>
    <w:rsid w:val="002C09C1"/>
    <w:rsid w:val="002C1DE3"/>
    <w:rsid w:val="002C7CB9"/>
    <w:rsid w:val="002D0636"/>
    <w:rsid w:val="002D73CF"/>
    <w:rsid w:val="002F0775"/>
    <w:rsid w:val="00302097"/>
    <w:rsid w:val="003020DA"/>
    <w:rsid w:val="00302F7F"/>
    <w:rsid w:val="00303D07"/>
    <w:rsid w:val="00304571"/>
    <w:rsid w:val="003203D3"/>
    <w:rsid w:val="0032077D"/>
    <w:rsid w:val="00330E97"/>
    <w:rsid w:val="00352705"/>
    <w:rsid w:val="00354C62"/>
    <w:rsid w:val="00361566"/>
    <w:rsid w:val="00370413"/>
    <w:rsid w:val="00370AC7"/>
    <w:rsid w:val="003B0576"/>
    <w:rsid w:val="003B53B1"/>
    <w:rsid w:val="003B6C1D"/>
    <w:rsid w:val="003B732C"/>
    <w:rsid w:val="003C30B0"/>
    <w:rsid w:val="003D0365"/>
    <w:rsid w:val="003D07CC"/>
    <w:rsid w:val="003D6C8C"/>
    <w:rsid w:val="003E012D"/>
    <w:rsid w:val="003E311E"/>
    <w:rsid w:val="003E634F"/>
    <w:rsid w:val="003F5C3C"/>
    <w:rsid w:val="00402A67"/>
    <w:rsid w:val="004063DC"/>
    <w:rsid w:val="00431BF9"/>
    <w:rsid w:val="00440548"/>
    <w:rsid w:val="00442F17"/>
    <w:rsid w:val="00454C50"/>
    <w:rsid w:val="0045743B"/>
    <w:rsid w:val="00463E2D"/>
    <w:rsid w:val="004643E4"/>
    <w:rsid w:val="00466BF3"/>
    <w:rsid w:val="004862B4"/>
    <w:rsid w:val="00487CBE"/>
    <w:rsid w:val="004A1A43"/>
    <w:rsid w:val="004A4999"/>
    <w:rsid w:val="004A7F98"/>
    <w:rsid w:val="004B1E30"/>
    <w:rsid w:val="004C148C"/>
    <w:rsid w:val="004D2C11"/>
    <w:rsid w:val="004F388C"/>
    <w:rsid w:val="004F4DE8"/>
    <w:rsid w:val="0051020B"/>
    <w:rsid w:val="0051345F"/>
    <w:rsid w:val="00514802"/>
    <w:rsid w:val="00522A84"/>
    <w:rsid w:val="005236CC"/>
    <w:rsid w:val="0052733D"/>
    <w:rsid w:val="0054099E"/>
    <w:rsid w:val="005422FF"/>
    <w:rsid w:val="00543287"/>
    <w:rsid w:val="00562F20"/>
    <w:rsid w:val="005732CB"/>
    <w:rsid w:val="00577EF3"/>
    <w:rsid w:val="005845E8"/>
    <w:rsid w:val="005859DC"/>
    <w:rsid w:val="005863A1"/>
    <w:rsid w:val="005916AE"/>
    <w:rsid w:val="005A635E"/>
    <w:rsid w:val="005A71C2"/>
    <w:rsid w:val="005B734C"/>
    <w:rsid w:val="005D5C08"/>
    <w:rsid w:val="005E76DF"/>
    <w:rsid w:val="005F0BD0"/>
    <w:rsid w:val="005F592B"/>
    <w:rsid w:val="005F6E77"/>
    <w:rsid w:val="00610301"/>
    <w:rsid w:val="00610F70"/>
    <w:rsid w:val="00612F16"/>
    <w:rsid w:val="00613402"/>
    <w:rsid w:val="00615577"/>
    <w:rsid w:val="00621EDD"/>
    <w:rsid w:val="006320B4"/>
    <w:rsid w:val="006467E0"/>
    <w:rsid w:val="00654102"/>
    <w:rsid w:val="006569C1"/>
    <w:rsid w:val="00657E06"/>
    <w:rsid w:val="006647C5"/>
    <w:rsid w:val="006727FD"/>
    <w:rsid w:val="00674D09"/>
    <w:rsid w:val="00682332"/>
    <w:rsid w:val="0068586E"/>
    <w:rsid w:val="00693E90"/>
    <w:rsid w:val="0069703D"/>
    <w:rsid w:val="006A05F2"/>
    <w:rsid w:val="006A1339"/>
    <w:rsid w:val="006B0E38"/>
    <w:rsid w:val="006B1E57"/>
    <w:rsid w:val="006B6A8C"/>
    <w:rsid w:val="006B7E2D"/>
    <w:rsid w:val="006C3EF2"/>
    <w:rsid w:val="006D0247"/>
    <w:rsid w:val="006D5044"/>
    <w:rsid w:val="006D549E"/>
    <w:rsid w:val="0070134E"/>
    <w:rsid w:val="00702156"/>
    <w:rsid w:val="00706F01"/>
    <w:rsid w:val="0071344B"/>
    <w:rsid w:val="0072063A"/>
    <w:rsid w:val="007217D8"/>
    <w:rsid w:val="0072232B"/>
    <w:rsid w:val="00722707"/>
    <w:rsid w:val="007273EA"/>
    <w:rsid w:val="00743B1A"/>
    <w:rsid w:val="007441C6"/>
    <w:rsid w:val="00750E76"/>
    <w:rsid w:val="00757792"/>
    <w:rsid w:val="007621F4"/>
    <w:rsid w:val="00771074"/>
    <w:rsid w:val="007746B8"/>
    <w:rsid w:val="00784AC2"/>
    <w:rsid w:val="007970CC"/>
    <w:rsid w:val="007C1867"/>
    <w:rsid w:val="007D0946"/>
    <w:rsid w:val="007D264D"/>
    <w:rsid w:val="007D3D77"/>
    <w:rsid w:val="007E0C93"/>
    <w:rsid w:val="007E7E63"/>
    <w:rsid w:val="007F397E"/>
    <w:rsid w:val="007F7EFE"/>
    <w:rsid w:val="00812072"/>
    <w:rsid w:val="00814BC8"/>
    <w:rsid w:val="008216B6"/>
    <w:rsid w:val="00825091"/>
    <w:rsid w:val="00831779"/>
    <w:rsid w:val="008517FE"/>
    <w:rsid w:val="00865743"/>
    <w:rsid w:val="00887F2E"/>
    <w:rsid w:val="00897022"/>
    <w:rsid w:val="008B0C07"/>
    <w:rsid w:val="008B26D8"/>
    <w:rsid w:val="008B503B"/>
    <w:rsid w:val="008D4FB1"/>
    <w:rsid w:val="008E454F"/>
    <w:rsid w:val="008E58E0"/>
    <w:rsid w:val="008F0F7F"/>
    <w:rsid w:val="00903071"/>
    <w:rsid w:val="00907451"/>
    <w:rsid w:val="00917271"/>
    <w:rsid w:val="00921058"/>
    <w:rsid w:val="00921D4B"/>
    <w:rsid w:val="0093379C"/>
    <w:rsid w:val="0093644B"/>
    <w:rsid w:val="0095560F"/>
    <w:rsid w:val="0095732B"/>
    <w:rsid w:val="00965F60"/>
    <w:rsid w:val="00972F29"/>
    <w:rsid w:val="0097660A"/>
    <w:rsid w:val="00983FE7"/>
    <w:rsid w:val="009846C2"/>
    <w:rsid w:val="009941FB"/>
    <w:rsid w:val="009A2E55"/>
    <w:rsid w:val="009B037A"/>
    <w:rsid w:val="009B2FF2"/>
    <w:rsid w:val="009B622C"/>
    <w:rsid w:val="009C0148"/>
    <w:rsid w:val="009C457F"/>
    <w:rsid w:val="009C4683"/>
    <w:rsid w:val="009C71D8"/>
    <w:rsid w:val="009D5FBF"/>
    <w:rsid w:val="009D734D"/>
    <w:rsid w:val="009E1A6C"/>
    <w:rsid w:val="00A05968"/>
    <w:rsid w:val="00A079D3"/>
    <w:rsid w:val="00A1120A"/>
    <w:rsid w:val="00A2248A"/>
    <w:rsid w:val="00A258E5"/>
    <w:rsid w:val="00A40AB7"/>
    <w:rsid w:val="00A4671F"/>
    <w:rsid w:val="00A56F5F"/>
    <w:rsid w:val="00A612B8"/>
    <w:rsid w:val="00A64E13"/>
    <w:rsid w:val="00A76BB7"/>
    <w:rsid w:val="00A84F7F"/>
    <w:rsid w:val="00A92B6C"/>
    <w:rsid w:val="00AA5281"/>
    <w:rsid w:val="00AC3F83"/>
    <w:rsid w:val="00AD2415"/>
    <w:rsid w:val="00AE6E3D"/>
    <w:rsid w:val="00AF5B1E"/>
    <w:rsid w:val="00B018FE"/>
    <w:rsid w:val="00B04618"/>
    <w:rsid w:val="00B0593D"/>
    <w:rsid w:val="00B10372"/>
    <w:rsid w:val="00B13420"/>
    <w:rsid w:val="00B14CC2"/>
    <w:rsid w:val="00B17854"/>
    <w:rsid w:val="00B2467A"/>
    <w:rsid w:val="00B309AE"/>
    <w:rsid w:val="00B34DDA"/>
    <w:rsid w:val="00B37344"/>
    <w:rsid w:val="00B45998"/>
    <w:rsid w:val="00B52AEF"/>
    <w:rsid w:val="00B756B2"/>
    <w:rsid w:val="00B832B8"/>
    <w:rsid w:val="00B8702B"/>
    <w:rsid w:val="00B873AD"/>
    <w:rsid w:val="00B93173"/>
    <w:rsid w:val="00BB08E0"/>
    <w:rsid w:val="00BB4041"/>
    <w:rsid w:val="00BD0AD8"/>
    <w:rsid w:val="00BD3688"/>
    <w:rsid w:val="00BF4B62"/>
    <w:rsid w:val="00BF5F5D"/>
    <w:rsid w:val="00C040B5"/>
    <w:rsid w:val="00C0420C"/>
    <w:rsid w:val="00C047D8"/>
    <w:rsid w:val="00C11A90"/>
    <w:rsid w:val="00C11F32"/>
    <w:rsid w:val="00C12C96"/>
    <w:rsid w:val="00C22EDE"/>
    <w:rsid w:val="00C234D3"/>
    <w:rsid w:val="00C303F1"/>
    <w:rsid w:val="00C37D7D"/>
    <w:rsid w:val="00C4009B"/>
    <w:rsid w:val="00C92EA0"/>
    <w:rsid w:val="00CA6F82"/>
    <w:rsid w:val="00CB3888"/>
    <w:rsid w:val="00CB5525"/>
    <w:rsid w:val="00CD21E9"/>
    <w:rsid w:val="00CE36EC"/>
    <w:rsid w:val="00CE43B5"/>
    <w:rsid w:val="00CE5085"/>
    <w:rsid w:val="00CF3F65"/>
    <w:rsid w:val="00CF5F70"/>
    <w:rsid w:val="00CF6C0B"/>
    <w:rsid w:val="00CF73CB"/>
    <w:rsid w:val="00D12067"/>
    <w:rsid w:val="00D27B94"/>
    <w:rsid w:val="00D332A0"/>
    <w:rsid w:val="00D33E2C"/>
    <w:rsid w:val="00D41C74"/>
    <w:rsid w:val="00D45BCE"/>
    <w:rsid w:val="00D52B71"/>
    <w:rsid w:val="00D55CB2"/>
    <w:rsid w:val="00D6405C"/>
    <w:rsid w:val="00D65FDA"/>
    <w:rsid w:val="00D71B0F"/>
    <w:rsid w:val="00D767CE"/>
    <w:rsid w:val="00D82261"/>
    <w:rsid w:val="00D94475"/>
    <w:rsid w:val="00D96F2A"/>
    <w:rsid w:val="00DC080E"/>
    <w:rsid w:val="00DD6019"/>
    <w:rsid w:val="00DE3F69"/>
    <w:rsid w:val="00DF74E4"/>
    <w:rsid w:val="00DF7B65"/>
    <w:rsid w:val="00E05B30"/>
    <w:rsid w:val="00E12B6A"/>
    <w:rsid w:val="00E12F4A"/>
    <w:rsid w:val="00E21E44"/>
    <w:rsid w:val="00E23257"/>
    <w:rsid w:val="00E32E32"/>
    <w:rsid w:val="00E54CB4"/>
    <w:rsid w:val="00E55280"/>
    <w:rsid w:val="00E5678A"/>
    <w:rsid w:val="00E6415B"/>
    <w:rsid w:val="00E87C50"/>
    <w:rsid w:val="00E920A4"/>
    <w:rsid w:val="00E92195"/>
    <w:rsid w:val="00E92E89"/>
    <w:rsid w:val="00EA40F6"/>
    <w:rsid w:val="00EA5140"/>
    <w:rsid w:val="00EB68D1"/>
    <w:rsid w:val="00EC1FA1"/>
    <w:rsid w:val="00EC45F2"/>
    <w:rsid w:val="00EE440A"/>
    <w:rsid w:val="00EF1A3F"/>
    <w:rsid w:val="00F00790"/>
    <w:rsid w:val="00F13345"/>
    <w:rsid w:val="00F23737"/>
    <w:rsid w:val="00F315E1"/>
    <w:rsid w:val="00F558DB"/>
    <w:rsid w:val="00F5604F"/>
    <w:rsid w:val="00F56E11"/>
    <w:rsid w:val="00F668AD"/>
    <w:rsid w:val="00F83C62"/>
    <w:rsid w:val="00F8462F"/>
    <w:rsid w:val="00FB6B6F"/>
    <w:rsid w:val="00FC0066"/>
    <w:rsid w:val="00FC2F8F"/>
    <w:rsid w:val="00FC3995"/>
    <w:rsid w:val="00FE4CAE"/>
    <w:rsid w:val="00FF20A7"/>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3"/>
  </w:style>
  <w:style w:type="paragraph" w:styleId="Heading1">
    <w:name w:val="heading 1"/>
    <w:basedOn w:val="Normal"/>
    <w:next w:val="Normal"/>
    <w:link w:val="Heading1Char"/>
    <w:uiPriority w:val="9"/>
    <w:qFormat/>
    <w:rsid w:val="0037041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7041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7041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37041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7041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37041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37041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37041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37041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016280"/>
  </w:style>
  <w:style w:type="character" w:styleId="Hyperlink">
    <w:name w:val="Hyperlink"/>
    <w:basedOn w:val="DefaultParagraphFont"/>
    <w:rsid w:val="00657E06"/>
    <w:rPr>
      <w:color w:val="0000FF"/>
      <w:u w:val="single"/>
    </w:rPr>
  </w:style>
  <w:style w:type="paragraph" w:styleId="Header">
    <w:name w:val="header"/>
    <w:basedOn w:val="Normal"/>
    <w:rsid w:val="00487CBE"/>
    <w:pPr>
      <w:tabs>
        <w:tab w:val="center" w:pos="4320"/>
        <w:tab w:val="right" w:pos="8640"/>
      </w:tabs>
    </w:pPr>
  </w:style>
  <w:style w:type="character" w:styleId="PageNumber">
    <w:name w:val="page number"/>
    <w:basedOn w:val="DefaultParagraphFont"/>
    <w:rsid w:val="00487CBE"/>
  </w:style>
  <w:style w:type="table" w:styleId="TableGrid">
    <w:name w:val="Table Grid"/>
    <w:basedOn w:val="TableNormal"/>
    <w:rsid w:val="00B059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B309AE"/>
  </w:style>
  <w:style w:type="character" w:customStyle="1" w:styleId="hps">
    <w:name w:val="hps"/>
    <w:basedOn w:val="DefaultParagraphFont"/>
    <w:rsid w:val="00B309AE"/>
  </w:style>
  <w:style w:type="paragraph" w:styleId="NormalWeb">
    <w:name w:val="Normal (Web)"/>
    <w:basedOn w:val="Normal"/>
    <w:uiPriority w:val="99"/>
    <w:unhideWhenUsed/>
    <w:rsid w:val="00B309AE"/>
    <w:pPr>
      <w:spacing w:before="100" w:beforeAutospacing="1" w:after="100" w:afterAutospacing="1"/>
    </w:pPr>
  </w:style>
  <w:style w:type="character" w:styleId="Emphasis">
    <w:name w:val="Emphasis"/>
    <w:basedOn w:val="DefaultParagraphFont"/>
    <w:uiPriority w:val="20"/>
    <w:qFormat/>
    <w:rsid w:val="00370413"/>
    <w:rPr>
      <w:i/>
      <w:iCs/>
    </w:rPr>
  </w:style>
  <w:style w:type="character" w:styleId="Strong">
    <w:name w:val="Strong"/>
    <w:basedOn w:val="DefaultParagraphFont"/>
    <w:uiPriority w:val="22"/>
    <w:qFormat/>
    <w:rsid w:val="00370413"/>
    <w:rPr>
      <w:b/>
      <w:bCs/>
    </w:rPr>
  </w:style>
  <w:style w:type="paragraph" w:styleId="ListParagraph">
    <w:name w:val="List Paragraph"/>
    <w:aliases w:val="Body of text,List Paragraph1,Colorful List - Accent 11,kepala 1"/>
    <w:basedOn w:val="Normal"/>
    <w:link w:val="ListParagraphChar"/>
    <w:uiPriority w:val="34"/>
    <w:qFormat/>
    <w:rsid w:val="00743B1A"/>
    <w:pPr>
      <w:ind w:left="720"/>
      <w:contextualSpacing/>
    </w:pPr>
  </w:style>
  <w:style w:type="paragraph" w:customStyle="1" w:styleId="Default">
    <w:name w:val="Default"/>
    <w:rsid w:val="00463E2D"/>
    <w:pPr>
      <w:autoSpaceDE w:val="0"/>
      <w:autoSpaceDN w:val="0"/>
      <w:adjustRightInd w:val="0"/>
    </w:pPr>
    <w:rPr>
      <w:rFonts w:ascii="COBCFF+TimesNewRoman" w:hAnsi="COBCFF+TimesNewRoman" w:cs="COBCFF+TimesNewRoman"/>
      <w:color w:val="000000"/>
      <w:sz w:val="24"/>
      <w:szCs w:val="24"/>
    </w:rPr>
  </w:style>
  <w:style w:type="paragraph" w:styleId="BodyText">
    <w:name w:val="Body Text"/>
    <w:basedOn w:val="Default"/>
    <w:next w:val="Default"/>
    <w:link w:val="BodyTextChar"/>
    <w:uiPriority w:val="99"/>
    <w:rsid w:val="00171734"/>
    <w:rPr>
      <w:rFonts w:cs="Times New Roman"/>
      <w:color w:val="auto"/>
    </w:rPr>
  </w:style>
  <w:style w:type="character" w:customStyle="1" w:styleId="BodyTextChar">
    <w:name w:val="Body Text Char"/>
    <w:basedOn w:val="DefaultParagraphFont"/>
    <w:link w:val="BodyText"/>
    <w:uiPriority w:val="99"/>
    <w:rsid w:val="00171734"/>
    <w:rPr>
      <w:rFonts w:ascii="COBCFF+TimesNewRoman" w:hAnsi="COBCFF+TimesNewRoman"/>
      <w:sz w:val="24"/>
      <w:szCs w:val="24"/>
    </w:rPr>
  </w:style>
  <w:style w:type="character" w:customStyle="1" w:styleId="longtext">
    <w:name w:val="long_text"/>
    <w:basedOn w:val="DefaultParagraphFont"/>
    <w:rsid w:val="00115F9C"/>
  </w:style>
  <w:style w:type="paragraph" w:styleId="BalloonText">
    <w:name w:val="Balloon Text"/>
    <w:basedOn w:val="Normal"/>
    <w:link w:val="BalloonTextChar"/>
    <w:rsid w:val="003D07CC"/>
    <w:rPr>
      <w:rFonts w:ascii="Tahoma" w:hAnsi="Tahoma" w:cs="Tahoma"/>
      <w:sz w:val="16"/>
      <w:szCs w:val="16"/>
    </w:rPr>
  </w:style>
  <w:style w:type="character" w:customStyle="1" w:styleId="BalloonTextChar">
    <w:name w:val="Balloon Text Char"/>
    <w:basedOn w:val="DefaultParagraphFont"/>
    <w:link w:val="BalloonText"/>
    <w:rsid w:val="003D07CC"/>
    <w:rPr>
      <w:rFonts w:ascii="Tahoma" w:hAnsi="Tahoma" w:cs="Tahoma"/>
      <w:sz w:val="16"/>
      <w:szCs w:val="16"/>
    </w:rPr>
  </w:style>
  <w:style w:type="character" w:customStyle="1" w:styleId="apple-converted-space">
    <w:name w:val="apple-converted-space"/>
    <w:basedOn w:val="DefaultParagraphFont"/>
    <w:rsid w:val="00DC080E"/>
  </w:style>
  <w:style w:type="character" w:customStyle="1" w:styleId="Heading4Char">
    <w:name w:val="Heading 4 Char"/>
    <w:basedOn w:val="DefaultParagraphFont"/>
    <w:link w:val="Heading4"/>
    <w:uiPriority w:val="9"/>
    <w:rsid w:val="00370413"/>
    <w:rPr>
      <w:rFonts w:asciiTheme="majorHAnsi" w:eastAsiaTheme="majorEastAsia" w:hAnsiTheme="majorHAnsi" w:cstheme="majorBidi"/>
      <w:sz w:val="22"/>
      <w:szCs w:val="22"/>
    </w:rPr>
  </w:style>
  <w:style w:type="paragraph" w:customStyle="1" w:styleId="citation">
    <w:name w:val="citation"/>
    <w:basedOn w:val="Normal"/>
    <w:rsid w:val="006467E0"/>
    <w:pPr>
      <w:spacing w:before="100" w:beforeAutospacing="1" w:after="100" w:afterAutospacing="1"/>
    </w:pPr>
  </w:style>
  <w:style w:type="paragraph" w:styleId="HTMLPreformatted">
    <w:name w:val="HTML Preformatted"/>
    <w:basedOn w:val="Normal"/>
    <w:link w:val="HTMLPreformattedChar"/>
    <w:uiPriority w:val="99"/>
    <w:unhideWhenUsed/>
    <w:rsid w:val="00E5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E5678A"/>
    <w:rPr>
      <w:rFonts w:ascii="Courier New" w:hAnsi="Courier New" w:cs="Courier New"/>
    </w:rPr>
  </w:style>
  <w:style w:type="character" w:customStyle="1" w:styleId="blue">
    <w:name w:val="blue"/>
    <w:basedOn w:val="DefaultParagraphFont"/>
    <w:rsid w:val="00E23257"/>
  </w:style>
  <w:style w:type="character" w:customStyle="1" w:styleId="gray">
    <w:name w:val="gray"/>
    <w:basedOn w:val="DefaultParagraphFont"/>
    <w:rsid w:val="00E23257"/>
  </w:style>
  <w:style w:type="paragraph" w:styleId="Footer">
    <w:name w:val="footer"/>
    <w:basedOn w:val="Normal"/>
    <w:link w:val="FooterChar"/>
    <w:unhideWhenUsed/>
    <w:rsid w:val="00370413"/>
    <w:pPr>
      <w:tabs>
        <w:tab w:val="center" w:pos="4680"/>
        <w:tab w:val="right" w:pos="9360"/>
      </w:tabs>
    </w:pPr>
  </w:style>
  <w:style w:type="character" w:customStyle="1" w:styleId="FooterChar">
    <w:name w:val="Footer Char"/>
    <w:basedOn w:val="DefaultParagraphFont"/>
    <w:link w:val="Footer"/>
    <w:rsid w:val="00370413"/>
    <w:rPr>
      <w:sz w:val="24"/>
      <w:szCs w:val="24"/>
    </w:rPr>
  </w:style>
  <w:style w:type="character" w:customStyle="1" w:styleId="Heading1Char">
    <w:name w:val="Heading 1 Char"/>
    <w:basedOn w:val="DefaultParagraphFont"/>
    <w:link w:val="Heading1"/>
    <w:uiPriority w:val="9"/>
    <w:rsid w:val="003704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7041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70413"/>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37041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37041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37041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37041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37041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37041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7041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370413"/>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37041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70413"/>
    <w:rPr>
      <w:rFonts w:asciiTheme="majorHAnsi" w:eastAsiaTheme="majorEastAsia" w:hAnsiTheme="majorHAnsi" w:cstheme="majorBidi"/>
      <w:sz w:val="24"/>
      <w:szCs w:val="24"/>
    </w:rPr>
  </w:style>
  <w:style w:type="paragraph" w:styleId="NoSpacing">
    <w:name w:val="No Spacing"/>
    <w:uiPriority w:val="1"/>
    <w:qFormat/>
    <w:rsid w:val="00370413"/>
    <w:pPr>
      <w:spacing w:after="0" w:line="240" w:lineRule="auto"/>
    </w:pPr>
  </w:style>
  <w:style w:type="paragraph" w:styleId="Quote">
    <w:name w:val="Quote"/>
    <w:basedOn w:val="Normal"/>
    <w:next w:val="Normal"/>
    <w:link w:val="QuoteChar"/>
    <w:uiPriority w:val="29"/>
    <w:qFormat/>
    <w:rsid w:val="0037041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70413"/>
    <w:rPr>
      <w:i/>
      <w:iCs/>
      <w:color w:val="404040" w:themeColor="text1" w:themeTint="BF"/>
    </w:rPr>
  </w:style>
  <w:style w:type="paragraph" w:styleId="IntenseQuote">
    <w:name w:val="Intense Quote"/>
    <w:basedOn w:val="Normal"/>
    <w:next w:val="Normal"/>
    <w:link w:val="IntenseQuoteChar"/>
    <w:uiPriority w:val="30"/>
    <w:qFormat/>
    <w:rsid w:val="0037041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7041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370413"/>
    <w:rPr>
      <w:i/>
      <w:iCs/>
      <w:color w:val="404040" w:themeColor="text1" w:themeTint="BF"/>
    </w:rPr>
  </w:style>
  <w:style w:type="character" w:styleId="IntenseEmphasis">
    <w:name w:val="Intense Emphasis"/>
    <w:basedOn w:val="DefaultParagraphFont"/>
    <w:uiPriority w:val="21"/>
    <w:qFormat/>
    <w:rsid w:val="00370413"/>
    <w:rPr>
      <w:b/>
      <w:bCs/>
      <w:i/>
      <w:iCs/>
    </w:rPr>
  </w:style>
  <w:style w:type="character" w:styleId="SubtleReference">
    <w:name w:val="Subtle Reference"/>
    <w:basedOn w:val="DefaultParagraphFont"/>
    <w:uiPriority w:val="31"/>
    <w:qFormat/>
    <w:rsid w:val="0037041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70413"/>
    <w:rPr>
      <w:b/>
      <w:bCs/>
      <w:smallCaps/>
      <w:spacing w:val="5"/>
      <w:u w:val="single"/>
    </w:rPr>
  </w:style>
  <w:style w:type="character" w:styleId="BookTitle">
    <w:name w:val="Book Title"/>
    <w:basedOn w:val="DefaultParagraphFont"/>
    <w:uiPriority w:val="33"/>
    <w:qFormat/>
    <w:rsid w:val="00370413"/>
    <w:rPr>
      <w:b/>
      <w:bCs/>
      <w:smallCaps/>
    </w:rPr>
  </w:style>
  <w:style w:type="paragraph" w:styleId="TOCHeading">
    <w:name w:val="TOC Heading"/>
    <w:basedOn w:val="Heading1"/>
    <w:next w:val="Normal"/>
    <w:uiPriority w:val="39"/>
    <w:semiHidden/>
    <w:unhideWhenUsed/>
    <w:qFormat/>
    <w:rsid w:val="00370413"/>
    <w:pPr>
      <w:outlineLvl w:val="9"/>
    </w:pPr>
  </w:style>
  <w:style w:type="character" w:styleId="FollowedHyperlink">
    <w:name w:val="FollowedHyperlink"/>
    <w:basedOn w:val="DefaultParagraphFont"/>
    <w:semiHidden/>
    <w:unhideWhenUsed/>
    <w:rsid w:val="00A56F5F"/>
    <w:rPr>
      <w:color w:val="800080" w:themeColor="followedHyperlink"/>
      <w:u w:val="single"/>
    </w:rPr>
  </w:style>
  <w:style w:type="character" w:styleId="PlaceholderText">
    <w:name w:val="Placeholder Text"/>
    <w:basedOn w:val="DefaultParagraphFont"/>
    <w:uiPriority w:val="99"/>
    <w:semiHidden/>
    <w:rsid w:val="006A1339"/>
    <w:rPr>
      <w:color w:val="808080"/>
    </w:rPr>
  </w:style>
  <w:style w:type="character" w:customStyle="1" w:styleId="ListParagraphChar">
    <w:name w:val="List Paragraph Char"/>
    <w:aliases w:val="Body of text Char,List Paragraph1 Char,Colorful List - Accent 11 Char,kepala 1 Char"/>
    <w:basedOn w:val="DefaultParagraphFont"/>
    <w:link w:val="ListParagraph"/>
    <w:uiPriority w:val="34"/>
    <w:qFormat/>
    <w:locked/>
    <w:rsid w:val="00706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3"/>
  </w:style>
  <w:style w:type="paragraph" w:styleId="Heading1">
    <w:name w:val="heading 1"/>
    <w:basedOn w:val="Normal"/>
    <w:next w:val="Normal"/>
    <w:link w:val="Heading1Char"/>
    <w:uiPriority w:val="9"/>
    <w:qFormat/>
    <w:rsid w:val="0037041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7041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7041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37041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7041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37041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37041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37041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37041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016280"/>
  </w:style>
  <w:style w:type="character" w:styleId="Hyperlink">
    <w:name w:val="Hyperlink"/>
    <w:basedOn w:val="DefaultParagraphFont"/>
    <w:rsid w:val="00657E06"/>
    <w:rPr>
      <w:color w:val="0000FF"/>
      <w:u w:val="single"/>
    </w:rPr>
  </w:style>
  <w:style w:type="paragraph" w:styleId="Header">
    <w:name w:val="header"/>
    <w:basedOn w:val="Normal"/>
    <w:rsid w:val="00487CBE"/>
    <w:pPr>
      <w:tabs>
        <w:tab w:val="center" w:pos="4320"/>
        <w:tab w:val="right" w:pos="8640"/>
      </w:tabs>
    </w:pPr>
  </w:style>
  <w:style w:type="character" w:styleId="PageNumber">
    <w:name w:val="page number"/>
    <w:basedOn w:val="DefaultParagraphFont"/>
    <w:rsid w:val="00487CBE"/>
  </w:style>
  <w:style w:type="table" w:styleId="TableGrid">
    <w:name w:val="Table Grid"/>
    <w:basedOn w:val="TableNormal"/>
    <w:rsid w:val="00B059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B309AE"/>
  </w:style>
  <w:style w:type="character" w:customStyle="1" w:styleId="hps">
    <w:name w:val="hps"/>
    <w:basedOn w:val="DefaultParagraphFont"/>
    <w:rsid w:val="00B309AE"/>
  </w:style>
  <w:style w:type="paragraph" w:styleId="NormalWeb">
    <w:name w:val="Normal (Web)"/>
    <w:basedOn w:val="Normal"/>
    <w:uiPriority w:val="99"/>
    <w:unhideWhenUsed/>
    <w:rsid w:val="00B309AE"/>
    <w:pPr>
      <w:spacing w:before="100" w:beforeAutospacing="1" w:after="100" w:afterAutospacing="1"/>
    </w:pPr>
  </w:style>
  <w:style w:type="character" w:styleId="Emphasis">
    <w:name w:val="Emphasis"/>
    <w:basedOn w:val="DefaultParagraphFont"/>
    <w:uiPriority w:val="20"/>
    <w:qFormat/>
    <w:rsid w:val="00370413"/>
    <w:rPr>
      <w:i/>
      <w:iCs/>
    </w:rPr>
  </w:style>
  <w:style w:type="character" w:styleId="Strong">
    <w:name w:val="Strong"/>
    <w:basedOn w:val="DefaultParagraphFont"/>
    <w:uiPriority w:val="22"/>
    <w:qFormat/>
    <w:rsid w:val="00370413"/>
    <w:rPr>
      <w:b/>
      <w:bCs/>
    </w:rPr>
  </w:style>
  <w:style w:type="paragraph" w:styleId="ListParagraph">
    <w:name w:val="List Paragraph"/>
    <w:aliases w:val="Body of text,List Paragraph1,Colorful List - Accent 11,kepala 1"/>
    <w:basedOn w:val="Normal"/>
    <w:link w:val="ListParagraphChar"/>
    <w:uiPriority w:val="34"/>
    <w:qFormat/>
    <w:rsid w:val="00743B1A"/>
    <w:pPr>
      <w:ind w:left="720"/>
      <w:contextualSpacing/>
    </w:pPr>
  </w:style>
  <w:style w:type="paragraph" w:customStyle="1" w:styleId="Default">
    <w:name w:val="Default"/>
    <w:rsid w:val="00463E2D"/>
    <w:pPr>
      <w:autoSpaceDE w:val="0"/>
      <w:autoSpaceDN w:val="0"/>
      <w:adjustRightInd w:val="0"/>
    </w:pPr>
    <w:rPr>
      <w:rFonts w:ascii="COBCFF+TimesNewRoman" w:hAnsi="COBCFF+TimesNewRoman" w:cs="COBCFF+TimesNewRoman"/>
      <w:color w:val="000000"/>
      <w:sz w:val="24"/>
      <w:szCs w:val="24"/>
    </w:rPr>
  </w:style>
  <w:style w:type="paragraph" w:styleId="BodyText">
    <w:name w:val="Body Text"/>
    <w:basedOn w:val="Default"/>
    <w:next w:val="Default"/>
    <w:link w:val="BodyTextChar"/>
    <w:uiPriority w:val="99"/>
    <w:rsid w:val="00171734"/>
    <w:rPr>
      <w:rFonts w:cs="Times New Roman"/>
      <w:color w:val="auto"/>
    </w:rPr>
  </w:style>
  <w:style w:type="character" w:customStyle="1" w:styleId="BodyTextChar">
    <w:name w:val="Body Text Char"/>
    <w:basedOn w:val="DefaultParagraphFont"/>
    <w:link w:val="BodyText"/>
    <w:uiPriority w:val="99"/>
    <w:rsid w:val="00171734"/>
    <w:rPr>
      <w:rFonts w:ascii="COBCFF+TimesNewRoman" w:hAnsi="COBCFF+TimesNewRoman"/>
      <w:sz w:val="24"/>
      <w:szCs w:val="24"/>
    </w:rPr>
  </w:style>
  <w:style w:type="character" w:customStyle="1" w:styleId="longtext">
    <w:name w:val="long_text"/>
    <w:basedOn w:val="DefaultParagraphFont"/>
    <w:rsid w:val="00115F9C"/>
  </w:style>
  <w:style w:type="paragraph" w:styleId="BalloonText">
    <w:name w:val="Balloon Text"/>
    <w:basedOn w:val="Normal"/>
    <w:link w:val="BalloonTextChar"/>
    <w:rsid w:val="003D07CC"/>
    <w:rPr>
      <w:rFonts w:ascii="Tahoma" w:hAnsi="Tahoma" w:cs="Tahoma"/>
      <w:sz w:val="16"/>
      <w:szCs w:val="16"/>
    </w:rPr>
  </w:style>
  <w:style w:type="character" w:customStyle="1" w:styleId="BalloonTextChar">
    <w:name w:val="Balloon Text Char"/>
    <w:basedOn w:val="DefaultParagraphFont"/>
    <w:link w:val="BalloonText"/>
    <w:rsid w:val="003D07CC"/>
    <w:rPr>
      <w:rFonts w:ascii="Tahoma" w:hAnsi="Tahoma" w:cs="Tahoma"/>
      <w:sz w:val="16"/>
      <w:szCs w:val="16"/>
    </w:rPr>
  </w:style>
  <w:style w:type="character" w:customStyle="1" w:styleId="apple-converted-space">
    <w:name w:val="apple-converted-space"/>
    <w:basedOn w:val="DefaultParagraphFont"/>
    <w:rsid w:val="00DC080E"/>
  </w:style>
  <w:style w:type="character" w:customStyle="1" w:styleId="Heading4Char">
    <w:name w:val="Heading 4 Char"/>
    <w:basedOn w:val="DefaultParagraphFont"/>
    <w:link w:val="Heading4"/>
    <w:uiPriority w:val="9"/>
    <w:rsid w:val="00370413"/>
    <w:rPr>
      <w:rFonts w:asciiTheme="majorHAnsi" w:eastAsiaTheme="majorEastAsia" w:hAnsiTheme="majorHAnsi" w:cstheme="majorBidi"/>
      <w:sz w:val="22"/>
      <w:szCs w:val="22"/>
    </w:rPr>
  </w:style>
  <w:style w:type="paragraph" w:customStyle="1" w:styleId="citation">
    <w:name w:val="citation"/>
    <w:basedOn w:val="Normal"/>
    <w:rsid w:val="006467E0"/>
    <w:pPr>
      <w:spacing w:before="100" w:beforeAutospacing="1" w:after="100" w:afterAutospacing="1"/>
    </w:pPr>
  </w:style>
  <w:style w:type="paragraph" w:styleId="HTMLPreformatted">
    <w:name w:val="HTML Preformatted"/>
    <w:basedOn w:val="Normal"/>
    <w:link w:val="HTMLPreformattedChar"/>
    <w:uiPriority w:val="99"/>
    <w:unhideWhenUsed/>
    <w:rsid w:val="00E5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E5678A"/>
    <w:rPr>
      <w:rFonts w:ascii="Courier New" w:hAnsi="Courier New" w:cs="Courier New"/>
    </w:rPr>
  </w:style>
  <w:style w:type="character" w:customStyle="1" w:styleId="blue">
    <w:name w:val="blue"/>
    <w:basedOn w:val="DefaultParagraphFont"/>
    <w:rsid w:val="00E23257"/>
  </w:style>
  <w:style w:type="character" w:customStyle="1" w:styleId="gray">
    <w:name w:val="gray"/>
    <w:basedOn w:val="DefaultParagraphFont"/>
    <w:rsid w:val="00E23257"/>
  </w:style>
  <w:style w:type="paragraph" w:styleId="Footer">
    <w:name w:val="footer"/>
    <w:basedOn w:val="Normal"/>
    <w:link w:val="FooterChar"/>
    <w:unhideWhenUsed/>
    <w:rsid w:val="00370413"/>
    <w:pPr>
      <w:tabs>
        <w:tab w:val="center" w:pos="4680"/>
        <w:tab w:val="right" w:pos="9360"/>
      </w:tabs>
    </w:pPr>
  </w:style>
  <w:style w:type="character" w:customStyle="1" w:styleId="FooterChar">
    <w:name w:val="Footer Char"/>
    <w:basedOn w:val="DefaultParagraphFont"/>
    <w:link w:val="Footer"/>
    <w:rsid w:val="00370413"/>
    <w:rPr>
      <w:sz w:val="24"/>
      <w:szCs w:val="24"/>
    </w:rPr>
  </w:style>
  <w:style w:type="character" w:customStyle="1" w:styleId="Heading1Char">
    <w:name w:val="Heading 1 Char"/>
    <w:basedOn w:val="DefaultParagraphFont"/>
    <w:link w:val="Heading1"/>
    <w:uiPriority w:val="9"/>
    <w:rsid w:val="003704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7041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70413"/>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37041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37041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37041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37041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37041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37041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7041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370413"/>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37041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70413"/>
    <w:rPr>
      <w:rFonts w:asciiTheme="majorHAnsi" w:eastAsiaTheme="majorEastAsia" w:hAnsiTheme="majorHAnsi" w:cstheme="majorBidi"/>
      <w:sz w:val="24"/>
      <w:szCs w:val="24"/>
    </w:rPr>
  </w:style>
  <w:style w:type="paragraph" w:styleId="NoSpacing">
    <w:name w:val="No Spacing"/>
    <w:uiPriority w:val="1"/>
    <w:qFormat/>
    <w:rsid w:val="00370413"/>
    <w:pPr>
      <w:spacing w:after="0" w:line="240" w:lineRule="auto"/>
    </w:pPr>
  </w:style>
  <w:style w:type="paragraph" w:styleId="Quote">
    <w:name w:val="Quote"/>
    <w:basedOn w:val="Normal"/>
    <w:next w:val="Normal"/>
    <w:link w:val="QuoteChar"/>
    <w:uiPriority w:val="29"/>
    <w:qFormat/>
    <w:rsid w:val="0037041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70413"/>
    <w:rPr>
      <w:i/>
      <w:iCs/>
      <w:color w:val="404040" w:themeColor="text1" w:themeTint="BF"/>
    </w:rPr>
  </w:style>
  <w:style w:type="paragraph" w:styleId="IntenseQuote">
    <w:name w:val="Intense Quote"/>
    <w:basedOn w:val="Normal"/>
    <w:next w:val="Normal"/>
    <w:link w:val="IntenseQuoteChar"/>
    <w:uiPriority w:val="30"/>
    <w:qFormat/>
    <w:rsid w:val="0037041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7041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370413"/>
    <w:rPr>
      <w:i/>
      <w:iCs/>
      <w:color w:val="404040" w:themeColor="text1" w:themeTint="BF"/>
    </w:rPr>
  </w:style>
  <w:style w:type="character" w:styleId="IntenseEmphasis">
    <w:name w:val="Intense Emphasis"/>
    <w:basedOn w:val="DefaultParagraphFont"/>
    <w:uiPriority w:val="21"/>
    <w:qFormat/>
    <w:rsid w:val="00370413"/>
    <w:rPr>
      <w:b/>
      <w:bCs/>
      <w:i/>
      <w:iCs/>
    </w:rPr>
  </w:style>
  <w:style w:type="character" w:styleId="SubtleReference">
    <w:name w:val="Subtle Reference"/>
    <w:basedOn w:val="DefaultParagraphFont"/>
    <w:uiPriority w:val="31"/>
    <w:qFormat/>
    <w:rsid w:val="0037041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70413"/>
    <w:rPr>
      <w:b/>
      <w:bCs/>
      <w:smallCaps/>
      <w:spacing w:val="5"/>
      <w:u w:val="single"/>
    </w:rPr>
  </w:style>
  <w:style w:type="character" w:styleId="BookTitle">
    <w:name w:val="Book Title"/>
    <w:basedOn w:val="DefaultParagraphFont"/>
    <w:uiPriority w:val="33"/>
    <w:qFormat/>
    <w:rsid w:val="00370413"/>
    <w:rPr>
      <w:b/>
      <w:bCs/>
      <w:smallCaps/>
    </w:rPr>
  </w:style>
  <w:style w:type="paragraph" w:styleId="TOCHeading">
    <w:name w:val="TOC Heading"/>
    <w:basedOn w:val="Heading1"/>
    <w:next w:val="Normal"/>
    <w:uiPriority w:val="39"/>
    <w:semiHidden/>
    <w:unhideWhenUsed/>
    <w:qFormat/>
    <w:rsid w:val="00370413"/>
    <w:pPr>
      <w:outlineLvl w:val="9"/>
    </w:pPr>
  </w:style>
  <w:style w:type="character" w:styleId="FollowedHyperlink">
    <w:name w:val="FollowedHyperlink"/>
    <w:basedOn w:val="DefaultParagraphFont"/>
    <w:semiHidden/>
    <w:unhideWhenUsed/>
    <w:rsid w:val="00A56F5F"/>
    <w:rPr>
      <w:color w:val="800080" w:themeColor="followedHyperlink"/>
      <w:u w:val="single"/>
    </w:rPr>
  </w:style>
  <w:style w:type="character" w:styleId="PlaceholderText">
    <w:name w:val="Placeholder Text"/>
    <w:basedOn w:val="DefaultParagraphFont"/>
    <w:uiPriority w:val="99"/>
    <w:semiHidden/>
    <w:rsid w:val="006A1339"/>
    <w:rPr>
      <w:color w:val="808080"/>
    </w:rPr>
  </w:style>
  <w:style w:type="character" w:customStyle="1" w:styleId="ListParagraphChar">
    <w:name w:val="List Paragraph Char"/>
    <w:aliases w:val="Body of text Char,List Paragraph1 Char,Colorful List - Accent 11 Char,kepala 1 Char"/>
    <w:basedOn w:val="DefaultParagraphFont"/>
    <w:link w:val="ListParagraph"/>
    <w:uiPriority w:val="34"/>
    <w:qFormat/>
    <w:locked/>
    <w:rsid w:val="0070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131">
      <w:bodyDiv w:val="1"/>
      <w:marLeft w:val="0"/>
      <w:marRight w:val="0"/>
      <w:marTop w:val="0"/>
      <w:marBottom w:val="0"/>
      <w:divBdr>
        <w:top w:val="none" w:sz="0" w:space="0" w:color="auto"/>
        <w:left w:val="none" w:sz="0" w:space="0" w:color="auto"/>
        <w:bottom w:val="none" w:sz="0" w:space="0" w:color="auto"/>
        <w:right w:val="none" w:sz="0" w:space="0" w:color="auto"/>
      </w:divBdr>
    </w:div>
    <w:div w:id="67197108">
      <w:bodyDiv w:val="1"/>
      <w:marLeft w:val="0"/>
      <w:marRight w:val="0"/>
      <w:marTop w:val="0"/>
      <w:marBottom w:val="0"/>
      <w:divBdr>
        <w:top w:val="none" w:sz="0" w:space="0" w:color="auto"/>
        <w:left w:val="none" w:sz="0" w:space="0" w:color="auto"/>
        <w:bottom w:val="none" w:sz="0" w:space="0" w:color="auto"/>
        <w:right w:val="none" w:sz="0" w:space="0" w:color="auto"/>
      </w:divBdr>
    </w:div>
    <w:div w:id="122698916">
      <w:bodyDiv w:val="1"/>
      <w:marLeft w:val="0"/>
      <w:marRight w:val="0"/>
      <w:marTop w:val="0"/>
      <w:marBottom w:val="0"/>
      <w:divBdr>
        <w:top w:val="none" w:sz="0" w:space="0" w:color="auto"/>
        <w:left w:val="none" w:sz="0" w:space="0" w:color="auto"/>
        <w:bottom w:val="none" w:sz="0" w:space="0" w:color="auto"/>
        <w:right w:val="none" w:sz="0" w:space="0" w:color="auto"/>
      </w:divBdr>
    </w:div>
    <w:div w:id="478309780">
      <w:bodyDiv w:val="1"/>
      <w:marLeft w:val="0"/>
      <w:marRight w:val="0"/>
      <w:marTop w:val="0"/>
      <w:marBottom w:val="0"/>
      <w:divBdr>
        <w:top w:val="none" w:sz="0" w:space="0" w:color="auto"/>
        <w:left w:val="none" w:sz="0" w:space="0" w:color="auto"/>
        <w:bottom w:val="none" w:sz="0" w:space="0" w:color="auto"/>
        <w:right w:val="none" w:sz="0" w:space="0" w:color="auto"/>
      </w:divBdr>
    </w:div>
    <w:div w:id="655306125">
      <w:bodyDiv w:val="1"/>
      <w:marLeft w:val="0"/>
      <w:marRight w:val="0"/>
      <w:marTop w:val="0"/>
      <w:marBottom w:val="0"/>
      <w:divBdr>
        <w:top w:val="none" w:sz="0" w:space="0" w:color="auto"/>
        <w:left w:val="none" w:sz="0" w:space="0" w:color="auto"/>
        <w:bottom w:val="none" w:sz="0" w:space="0" w:color="auto"/>
        <w:right w:val="none" w:sz="0" w:space="0" w:color="auto"/>
      </w:divBdr>
    </w:div>
    <w:div w:id="812061624">
      <w:bodyDiv w:val="1"/>
      <w:marLeft w:val="0"/>
      <w:marRight w:val="0"/>
      <w:marTop w:val="0"/>
      <w:marBottom w:val="0"/>
      <w:divBdr>
        <w:top w:val="none" w:sz="0" w:space="0" w:color="auto"/>
        <w:left w:val="none" w:sz="0" w:space="0" w:color="auto"/>
        <w:bottom w:val="none" w:sz="0" w:space="0" w:color="auto"/>
        <w:right w:val="none" w:sz="0" w:space="0" w:color="auto"/>
      </w:divBdr>
      <w:divsChild>
        <w:div w:id="1783449483">
          <w:marLeft w:val="1166"/>
          <w:marRight w:val="0"/>
          <w:marTop w:val="120"/>
          <w:marBottom w:val="0"/>
          <w:divBdr>
            <w:top w:val="none" w:sz="0" w:space="0" w:color="auto"/>
            <w:left w:val="none" w:sz="0" w:space="0" w:color="auto"/>
            <w:bottom w:val="none" w:sz="0" w:space="0" w:color="auto"/>
            <w:right w:val="none" w:sz="0" w:space="0" w:color="auto"/>
          </w:divBdr>
        </w:div>
      </w:divsChild>
    </w:div>
    <w:div w:id="928389277">
      <w:bodyDiv w:val="1"/>
      <w:marLeft w:val="0"/>
      <w:marRight w:val="0"/>
      <w:marTop w:val="0"/>
      <w:marBottom w:val="0"/>
      <w:divBdr>
        <w:top w:val="none" w:sz="0" w:space="0" w:color="auto"/>
        <w:left w:val="none" w:sz="0" w:space="0" w:color="auto"/>
        <w:bottom w:val="none" w:sz="0" w:space="0" w:color="auto"/>
        <w:right w:val="none" w:sz="0" w:space="0" w:color="auto"/>
      </w:divBdr>
    </w:div>
    <w:div w:id="1456480383">
      <w:bodyDiv w:val="1"/>
      <w:marLeft w:val="0"/>
      <w:marRight w:val="0"/>
      <w:marTop w:val="0"/>
      <w:marBottom w:val="0"/>
      <w:divBdr>
        <w:top w:val="none" w:sz="0" w:space="0" w:color="auto"/>
        <w:left w:val="none" w:sz="0" w:space="0" w:color="auto"/>
        <w:bottom w:val="none" w:sz="0" w:space="0" w:color="auto"/>
        <w:right w:val="none" w:sz="0" w:space="0" w:color="auto"/>
      </w:divBdr>
    </w:div>
    <w:div w:id="1515732341">
      <w:bodyDiv w:val="1"/>
      <w:marLeft w:val="0"/>
      <w:marRight w:val="0"/>
      <w:marTop w:val="0"/>
      <w:marBottom w:val="0"/>
      <w:divBdr>
        <w:top w:val="none" w:sz="0" w:space="0" w:color="auto"/>
        <w:left w:val="none" w:sz="0" w:space="0" w:color="auto"/>
        <w:bottom w:val="none" w:sz="0" w:space="0" w:color="auto"/>
        <w:right w:val="none" w:sz="0" w:space="0" w:color="auto"/>
      </w:divBdr>
    </w:div>
    <w:div w:id="1564756101">
      <w:bodyDiv w:val="1"/>
      <w:marLeft w:val="0"/>
      <w:marRight w:val="0"/>
      <w:marTop w:val="0"/>
      <w:marBottom w:val="0"/>
      <w:divBdr>
        <w:top w:val="none" w:sz="0" w:space="0" w:color="auto"/>
        <w:left w:val="none" w:sz="0" w:space="0" w:color="auto"/>
        <w:bottom w:val="none" w:sz="0" w:space="0" w:color="auto"/>
        <w:right w:val="none" w:sz="0" w:space="0" w:color="auto"/>
      </w:divBdr>
    </w:div>
    <w:div w:id="1570799208">
      <w:bodyDiv w:val="1"/>
      <w:marLeft w:val="0"/>
      <w:marRight w:val="0"/>
      <w:marTop w:val="0"/>
      <w:marBottom w:val="0"/>
      <w:divBdr>
        <w:top w:val="none" w:sz="0" w:space="0" w:color="auto"/>
        <w:left w:val="none" w:sz="0" w:space="0" w:color="auto"/>
        <w:bottom w:val="none" w:sz="0" w:space="0" w:color="auto"/>
        <w:right w:val="none" w:sz="0" w:space="0" w:color="auto"/>
      </w:divBdr>
      <w:divsChild>
        <w:div w:id="1371032407">
          <w:marLeft w:val="750"/>
          <w:marRight w:val="0"/>
          <w:marTop w:val="0"/>
          <w:marBottom w:val="375"/>
          <w:divBdr>
            <w:top w:val="none" w:sz="0" w:space="0" w:color="auto"/>
            <w:left w:val="none" w:sz="0" w:space="0" w:color="auto"/>
            <w:bottom w:val="none" w:sz="0" w:space="0" w:color="auto"/>
            <w:right w:val="none" w:sz="0" w:space="0" w:color="auto"/>
          </w:divBdr>
        </w:div>
      </w:divsChild>
    </w:div>
    <w:div w:id="1584024716">
      <w:bodyDiv w:val="1"/>
      <w:marLeft w:val="0"/>
      <w:marRight w:val="0"/>
      <w:marTop w:val="0"/>
      <w:marBottom w:val="0"/>
      <w:divBdr>
        <w:top w:val="none" w:sz="0" w:space="0" w:color="auto"/>
        <w:left w:val="none" w:sz="0" w:space="0" w:color="auto"/>
        <w:bottom w:val="none" w:sz="0" w:space="0" w:color="auto"/>
        <w:right w:val="none" w:sz="0" w:space="0" w:color="auto"/>
      </w:divBdr>
    </w:div>
    <w:div w:id="1610769614">
      <w:bodyDiv w:val="1"/>
      <w:marLeft w:val="0"/>
      <w:marRight w:val="0"/>
      <w:marTop w:val="0"/>
      <w:marBottom w:val="0"/>
      <w:divBdr>
        <w:top w:val="none" w:sz="0" w:space="0" w:color="auto"/>
        <w:left w:val="none" w:sz="0" w:space="0" w:color="auto"/>
        <w:bottom w:val="none" w:sz="0" w:space="0" w:color="auto"/>
        <w:right w:val="none" w:sz="0" w:space="0" w:color="auto"/>
      </w:divBdr>
    </w:div>
    <w:div w:id="1670449943">
      <w:bodyDiv w:val="1"/>
      <w:marLeft w:val="0"/>
      <w:marRight w:val="0"/>
      <w:marTop w:val="0"/>
      <w:marBottom w:val="0"/>
      <w:divBdr>
        <w:top w:val="none" w:sz="0" w:space="0" w:color="auto"/>
        <w:left w:val="none" w:sz="0" w:space="0" w:color="auto"/>
        <w:bottom w:val="none" w:sz="0" w:space="0" w:color="auto"/>
        <w:right w:val="none" w:sz="0" w:space="0" w:color="auto"/>
      </w:divBdr>
      <w:divsChild>
        <w:div w:id="842278320">
          <w:marLeft w:val="0"/>
          <w:marRight w:val="0"/>
          <w:marTop w:val="0"/>
          <w:marBottom w:val="0"/>
          <w:divBdr>
            <w:top w:val="none" w:sz="0" w:space="0" w:color="auto"/>
            <w:left w:val="none" w:sz="0" w:space="0" w:color="auto"/>
            <w:bottom w:val="none" w:sz="0" w:space="0" w:color="auto"/>
            <w:right w:val="none" w:sz="0" w:space="0" w:color="auto"/>
          </w:divBdr>
          <w:divsChild>
            <w:div w:id="1621495850">
              <w:marLeft w:val="0"/>
              <w:marRight w:val="0"/>
              <w:marTop w:val="0"/>
              <w:marBottom w:val="0"/>
              <w:divBdr>
                <w:top w:val="none" w:sz="0" w:space="0" w:color="auto"/>
                <w:left w:val="none" w:sz="0" w:space="0" w:color="auto"/>
                <w:bottom w:val="none" w:sz="0" w:space="0" w:color="auto"/>
                <w:right w:val="none" w:sz="0" w:space="0" w:color="auto"/>
              </w:divBdr>
              <w:divsChild>
                <w:div w:id="1292401468">
                  <w:marLeft w:val="0"/>
                  <w:marRight w:val="0"/>
                  <w:marTop w:val="0"/>
                  <w:marBottom w:val="0"/>
                  <w:divBdr>
                    <w:top w:val="none" w:sz="0" w:space="0" w:color="auto"/>
                    <w:left w:val="none" w:sz="0" w:space="0" w:color="auto"/>
                    <w:bottom w:val="none" w:sz="0" w:space="0" w:color="auto"/>
                    <w:right w:val="none" w:sz="0" w:space="0" w:color="auto"/>
                  </w:divBdr>
                  <w:divsChild>
                    <w:div w:id="1110003950">
                      <w:marLeft w:val="0"/>
                      <w:marRight w:val="0"/>
                      <w:marTop w:val="0"/>
                      <w:marBottom w:val="0"/>
                      <w:divBdr>
                        <w:top w:val="none" w:sz="0" w:space="0" w:color="auto"/>
                        <w:left w:val="none" w:sz="0" w:space="0" w:color="auto"/>
                        <w:bottom w:val="none" w:sz="0" w:space="0" w:color="auto"/>
                        <w:right w:val="none" w:sz="0" w:space="0" w:color="auto"/>
                      </w:divBdr>
                      <w:divsChild>
                        <w:div w:id="1955473839">
                          <w:marLeft w:val="0"/>
                          <w:marRight w:val="0"/>
                          <w:marTop w:val="0"/>
                          <w:marBottom w:val="0"/>
                          <w:divBdr>
                            <w:top w:val="none" w:sz="0" w:space="0" w:color="auto"/>
                            <w:left w:val="none" w:sz="0" w:space="0" w:color="auto"/>
                            <w:bottom w:val="none" w:sz="0" w:space="0" w:color="auto"/>
                            <w:right w:val="none" w:sz="0" w:space="0" w:color="auto"/>
                          </w:divBdr>
                          <w:divsChild>
                            <w:div w:id="1571038774">
                              <w:marLeft w:val="0"/>
                              <w:marRight w:val="0"/>
                              <w:marTop w:val="0"/>
                              <w:marBottom w:val="0"/>
                              <w:divBdr>
                                <w:top w:val="none" w:sz="0" w:space="0" w:color="auto"/>
                                <w:left w:val="none" w:sz="0" w:space="0" w:color="auto"/>
                                <w:bottom w:val="none" w:sz="0" w:space="0" w:color="auto"/>
                                <w:right w:val="none" w:sz="0" w:space="0" w:color="auto"/>
                              </w:divBdr>
                              <w:divsChild>
                                <w:div w:id="174421800">
                                  <w:marLeft w:val="0"/>
                                  <w:marRight w:val="0"/>
                                  <w:marTop w:val="0"/>
                                  <w:marBottom w:val="0"/>
                                  <w:divBdr>
                                    <w:top w:val="none" w:sz="0" w:space="0" w:color="auto"/>
                                    <w:left w:val="none" w:sz="0" w:space="0" w:color="auto"/>
                                    <w:bottom w:val="none" w:sz="0" w:space="0" w:color="auto"/>
                                    <w:right w:val="none" w:sz="0" w:space="0" w:color="auto"/>
                                  </w:divBdr>
                                  <w:divsChild>
                                    <w:div w:id="1907564433">
                                      <w:marLeft w:val="0"/>
                                      <w:marRight w:val="0"/>
                                      <w:marTop w:val="0"/>
                                      <w:marBottom w:val="0"/>
                                      <w:divBdr>
                                        <w:top w:val="none" w:sz="0" w:space="0" w:color="auto"/>
                                        <w:left w:val="none" w:sz="0" w:space="0" w:color="auto"/>
                                        <w:bottom w:val="none" w:sz="0" w:space="0" w:color="auto"/>
                                        <w:right w:val="none" w:sz="0" w:space="0" w:color="auto"/>
                                      </w:divBdr>
                                      <w:divsChild>
                                        <w:div w:id="1001473258">
                                          <w:marLeft w:val="0"/>
                                          <w:marRight w:val="0"/>
                                          <w:marTop w:val="0"/>
                                          <w:marBottom w:val="0"/>
                                          <w:divBdr>
                                            <w:top w:val="none" w:sz="0" w:space="0" w:color="auto"/>
                                            <w:left w:val="none" w:sz="0" w:space="0" w:color="auto"/>
                                            <w:bottom w:val="none" w:sz="0" w:space="0" w:color="auto"/>
                                            <w:right w:val="none" w:sz="0" w:space="0" w:color="auto"/>
                                          </w:divBdr>
                                          <w:divsChild>
                                            <w:div w:id="1385719029">
                                              <w:marLeft w:val="0"/>
                                              <w:marRight w:val="0"/>
                                              <w:marTop w:val="0"/>
                                              <w:marBottom w:val="0"/>
                                              <w:divBdr>
                                                <w:top w:val="none" w:sz="0" w:space="0" w:color="auto"/>
                                                <w:left w:val="none" w:sz="0" w:space="0" w:color="auto"/>
                                                <w:bottom w:val="none" w:sz="0" w:space="0" w:color="auto"/>
                                                <w:right w:val="none" w:sz="0" w:space="0" w:color="auto"/>
                                              </w:divBdr>
                                              <w:divsChild>
                                                <w:div w:id="1930774508">
                                                  <w:marLeft w:val="0"/>
                                                  <w:marRight w:val="0"/>
                                                  <w:marTop w:val="0"/>
                                                  <w:marBottom w:val="0"/>
                                                  <w:divBdr>
                                                    <w:top w:val="none" w:sz="0" w:space="0" w:color="auto"/>
                                                    <w:left w:val="none" w:sz="0" w:space="0" w:color="auto"/>
                                                    <w:bottom w:val="none" w:sz="0" w:space="0" w:color="auto"/>
                                                    <w:right w:val="none" w:sz="0" w:space="0" w:color="auto"/>
                                                  </w:divBdr>
                                                  <w:divsChild>
                                                    <w:div w:id="189345141">
                                                      <w:marLeft w:val="0"/>
                                                      <w:marRight w:val="0"/>
                                                      <w:marTop w:val="0"/>
                                                      <w:marBottom w:val="0"/>
                                                      <w:divBdr>
                                                        <w:top w:val="none" w:sz="0" w:space="0" w:color="auto"/>
                                                        <w:left w:val="none" w:sz="0" w:space="0" w:color="auto"/>
                                                        <w:bottom w:val="none" w:sz="0" w:space="0" w:color="auto"/>
                                                        <w:right w:val="none" w:sz="0" w:space="0" w:color="auto"/>
                                                      </w:divBdr>
                                                      <w:divsChild>
                                                        <w:div w:id="1716932023">
                                                          <w:marLeft w:val="0"/>
                                                          <w:marRight w:val="0"/>
                                                          <w:marTop w:val="0"/>
                                                          <w:marBottom w:val="0"/>
                                                          <w:divBdr>
                                                            <w:top w:val="none" w:sz="0" w:space="0" w:color="auto"/>
                                                            <w:left w:val="none" w:sz="0" w:space="0" w:color="auto"/>
                                                            <w:bottom w:val="none" w:sz="0" w:space="0" w:color="auto"/>
                                                            <w:right w:val="none" w:sz="0" w:space="0" w:color="auto"/>
                                                          </w:divBdr>
                                                          <w:divsChild>
                                                            <w:div w:id="1698891042">
                                                              <w:marLeft w:val="0"/>
                                                              <w:marRight w:val="0"/>
                                                              <w:marTop w:val="0"/>
                                                              <w:marBottom w:val="0"/>
                                                              <w:divBdr>
                                                                <w:top w:val="none" w:sz="0" w:space="0" w:color="auto"/>
                                                                <w:left w:val="none" w:sz="0" w:space="0" w:color="auto"/>
                                                                <w:bottom w:val="none" w:sz="0" w:space="0" w:color="auto"/>
                                                                <w:right w:val="none" w:sz="0" w:space="0" w:color="auto"/>
                                                              </w:divBdr>
                                                              <w:divsChild>
                                                                <w:div w:id="1567645275">
                                                                  <w:marLeft w:val="0"/>
                                                                  <w:marRight w:val="0"/>
                                                                  <w:marTop w:val="0"/>
                                                                  <w:marBottom w:val="0"/>
                                                                  <w:divBdr>
                                                                    <w:top w:val="none" w:sz="0" w:space="0" w:color="auto"/>
                                                                    <w:left w:val="none" w:sz="0" w:space="0" w:color="auto"/>
                                                                    <w:bottom w:val="none" w:sz="0" w:space="0" w:color="auto"/>
                                                                    <w:right w:val="none" w:sz="0" w:space="0" w:color="auto"/>
                                                                  </w:divBdr>
                                                                  <w:divsChild>
                                                                    <w:div w:id="1167936586">
                                                                      <w:marLeft w:val="0"/>
                                                                      <w:marRight w:val="0"/>
                                                                      <w:marTop w:val="0"/>
                                                                      <w:marBottom w:val="0"/>
                                                                      <w:divBdr>
                                                                        <w:top w:val="none" w:sz="0" w:space="0" w:color="auto"/>
                                                                        <w:left w:val="none" w:sz="0" w:space="0" w:color="auto"/>
                                                                        <w:bottom w:val="none" w:sz="0" w:space="0" w:color="auto"/>
                                                                        <w:right w:val="none" w:sz="0" w:space="0" w:color="auto"/>
                                                                      </w:divBdr>
                                                                      <w:divsChild>
                                                                        <w:div w:id="180048627">
                                                                          <w:marLeft w:val="0"/>
                                                                          <w:marRight w:val="0"/>
                                                                          <w:marTop w:val="0"/>
                                                                          <w:marBottom w:val="0"/>
                                                                          <w:divBdr>
                                                                            <w:top w:val="none" w:sz="0" w:space="0" w:color="auto"/>
                                                                            <w:left w:val="none" w:sz="0" w:space="0" w:color="auto"/>
                                                                            <w:bottom w:val="none" w:sz="0" w:space="0" w:color="auto"/>
                                                                            <w:right w:val="none" w:sz="0" w:space="0" w:color="auto"/>
                                                                          </w:divBdr>
                                                                          <w:divsChild>
                                                                            <w:div w:id="786968232">
                                                                              <w:marLeft w:val="0"/>
                                                                              <w:marRight w:val="0"/>
                                                                              <w:marTop w:val="0"/>
                                                                              <w:marBottom w:val="0"/>
                                                                              <w:divBdr>
                                                                                <w:top w:val="none" w:sz="0" w:space="0" w:color="auto"/>
                                                                                <w:left w:val="none" w:sz="0" w:space="0" w:color="auto"/>
                                                                                <w:bottom w:val="none" w:sz="0" w:space="0" w:color="auto"/>
                                                                                <w:right w:val="none" w:sz="0" w:space="0" w:color="auto"/>
                                                                              </w:divBdr>
                                                                              <w:divsChild>
                                                                                <w:div w:id="334768455">
                                                                                  <w:marLeft w:val="0"/>
                                                                                  <w:marRight w:val="0"/>
                                                                                  <w:marTop w:val="0"/>
                                                                                  <w:marBottom w:val="0"/>
                                                                                  <w:divBdr>
                                                                                    <w:top w:val="none" w:sz="0" w:space="0" w:color="auto"/>
                                                                                    <w:left w:val="none" w:sz="0" w:space="0" w:color="auto"/>
                                                                                    <w:bottom w:val="none" w:sz="0" w:space="0" w:color="auto"/>
                                                                                    <w:right w:val="none" w:sz="0" w:space="0" w:color="auto"/>
                                                                                  </w:divBdr>
                                                                                  <w:divsChild>
                                                                                    <w:div w:id="273556356">
                                                                                      <w:marLeft w:val="0"/>
                                                                                      <w:marRight w:val="0"/>
                                                                                      <w:marTop w:val="0"/>
                                                                                      <w:marBottom w:val="0"/>
                                                                                      <w:divBdr>
                                                                                        <w:top w:val="none" w:sz="0" w:space="0" w:color="auto"/>
                                                                                        <w:left w:val="none" w:sz="0" w:space="0" w:color="auto"/>
                                                                                        <w:bottom w:val="none" w:sz="0" w:space="0" w:color="auto"/>
                                                                                        <w:right w:val="none" w:sz="0" w:space="0" w:color="auto"/>
                                                                                      </w:divBdr>
                                                                                      <w:divsChild>
                                                                                        <w:div w:id="1676032828">
                                                                                          <w:marLeft w:val="0"/>
                                                                                          <w:marRight w:val="0"/>
                                                                                          <w:marTop w:val="0"/>
                                                                                          <w:marBottom w:val="0"/>
                                                                                          <w:divBdr>
                                                                                            <w:top w:val="none" w:sz="0" w:space="0" w:color="auto"/>
                                                                                            <w:left w:val="none" w:sz="0" w:space="0" w:color="auto"/>
                                                                                            <w:bottom w:val="none" w:sz="0" w:space="0" w:color="auto"/>
                                                                                            <w:right w:val="none" w:sz="0" w:space="0" w:color="auto"/>
                                                                                          </w:divBdr>
                                                                                          <w:divsChild>
                                                                                            <w:div w:id="170266367">
                                                                                              <w:marLeft w:val="0"/>
                                                                                              <w:marRight w:val="0"/>
                                                                                              <w:marTop w:val="0"/>
                                                                                              <w:marBottom w:val="0"/>
                                                                                              <w:divBdr>
                                                                                                <w:top w:val="none" w:sz="0" w:space="0" w:color="auto"/>
                                                                                                <w:left w:val="none" w:sz="0" w:space="0" w:color="auto"/>
                                                                                                <w:bottom w:val="none" w:sz="0" w:space="0" w:color="auto"/>
                                                                                                <w:right w:val="none" w:sz="0" w:space="0" w:color="auto"/>
                                                                                              </w:divBdr>
                                                                                              <w:divsChild>
                                                                                                <w:div w:id="1008365613">
                                                                                                  <w:marLeft w:val="0"/>
                                                                                                  <w:marRight w:val="0"/>
                                                                                                  <w:marTop w:val="0"/>
                                                                                                  <w:marBottom w:val="0"/>
                                                                                                  <w:divBdr>
                                                                                                    <w:top w:val="none" w:sz="0" w:space="0" w:color="auto"/>
                                                                                                    <w:left w:val="none" w:sz="0" w:space="0" w:color="auto"/>
                                                                                                    <w:bottom w:val="none" w:sz="0" w:space="0" w:color="auto"/>
                                                                                                    <w:right w:val="none" w:sz="0" w:space="0" w:color="auto"/>
                                                                                                  </w:divBdr>
                                                                                                  <w:divsChild>
                                                                                                    <w:div w:id="413160756">
                                                                                                      <w:marLeft w:val="0"/>
                                                                                                      <w:marRight w:val="0"/>
                                                                                                      <w:marTop w:val="0"/>
                                                                                                      <w:marBottom w:val="0"/>
                                                                                                      <w:divBdr>
                                                                                                        <w:top w:val="none" w:sz="0" w:space="0" w:color="auto"/>
                                                                                                        <w:left w:val="none" w:sz="0" w:space="0" w:color="auto"/>
                                                                                                        <w:bottom w:val="none" w:sz="0" w:space="0" w:color="auto"/>
                                                                                                        <w:right w:val="none" w:sz="0" w:space="0" w:color="auto"/>
                                                                                                      </w:divBdr>
                                                                                                      <w:divsChild>
                                                                                                        <w:div w:id="1681858136">
                                                                                                          <w:marLeft w:val="0"/>
                                                                                                          <w:marRight w:val="0"/>
                                                                                                          <w:marTop w:val="0"/>
                                                                                                          <w:marBottom w:val="0"/>
                                                                                                          <w:divBdr>
                                                                                                            <w:top w:val="none" w:sz="0" w:space="0" w:color="auto"/>
                                                                                                            <w:left w:val="none" w:sz="0" w:space="0" w:color="auto"/>
                                                                                                            <w:bottom w:val="none" w:sz="0" w:space="0" w:color="auto"/>
                                                                                                            <w:right w:val="none" w:sz="0" w:space="0" w:color="auto"/>
                                                                                                          </w:divBdr>
                                                                                                          <w:divsChild>
                                                                                                            <w:div w:id="1447046099">
                                                                                                              <w:marLeft w:val="0"/>
                                                                                                              <w:marRight w:val="0"/>
                                                                                                              <w:marTop w:val="0"/>
                                                                                                              <w:marBottom w:val="0"/>
                                                                                                              <w:divBdr>
                                                                                                                <w:top w:val="none" w:sz="0" w:space="0" w:color="auto"/>
                                                                                                                <w:left w:val="none" w:sz="0" w:space="0" w:color="auto"/>
                                                                                                                <w:bottom w:val="none" w:sz="0" w:space="0" w:color="auto"/>
                                                                                                                <w:right w:val="none" w:sz="0" w:space="0" w:color="auto"/>
                                                                                                              </w:divBdr>
                                                                                                              <w:divsChild>
                                                                                                                <w:div w:id="1518275156">
                                                                                                                  <w:marLeft w:val="0"/>
                                                                                                                  <w:marRight w:val="0"/>
                                                                                                                  <w:marTop w:val="0"/>
                                                                                                                  <w:marBottom w:val="0"/>
                                                                                                                  <w:divBdr>
                                                                                                                    <w:top w:val="none" w:sz="0" w:space="0" w:color="auto"/>
                                                                                                                    <w:left w:val="none" w:sz="0" w:space="0" w:color="auto"/>
                                                                                                                    <w:bottom w:val="none" w:sz="0" w:space="0" w:color="auto"/>
                                                                                                                    <w:right w:val="none" w:sz="0" w:space="0" w:color="auto"/>
                                                                                                                  </w:divBdr>
                                                                                                                  <w:divsChild>
                                                                                                                    <w:div w:id="1518347772">
                                                                                                                      <w:marLeft w:val="0"/>
                                                                                                                      <w:marRight w:val="0"/>
                                                                                                                      <w:marTop w:val="0"/>
                                                                                                                      <w:marBottom w:val="0"/>
                                                                                                                      <w:divBdr>
                                                                                                                        <w:top w:val="none" w:sz="0" w:space="0" w:color="auto"/>
                                                                                                                        <w:left w:val="none" w:sz="0" w:space="0" w:color="auto"/>
                                                                                                                        <w:bottom w:val="none" w:sz="0" w:space="0" w:color="auto"/>
                                                                                                                        <w:right w:val="none" w:sz="0" w:space="0" w:color="auto"/>
                                                                                                                      </w:divBdr>
                                                                                                                      <w:divsChild>
                                                                                                                        <w:div w:id="361789037">
                                                                                                                          <w:marLeft w:val="0"/>
                                                                                                                          <w:marRight w:val="0"/>
                                                                                                                          <w:marTop w:val="0"/>
                                                                                                                          <w:marBottom w:val="0"/>
                                                                                                                          <w:divBdr>
                                                                                                                            <w:top w:val="none" w:sz="0" w:space="0" w:color="auto"/>
                                                                                                                            <w:left w:val="none" w:sz="0" w:space="0" w:color="auto"/>
                                                                                                                            <w:bottom w:val="none" w:sz="0" w:space="0" w:color="auto"/>
                                                                                                                            <w:right w:val="none" w:sz="0" w:space="0" w:color="auto"/>
                                                                                                                          </w:divBdr>
                                                                                                                          <w:divsChild>
                                                                                                                            <w:div w:id="390269940">
                                                                                                                              <w:marLeft w:val="0"/>
                                                                                                                              <w:marRight w:val="0"/>
                                                                                                                              <w:marTop w:val="0"/>
                                                                                                                              <w:marBottom w:val="0"/>
                                                                                                                              <w:divBdr>
                                                                                                                                <w:top w:val="none" w:sz="0" w:space="0" w:color="auto"/>
                                                                                                                                <w:left w:val="none" w:sz="0" w:space="0" w:color="auto"/>
                                                                                                                                <w:bottom w:val="none" w:sz="0" w:space="0" w:color="auto"/>
                                                                                                                                <w:right w:val="none" w:sz="0" w:space="0" w:color="auto"/>
                                                                                                                              </w:divBdr>
                                                                                                                              <w:divsChild>
                                                                                                                                <w:div w:id="1486358642">
                                                                                                                                  <w:marLeft w:val="0"/>
                                                                                                                                  <w:marRight w:val="0"/>
                                                                                                                                  <w:marTop w:val="0"/>
                                                                                                                                  <w:marBottom w:val="0"/>
                                                                                                                                  <w:divBdr>
                                                                                                                                    <w:top w:val="none" w:sz="0" w:space="0" w:color="auto"/>
                                                                                                                                    <w:left w:val="none" w:sz="0" w:space="0" w:color="auto"/>
                                                                                                                                    <w:bottom w:val="none" w:sz="0" w:space="0" w:color="auto"/>
                                                                                                                                    <w:right w:val="none" w:sz="0" w:space="0" w:color="auto"/>
                                                                                                                                  </w:divBdr>
                                                                                                                                  <w:divsChild>
                                                                                                                                    <w:div w:id="2085956079">
                                                                                                                                      <w:marLeft w:val="0"/>
                                                                                                                                      <w:marRight w:val="0"/>
                                                                                                                                      <w:marTop w:val="0"/>
                                                                                                                                      <w:marBottom w:val="0"/>
                                                                                                                                      <w:divBdr>
                                                                                                                                        <w:top w:val="none" w:sz="0" w:space="0" w:color="auto"/>
                                                                                                                                        <w:left w:val="none" w:sz="0" w:space="0" w:color="auto"/>
                                                                                                                                        <w:bottom w:val="none" w:sz="0" w:space="0" w:color="auto"/>
                                                                                                                                        <w:right w:val="none" w:sz="0" w:space="0" w:color="auto"/>
                                                                                                                                      </w:divBdr>
                                                                                                                                      <w:divsChild>
                                                                                                                                        <w:div w:id="50734843">
                                                                                                                                          <w:marLeft w:val="0"/>
                                                                                                                                          <w:marRight w:val="0"/>
                                                                                                                                          <w:marTop w:val="0"/>
                                                                                                                                          <w:marBottom w:val="0"/>
                                                                                                                                          <w:divBdr>
                                                                                                                                            <w:top w:val="none" w:sz="0" w:space="0" w:color="auto"/>
                                                                                                                                            <w:left w:val="none" w:sz="0" w:space="0" w:color="auto"/>
                                                                                                                                            <w:bottom w:val="none" w:sz="0" w:space="0" w:color="auto"/>
                                                                                                                                            <w:right w:val="none" w:sz="0" w:space="0" w:color="auto"/>
                                                                                                                                          </w:divBdr>
                                                                                                                                          <w:divsChild>
                                                                                                                                            <w:div w:id="1233391450">
                                                                                                                                              <w:marLeft w:val="0"/>
                                                                                                                                              <w:marRight w:val="0"/>
                                                                                                                                              <w:marTop w:val="0"/>
                                                                                                                                              <w:marBottom w:val="0"/>
                                                                                                                                              <w:divBdr>
                                                                                                                                                <w:top w:val="none" w:sz="0" w:space="0" w:color="auto"/>
                                                                                                                                                <w:left w:val="none" w:sz="0" w:space="0" w:color="auto"/>
                                                                                                                                                <w:bottom w:val="none" w:sz="0" w:space="0" w:color="auto"/>
                                                                                                                                                <w:right w:val="none" w:sz="0" w:space="0" w:color="auto"/>
                                                                                                                                              </w:divBdr>
                                                                                                                                              <w:divsChild>
                                                                                                                                                <w:div w:id="1100026559">
                                                                                                                                                  <w:marLeft w:val="0"/>
                                                                                                                                                  <w:marRight w:val="0"/>
                                                                                                                                                  <w:marTop w:val="0"/>
                                                                                                                                                  <w:marBottom w:val="0"/>
                                                                                                                                                  <w:divBdr>
                                                                                                                                                    <w:top w:val="none" w:sz="0" w:space="0" w:color="auto"/>
                                                                                                                                                    <w:left w:val="none" w:sz="0" w:space="0" w:color="auto"/>
                                                                                                                                                    <w:bottom w:val="none" w:sz="0" w:space="0" w:color="auto"/>
                                                                                                                                                    <w:right w:val="none" w:sz="0" w:space="0" w:color="auto"/>
                                                                                                                                                  </w:divBdr>
                                                                                                                                                  <w:divsChild>
                                                                                                                                                    <w:div w:id="1989167361">
                                                                                                                                                      <w:marLeft w:val="0"/>
                                                                                                                                                      <w:marRight w:val="0"/>
                                                                                                                                                      <w:marTop w:val="0"/>
                                                                                                                                                      <w:marBottom w:val="0"/>
                                                                                                                                                      <w:divBdr>
                                                                                                                                                        <w:top w:val="none" w:sz="0" w:space="0" w:color="auto"/>
                                                                                                                                                        <w:left w:val="none" w:sz="0" w:space="0" w:color="auto"/>
                                                                                                                                                        <w:bottom w:val="none" w:sz="0" w:space="0" w:color="auto"/>
                                                                                                                                                        <w:right w:val="none" w:sz="0" w:space="0" w:color="auto"/>
                                                                                                                                                      </w:divBdr>
                                                                                                                                                      <w:divsChild>
                                                                                                                                                        <w:div w:id="733116981">
                                                                                                                                                          <w:marLeft w:val="0"/>
                                                                                                                                                          <w:marRight w:val="0"/>
                                                                                                                                                          <w:marTop w:val="0"/>
                                                                                                                                                          <w:marBottom w:val="0"/>
                                                                                                                                                          <w:divBdr>
                                                                                                                                                            <w:top w:val="none" w:sz="0" w:space="0" w:color="auto"/>
                                                                                                                                                            <w:left w:val="none" w:sz="0" w:space="0" w:color="auto"/>
                                                                                                                                                            <w:bottom w:val="none" w:sz="0" w:space="0" w:color="auto"/>
                                                                                                                                                            <w:right w:val="none" w:sz="0" w:space="0" w:color="auto"/>
                                                                                                                                                          </w:divBdr>
                                                                                                                                                          <w:divsChild>
                                                                                                                                                            <w:div w:id="1622498435">
                                                                                                                                                              <w:marLeft w:val="0"/>
                                                                                                                                                              <w:marRight w:val="0"/>
                                                                                                                                                              <w:marTop w:val="0"/>
                                                                                                                                                              <w:marBottom w:val="0"/>
                                                                                                                                                              <w:divBdr>
                                                                                                                                                                <w:top w:val="none" w:sz="0" w:space="0" w:color="auto"/>
                                                                                                                                                                <w:left w:val="none" w:sz="0" w:space="0" w:color="auto"/>
                                                                                                                                                                <w:bottom w:val="none" w:sz="0" w:space="0" w:color="auto"/>
                                                                                                                                                                <w:right w:val="none" w:sz="0" w:space="0" w:color="auto"/>
                                                                                                                                                              </w:divBdr>
                                                                                                                                                              <w:divsChild>
                                                                                                                                                                <w:div w:id="873419898">
                                                                                                                                                                  <w:marLeft w:val="0"/>
                                                                                                                                                                  <w:marRight w:val="0"/>
                                                                                                                                                                  <w:marTop w:val="0"/>
                                                                                                                                                                  <w:marBottom w:val="0"/>
                                                                                                                                                                  <w:divBdr>
                                                                                                                                                                    <w:top w:val="none" w:sz="0" w:space="0" w:color="auto"/>
                                                                                                                                                                    <w:left w:val="none" w:sz="0" w:space="0" w:color="auto"/>
                                                                                                                                                                    <w:bottom w:val="none" w:sz="0" w:space="0" w:color="auto"/>
                                                                                                                                                                    <w:right w:val="none" w:sz="0" w:space="0" w:color="auto"/>
                                                                                                                                                                  </w:divBdr>
                                                                                                                                                                  <w:divsChild>
                                                                                                                                                                    <w:div w:id="1471551664">
                                                                                                                                                                      <w:marLeft w:val="0"/>
                                                                                                                                                                      <w:marRight w:val="0"/>
                                                                                                                                                                      <w:marTop w:val="0"/>
                                                                                                                                                                      <w:marBottom w:val="0"/>
                                                                                                                                                                      <w:divBdr>
                                                                                                                                                                        <w:top w:val="none" w:sz="0" w:space="0" w:color="auto"/>
                                                                                                                                                                        <w:left w:val="none" w:sz="0" w:space="0" w:color="auto"/>
                                                                                                                                                                        <w:bottom w:val="none" w:sz="0" w:space="0" w:color="auto"/>
                                                                                                                                                                        <w:right w:val="none" w:sz="0" w:space="0" w:color="auto"/>
                                                                                                                                                                      </w:divBdr>
                                                                                                                                                                      <w:divsChild>
                                                                                                                                                                        <w:div w:id="1303342363">
                                                                                                                                                                          <w:marLeft w:val="0"/>
                                                                                                                                                                          <w:marRight w:val="0"/>
                                                                                                                                                                          <w:marTop w:val="0"/>
                                                                                                                                                                          <w:marBottom w:val="0"/>
                                                                                                                                                                          <w:divBdr>
                                                                                                                                                                            <w:top w:val="none" w:sz="0" w:space="0" w:color="auto"/>
                                                                                                                                                                            <w:left w:val="none" w:sz="0" w:space="0" w:color="auto"/>
                                                                                                                                                                            <w:bottom w:val="none" w:sz="0" w:space="0" w:color="auto"/>
                                                                                                                                                                            <w:right w:val="none" w:sz="0" w:space="0" w:color="auto"/>
                                                                                                                                                                          </w:divBdr>
                                                                                                                                                                          <w:divsChild>
                                                                                                                                                                            <w:div w:id="1173883660">
                                                                                                                                                                              <w:marLeft w:val="0"/>
                                                                                                                                                                              <w:marRight w:val="0"/>
                                                                                                                                                                              <w:marTop w:val="0"/>
                                                                                                                                                                              <w:marBottom w:val="0"/>
                                                                                                                                                                              <w:divBdr>
                                                                                                                                                                                <w:top w:val="none" w:sz="0" w:space="0" w:color="auto"/>
                                                                                                                                                                                <w:left w:val="none" w:sz="0" w:space="0" w:color="auto"/>
                                                                                                                                                                                <w:bottom w:val="none" w:sz="0" w:space="0" w:color="auto"/>
                                                                                                                                                                                <w:right w:val="none" w:sz="0" w:space="0" w:color="auto"/>
                                                                                                                                                                              </w:divBdr>
                                                                                                                                                                              <w:divsChild>
                                                                                                                                                                                <w:div w:id="1448891143">
                                                                                                                                                                                  <w:marLeft w:val="0"/>
                                                                                                                                                                                  <w:marRight w:val="0"/>
                                                                                                                                                                                  <w:marTop w:val="0"/>
                                                                                                                                                                                  <w:marBottom w:val="0"/>
                                                                                                                                                                                  <w:divBdr>
                                                                                                                                                                                    <w:top w:val="none" w:sz="0" w:space="0" w:color="auto"/>
                                                                                                                                                                                    <w:left w:val="none" w:sz="0" w:space="0" w:color="auto"/>
                                                                                                                                                                                    <w:bottom w:val="none" w:sz="0" w:space="0" w:color="auto"/>
                                                                                                                                                                                    <w:right w:val="none" w:sz="0" w:space="0" w:color="auto"/>
                                                                                                                                                                                  </w:divBdr>
                                                                                                                                                                                  <w:divsChild>
                                                                                                                                                                                    <w:div w:id="1955558961">
                                                                                                                                                                                      <w:marLeft w:val="0"/>
                                                                                                                                                                                      <w:marRight w:val="0"/>
                                                                                                                                                                                      <w:marTop w:val="0"/>
                                                                                                                                                                                      <w:marBottom w:val="0"/>
                                                                                                                                                                                      <w:divBdr>
                                                                                                                                                                                        <w:top w:val="none" w:sz="0" w:space="0" w:color="auto"/>
                                                                                                                                                                                        <w:left w:val="none" w:sz="0" w:space="0" w:color="auto"/>
                                                                                                                                                                                        <w:bottom w:val="none" w:sz="0" w:space="0" w:color="auto"/>
                                                                                                                                                                                        <w:right w:val="none" w:sz="0" w:space="0" w:color="auto"/>
                                                                                                                                                                                      </w:divBdr>
                                                                                                                                                                                      <w:divsChild>
                                                                                                                                                                                        <w:div w:id="1108743926">
                                                                                                                                                                                          <w:marLeft w:val="0"/>
                                                                                                                                                                                          <w:marRight w:val="0"/>
                                                                                                                                                                                          <w:marTop w:val="0"/>
                                                                                                                                                                                          <w:marBottom w:val="0"/>
                                                                                                                                                                                          <w:divBdr>
                                                                                                                                                                                            <w:top w:val="none" w:sz="0" w:space="0" w:color="auto"/>
                                                                                                                                                                                            <w:left w:val="none" w:sz="0" w:space="0" w:color="auto"/>
                                                                                                                                                                                            <w:bottom w:val="none" w:sz="0" w:space="0" w:color="auto"/>
                                                                                                                                                                                            <w:right w:val="none" w:sz="0" w:space="0" w:color="auto"/>
                                                                                                                                                                                          </w:divBdr>
                                                                                                                                                                                          <w:divsChild>
                                                                                                                                                                                            <w:div w:id="1050231190">
                                                                                                                                                                                              <w:marLeft w:val="0"/>
                                                                                                                                                                                              <w:marRight w:val="0"/>
                                                                                                                                                                                              <w:marTop w:val="0"/>
                                                                                                                                                                                              <w:marBottom w:val="0"/>
                                                                                                                                                                                              <w:divBdr>
                                                                                                                                                                                                <w:top w:val="none" w:sz="0" w:space="0" w:color="auto"/>
                                                                                                                                                                                                <w:left w:val="none" w:sz="0" w:space="0" w:color="auto"/>
                                                                                                                                                                                                <w:bottom w:val="none" w:sz="0" w:space="0" w:color="auto"/>
                                                                                                                                                                                                <w:right w:val="none" w:sz="0" w:space="0" w:color="auto"/>
                                                                                                                                                                                              </w:divBdr>
                                                                                                                                                                                              <w:divsChild>
                                                                                                                                                                                                <w:div w:id="1387415345">
                                                                                                                                                                                                  <w:marLeft w:val="0"/>
                                                                                                                                                                                                  <w:marRight w:val="0"/>
                                                                                                                                                                                                  <w:marTop w:val="0"/>
                                                                                                                                                                                                  <w:marBottom w:val="0"/>
                                                                                                                                                                                                  <w:divBdr>
                                                                                                                                                                                                    <w:top w:val="none" w:sz="0" w:space="0" w:color="auto"/>
                                                                                                                                                                                                    <w:left w:val="none" w:sz="0" w:space="0" w:color="auto"/>
                                                                                                                                                                                                    <w:bottom w:val="none" w:sz="0" w:space="0" w:color="auto"/>
                                                                                                                                                                                                    <w:right w:val="none" w:sz="0" w:space="0" w:color="auto"/>
                                                                                                                                                                                                  </w:divBdr>
                                                                                                                                                                                                  <w:divsChild>
                                                                                                                                                                                                    <w:div w:id="506214266">
                                                                                                                                                                                                      <w:marLeft w:val="0"/>
                                                                                                                                                                                                      <w:marRight w:val="0"/>
                                                                                                                                                                                                      <w:marTop w:val="0"/>
                                                                                                                                                                                                      <w:marBottom w:val="0"/>
                                                                                                                                                                                                      <w:divBdr>
                                                                                                                                                                                                        <w:top w:val="none" w:sz="0" w:space="0" w:color="auto"/>
                                                                                                                                                                                                        <w:left w:val="none" w:sz="0" w:space="0" w:color="auto"/>
                                                                                                                                                                                                        <w:bottom w:val="none" w:sz="0" w:space="0" w:color="auto"/>
                                                                                                                                                                                                        <w:right w:val="none" w:sz="0" w:space="0" w:color="auto"/>
                                                                                                                                                                                                      </w:divBdr>
                                                                                                                                                                                                      <w:divsChild>
                                                                                                                                                                                                        <w:div w:id="20909965">
                                                                                                                                                                                                          <w:marLeft w:val="0"/>
                                                                                                                                                                                                          <w:marRight w:val="0"/>
                                                                                                                                                                                                          <w:marTop w:val="0"/>
                                                                                                                                                                                                          <w:marBottom w:val="0"/>
                                                                                                                                                                                                          <w:divBdr>
                                                                                                                                                                                                            <w:top w:val="none" w:sz="0" w:space="0" w:color="auto"/>
                                                                                                                                                                                                            <w:left w:val="none" w:sz="0" w:space="0" w:color="auto"/>
                                                                                                                                                                                                            <w:bottom w:val="none" w:sz="0" w:space="0" w:color="auto"/>
                                                                                                                                                                                                            <w:right w:val="none" w:sz="0" w:space="0" w:color="auto"/>
                                                                                                                                                                                                          </w:divBdr>
                                                                                                                                                                                                          <w:divsChild>
                                                                                                                                                                                                            <w:div w:id="1802650058">
                                                                                                                                                                                                              <w:marLeft w:val="0"/>
                                                                                                                                                                                                              <w:marRight w:val="0"/>
                                                                                                                                                                                                              <w:marTop w:val="0"/>
                                                                                                                                                                                                              <w:marBottom w:val="0"/>
                                                                                                                                                                                                              <w:divBdr>
                                                                                                                                                                                                                <w:top w:val="none" w:sz="0" w:space="0" w:color="auto"/>
                                                                                                                                                                                                                <w:left w:val="none" w:sz="0" w:space="0" w:color="auto"/>
                                                                                                                                                                                                                <w:bottom w:val="none" w:sz="0" w:space="0" w:color="auto"/>
                                                                                                                                                                                                                <w:right w:val="none" w:sz="0" w:space="0" w:color="auto"/>
                                                                                                                                                                                                              </w:divBdr>
                                                                                                                                                                                                              <w:divsChild>
                                                                                                                                                                                                                <w:div w:id="8332980">
                                                                                                                                                                                                                  <w:marLeft w:val="0"/>
                                                                                                                                                                                                                  <w:marRight w:val="0"/>
                                                                                                                                                                                                                  <w:marTop w:val="0"/>
                                                                                                                                                                                                                  <w:marBottom w:val="0"/>
                                                                                                                                                                                                                  <w:divBdr>
                                                                                                                                                                                                                    <w:top w:val="none" w:sz="0" w:space="0" w:color="auto"/>
                                                                                                                                                                                                                    <w:left w:val="none" w:sz="0" w:space="0" w:color="auto"/>
                                                                                                                                                                                                                    <w:bottom w:val="none" w:sz="0" w:space="0" w:color="auto"/>
                                                                                                                                                                                                                    <w:right w:val="none" w:sz="0" w:space="0" w:color="auto"/>
                                                                                                                                                                                                                  </w:divBdr>
                                                                                                                                                                                                                  <w:divsChild>
                                                                                                                                                                                                                    <w:div w:id="1052735860">
                                                                                                                                                                                                                      <w:marLeft w:val="0"/>
                                                                                                                                                                                                                      <w:marRight w:val="0"/>
                                                                                                                                                                                                                      <w:marTop w:val="0"/>
                                                                                                                                                                                                                      <w:marBottom w:val="0"/>
                                                                                                                                                                                                                      <w:divBdr>
                                                                                                                                                                                                                        <w:top w:val="none" w:sz="0" w:space="0" w:color="auto"/>
                                                                                                                                                                                                                        <w:left w:val="none" w:sz="0" w:space="0" w:color="auto"/>
                                                                                                                                                                                                                        <w:bottom w:val="none" w:sz="0" w:space="0" w:color="auto"/>
                                                                                                                                                                                                                        <w:right w:val="none" w:sz="0" w:space="0" w:color="auto"/>
                                                                                                                                                                                                                      </w:divBdr>
                                                                                                                                                                                                                      <w:divsChild>
                                                                                                                                                                                                                        <w:div w:id="405955389">
                                                                                                                                                                                                                          <w:marLeft w:val="0"/>
                                                                                                                                                                                                                          <w:marRight w:val="0"/>
                                                                                                                                                                                                                          <w:marTop w:val="0"/>
                                                                                                                                                                                                                          <w:marBottom w:val="0"/>
                                                                                                                                                                                                                          <w:divBdr>
                                                                                                                                                                                                                            <w:top w:val="none" w:sz="0" w:space="0" w:color="auto"/>
                                                                                                                                                                                                                            <w:left w:val="none" w:sz="0" w:space="0" w:color="auto"/>
                                                                                                                                                                                                                            <w:bottom w:val="none" w:sz="0" w:space="0" w:color="auto"/>
                                                                                                                                                                                                                            <w:right w:val="none" w:sz="0" w:space="0" w:color="auto"/>
                                                                                                                                                                                                                          </w:divBdr>
                                                                                                                                                                                                                          <w:divsChild>
                                                                                                                                                                                                                            <w:div w:id="682630503">
                                                                                                                                                                                                                              <w:marLeft w:val="0"/>
                                                                                                                                                                                                                              <w:marRight w:val="0"/>
                                                                                                                                                                                                                              <w:marTop w:val="0"/>
                                                                                                                                                                                                                              <w:marBottom w:val="0"/>
                                                                                                                                                                                                                              <w:divBdr>
                                                                                                                                                                                                                                <w:top w:val="none" w:sz="0" w:space="0" w:color="auto"/>
                                                                                                                                                                                                                                <w:left w:val="none" w:sz="0" w:space="0" w:color="auto"/>
                                                                                                                                                                                                                                <w:bottom w:val="none" w:sz="0" w:space="0" w:color="auto"/>
                                                                                                                                                                                                                                <w:right w:val="none" w:sz="0" w:space="0" w:color="auto"/>
                                                                                                                                                                                                                              </w:divBdr>
                                                                                                                                                                                                                              <w:divsChild>
                                                                                                                                                                                                                                <w:div w:id="1127620224">
                                                                                                                                                                                                                                  <w:marLeft w:val="0"/>
                                                                                                                                                                                                                                  <w:marRight w:val="0"/>
                                                                                                                                                                                                                                  <w:marTop w:val="0"/>
                                                                                                                                                                                                                                  <w:marBottom w:val="0"/>
                                                                                                                                                                                                                                  <w:divBdr>
                                                                                                                                                                                                                                    <w:top w:val="none" w:sz="0" w:space="0" w:color="auto"/>
                                                                                                                                                                                                                                    <w:left w:val="none" w:sz="0" w:space="0" w:color="auto"/>
                                                                                                                                                                                                                                    <w:bottom w:val="none" w:sz="0" w:space="0" w:color="auto"/>
                                                                                                                                                                                                                                    <w:right w:val="none" w:sz="0" w:space="0" w:color="auto"/>
                                                                                                                                                                                                                                  </w:divBdr>
                                                                                                                                                                                                                                  <w:divsChild>
                                                                                                                                                                                                                                    <w:div w:id="1394043940">
                                                                                                                                                                                                                                      <w:marLeft w:val="0"/>
                                                                                                                                                                                                                                      <w:marRight w:val="0"/>
                                                                                                                                                                                                                                      <w:marTop w:val="0"/>
                                                                                                                                                                                                                                      <w:marBottom w:val="0"/>
                                                                                                                                                                                                                                      <w:divBdr>
                                                                                                                                                                                                                                        <w:top w:val="none" w:sz="0" w:space="0" w:color="auto"/>
                                                                                                                                                                                                                                        <w:left w:val="none" w:sz="0" w:space="0" w:color="auto"/>
                                                                                                                                                                                                                                        <w:bottom w:val="none" w:sz="0" w:space="0" w:color="auto"/>
                                                                                                                                                                                                                                        <w:right w:val="none" w:sz="0" w:space="0" w:color="auto"/>
                                                                                                                                                                                                                                      </w:divBdr>
                                                                                                                                                                                                                                      <w:divsChild>
                                                                                                                                                                                                                                        <w:div w:id="1247421421">
                                                                                                                                                                                                                                          <w:marLeft w:val="0"/>
                                                                                                                                                                                                                                          <w:marRight w:val="0"/>
                                                                                                                                                                                                                                          <w:marTop w:val="0"/>
                                                                                                                                                                                                                                          <w:marBottom w:val="0"/>
                                                                                                                                                                                                                                          <w:divBdr>
                                                                                                                                                                                                                                            <w:top w:val="none" w:sz="0" w:space="0" w:color="auto"/>
                                                                                                                                                                                                                                            <w:left w:val="none" w:sz="0" w:space="0" w:color="auto"/>
                                                                                                                                                                                                                                            <w:bottom w:val="none" w:sz="0" w:space="0" w:color="auto"/>
                                                                                                                                                                                                                                            <w:right w:val="none" w:sz="0" w:space="0" w:color="auto"/>
                                                                                                                                                                                                                                          </w:divBdr>
                                                                                                                                                                                                                                          <w:divsChild>
                                                                                                                                                                                                                                            <w:div w:id="1052801698">
                                                                                                                                                                                                                                              <w:marLeft w:val="0"/>
                                                                                                                                                                                                                                              <w:marRight w:val="0"/>
                                                                                                                                                                                                                                              <w:marTop w:val="0"/>
                                                                                                                                                                                                                                              <w:marBottom w:val="0"/>
                                                                                                                                                                                                                                              <w:divBdr>
                                                                                                                                                                                                                                                <w:top w:val="none" w:sz="0" w:space="0" w:color="auto"/>
                                                                                                                                                                                                                                                <w:left w:val="none" w:sz="0" w:space="0" w:color="auto"/>
                                                                                                                                                                                                                                                <w:bottom w:val="none" w:sz="0" w:space="0" w:color="auto"/>
                                                                                                                                                                                                                                                <w:right w:val="none" w:sz="0" w:space="0" w:color="auto"/>
                                                                                                                                                                                                                                              </w:divBdr>
                                                                                                                                                                                                                                              <w:divsChild>
                                                                                                                                                                                                                                                <w:div w:id="2013142987">
                                                                                                                                                                                                                                                  <w:marLeft w:val="0"/>
                                                                                                                                                                                                                                                  <w:marRight w:val="0"/>
                                                                                                                                                                                                                                                  <w:marTop w:val="0"/>
                                                                                                                                                                                                                                                  <w:marBottom w:val="0"/>
                                                                                                                                                                                                                                                  <w:divBdr>
                                                                                                                                                                                                                                                    <w:top w:val="none" w:sz="0" w:space="0" w:color="auto"/>
                                                                                                                                                                                                                                                    <w:left w:val="none" w:sz="0" w:space="0" w:color="auto"/>
                                                                                                                                                                                                                                                    <w:bottom w:val="none" w:sz="0" w:space="0" w:color="auto"/>
                                                                                                                                                                                                                                                    <w:right w:val="none" w:sz="0" w:space="0" w:color="auto"/>
                                                                                                                                                                                                                                                  </w:divBdr>
                                                                                                                                                                                                                                                  <w:divsChild>
                                                                                                                                                                                                                                                    <w:div w:id="923876536">
                                                                                                                                                                                                                                                      <w:marLeft w:val="0"/>
                                                                                                                                                                                                                                                      <w:marRight w:val="0"/>
                                                                                                                                                                                                                                                      <w:marTop w:val="0"/>
                                                                                                                                                                                                                                                      <w:marBottom w:val="0"/>
                                                                                                                                                                                                                                                      <w:divBdr>
                                                                                                                                                                                                                                                        <w:top w:val="none" w:sz="0" w:space="0" w:color="auto"/>
                                                                                                                                                                                                                                                        <w:left w:val="none" w:sz="0" w:space="0" w:color="auto"/>
                                                                                                                                                                                                                                                        <w:bottom w:val="none" w:sz="0" w:space="0" w:color="auto"/>
                                                                                                                                                                                                                                                        <w:right w:val="none" w:sz="0" w:space="0" w:color="auto"/>
                                                                                                                                                                                                                                                      </w:divBdr>
                                                                                                                                                                                                                                                      <w:divsChild>
                                                                                                                                                                                                                                                        <w:div w:id="1993633668">
                                                                                                                                                                                                                                                          <w:marLeft w:val="0"/>
                                                                                                                                                                                                                                                          <w:marRight w:val="0"/>
                                                                                                                                                                                                                                                          <w:marTop w:val="0"/>
                                                                                                                                                                                                                                                          <w:marBottom w:val="0"/>
                                                                                                                                                                                                                                                          <w:divBdr>
                                                                                                                                                                                                                                                            <w:top w:val="none" w:sz="0" w:space="0" w:color="auto"/>
                                                                                                                                                                                                                                                            <w:left w:val="none" w:sz="0" w:space="0" w:color="auto"/>
                                                                                                                                                                                                                                                            <w:bottom w:val="none" w:sz="0" w:space="0" w:color="auto"/>
                                                                                                                                                                                                                                                            <w:right w:val="none" w:sz="0" w:space="0" w:color="auto"/>
                                                                                                                                                                                                                                                          </w:divBdr>
                                                                                                                                                                                                                                                          <w:divsChild>
                                                                                                                                                                                                                                                            <w:div w:id="1463838817">
                                                                                                                                                                                                                                                              <w:marLeft w:val="0"/>
                                                                                                                                                                                                                                                              <w:marRight w:val="0"/>
                                                                                                                                                                                                                                                              <w:marTop w:val="0"/>
                                                                                                                                                                                                                                                              <w:marBottom w:val="0"/>
                                                                                                                                                                                                                                                              <w:divBdr>
                                                                                                                                                                                                                                                                <w:top w:val="none" w:sz="0" w:space="0" w:color="auto"/>
                                                                                                                                                                                                                                                                <w:left w:val="none" w:sz="0" w:space="0" w:color="auto"/>
                                                                                                                                                                                                                                                                <w:bottom w:val="none" w:sz="0" w:space="0" w:color="auto"/>
                                                                                                                                                                                                                                                                <w:right w:val="none" w:sz="0" w:space="0" w:color="auto"/>
                                                                                                                                                                                                                                                              </w:divBdr>
                                                                                                                                                                                                                                                              <w:divsChild>
                                                                                                                                                                                                                                                                <w:div w:id="993139906">
                                                                                                                                                                                                                                                                  <w:marLeft w:val="0"/>
                                                                                                                                                                                                                                                                  <w:marRight w:val="0"/>
                                                                                                                                                                                                                                                                  <w:marTop w:val="0"/>
                                                                                                                                                                                                                                                                  <w:marBottom w:val="0"/>
                                                                                                                                                                                                                                                                  <w:divBdr>
                                                                                                                                                                                                                                                                    <w:top w:val="none" w:sz="0" w:space="0" w:color="auto"/>
                                                                                                                                                                                                                                                                    <w:left w:val="none" w:sz="0" w:space="0" w:color="auto"/>
                                                                                                                                                                                                                                                                    <w:bottom w:val="none" w:sz="0" w:space="0" w:color="auto"/>
                                                                                                                                                                                                                                                                    <w:right w:val="none" w:sz="0" w:space="0" w:color="auto"/>
                                                                                                                                                                                                                                                                  </w:divBdr>
                                                                                                                                                                                                                                                                  <w:divsChild>
                                                                                                                                                                                                                                                                    <w:div w:id="147600816">
                                                                                                                                                                                                                                                                      <w:marLeft w:val="0"/>
                                                                                                                                                                                                                                                                      <w:marRight w:val="0"/>
                                                                                                                                                                                                                                                                      <w:marTop w:val="0"/>
                                                                                                                                                                                                                                                                      <w:marBottom w:val="0"/>
                                                                                                                                                                                                                                                                      <w:divBdr>
                                                                                                                                                                                                                                                                        <w:top w:val="none" w:sz="0" w:space="0" w:color="auto"/>
                                                                                                                                                                                                                                                                        <w:left w:val="none" w:sz="0" w:space="0" w:color="auto"/>
                                                                                                                                                                                                                                                                        <w:bottom w:val="none" w:sz="0" w:space="0" w:color="auto"/>
                                                                                                                                                                                                                                                                        <w:right w:val="none" w:sz="0" w:space="0" w:color="auto"/>
                                                                                                                                                                                                                                                                      </w:divBdr>
                                                                                                                                                                                                                                                                      <w:divsChild>
                                                                                                                                                                                                                                                                        <w:div w:id="1774519897">
                                                                                                                                                                                                                                                                          <w:marLeft w:val="0"/>
                                                                                                                                                                                                                                                                          <w:marRight w:val="0"/>
                                                                                                                                                                                                                                                                          <w:marTop w:val="0"/>
                                                                                                                                                                                                                                                                          <w:marBottom w:val="0"/>
                                                                                                                                                                                                                                                                          <w:divBdr>
                                                                                                                                                                                                                                                                            <w:top w:val="none" w:sz="0" w:space="0" w:color="auto"/>
                                                                                                                                                                                                                                                                            <w:left w:val="none" w:sz="0" w:space="0" w:color="auto"/>
                                                                                                                                                                                                                                                                            <w:bottom w:val="none" w:sz="0" w:space="0" w:color="auto"/>
                                                                                                                                                                                                                                                                            <w:right w:val="none" w:sz="0" w:space="0" w:color="auto"/>
                                                                                                                                                                                                                                                                          </w:divBdr>
                                                                                                                                                                                                                                                                          <w:divsChild>
                                                                                                                                                                                                                                                                            <w:div w:id="23404265">
                                                                                                                                                                                                                                                                              <w:marLeft w:val="0"/>
                                                                                                                                                                                                                                                                              <w:marRight w:val="0"/>
                                                                                                                                                                                                                                                                              <w:marTop w:val="0"/>
                                                                                                                                                                                                                                                                              <w:marBottom w:val="0"/>
                                                                                                                                                                                                                                                                              <w:divBdr>
                                                                                                                                                                                                                                                                                <w:top w:val="none" w:sz="0" w:space="0" w:color="auto"/>
                                                                                                                                                                                                                                                                                <w:left w:val="none" w:sz="0" w:space="0" w:color="auto"/>
                                                                                                                                                                                                                                                                                <w:bottom w:val="none" w:sz="0" w:space="0" w:color="auto"/>
                                                                                                                                                                                                                                                                                <w:right w:val="none" w:sz="0" w:space="0" w:color="auto"/>
                                                                                                                                                                                                                                                                              </w:divBdr>
                                                                                                                                                                                                                                                                              <w:divsChild>
                                                                                                                                                                                                                                                                                <w:div w:id="1536313205">
                                                                                                                                                                                                                                                                                  <w:marLeft w:val="0"/>
                                                                                                                                                                                                                                                                                  <w:marRight w:val="0"/>
                                                                                                                                                                                                                                                                                  <w:marTop w:val="0"/>
                                                                                                                                                                                                                                                                                  <w:marBottom w:val="0"/>
                                                                                                                                                                                                                                                                                  <w:divBdr>
                                                                                                                                                                                                                                                                                    <w:top w:val="none" w:sz="0" w:space="0" w:color="auto"/>
                                                                                                                                                                                                                                                                                    <w:left w:val="none" w:sz="0" w:space="0" w:color="auto"/>
                                                                                                                                                                                                                                                                                    <w:bottom w:val="none" w:sz="0" w:space="0" w:color="auto"/>
                                                                                                                                                                                                                                                                                    <w:right w:val="none" w:sz="0" w:space="0" w:color="auto"/>
                                                                                                                                                                                                                                                                                  </w:divBdr>
                                                                                                                                                                                                                                                                                  <w:divsChild>
                                                                                                                                                                                                                                                                                    <w:div w:id="77750605">
                                                                                                                                                                                                                                                                                      <w:marLeft w:val="0"/>
                                                                                                                                                                                                                                                                                      <w:marRight w:val="0"/>
                                                                                                                                                                                                                                                                                      <w:marTop w:val="0"/>
                                                                                                                                                                                                                                                                                      <w:marBottom w:val="0"/>
                                                                                                                                                                                                                                                                                      <w:divBdr>
                                                                                                                                                                                                                                                                                        <w:top w:val="none" w:sz="0" w:space="0" w:color="auto"/>
                                                                                                                                                                                                                                                                                        <w:left w:val="none" w:sz="0" w:space="0" w:color="auto"/>
                                                                                                                                                                                                                                                                                        <w:bottom w:val="none" w:sz="0" w:space="0" w:color="auto"/>
                                                                                                                                                                                                                                                                                        <w:right w:val="none" w:sz="0" w:space="0" w:color="auto"/>
                                                                                                                                                                                                                                                                                      </w:divBdr>
                                                                                                                                                                                                                                                                                      <w:divsChild>
                                                                                                                                                                                                                                                                                        <w:div w:id="1342778881">
                                                                                                                                                                                                                                                                                          <w:marLeft w:val="0"/>
                                                                                                                                                                                                                                                                                          <w:marRight w:val="0"/>
                                                                                                                                                                                                                                                                                          <w:marTop w:val="0"/>
                                                                                                                                                                                                                                                                                          <w:marBottom w:val="0"/>
                                                                                                                                                                                                                                                                                          <w:divBdr>
                                                                                                                                                                                                                                                                                            <w:top w:val="none" w:sz="0" w:space="0" w:color="auto"/>
                                                                                                                                                                                                                                                                                            <w:left w:val="none" w:sz="0" w:space="0" w:color="auto"/>
                                                                                                                                                                                                                                                                                            <w:bottom w:val="none" w:sz="0" w:space="0" w:color="auto"/>
                                                                                                                                                                                                                                                                                            <w:right w:val="none" w:sz="0" w:space="0" w:color="auto"/>
                                                                                                                                                                                                                                                                                          </w:divBdr>
                                                                                                                                                                                                                                                                                          <w:divsChild>
                                                                                                                                                                                                                                                                                            <w:div w:id="1700666726">
                                                                                                                                                                                                                                                                                              <w:marLeft w:val="0"/>
                                                                                                                                                                                                                                                                                              <w:marRight w:val="0"/>
                                                                                                                                                                                                                                                                                              <w:marTop w:val="0"/>
                                                                                                                                                                                                                                                                                              <w:marBottom w:val="0"/>
                                                                                                                                                                                                                                                                                              <w:divBdr>
                                                                                                                                                                                                                                                                                                <w:top w:val="none" w:sz="0" w:space="0" w:color="auto"/>
                                                                                                                                                                                                                                                                                                <w:left w:val="none" w:sz="0" w:space="0" w:color="auto"/>
                                                                                                                                                                                                                                                                                                <w:bottom w:val="none" w:sz="0" w:space="0" w:color="auto"/>
                                                                                                                                                                                                                                                                                                <w:right w:val="none" w:sz="0" w:space="0" w:color="auto"/>
                                                                                                                                                                                                                                                                                              </w:divBdr>
                                                                                                                                                                                                                                                                                              <w:divsChild>
                                                                                                                                                                                                                                                                                                <w:div w:id="1544563491">
                                                                                                                                                                                                                                                                                                  <w:marLeft w:val="0"/>
                                                                                                                                                                                                                                                                                                  <w:marRight w:val="0"/>
                                                                                                                                                                                                                                                                                                  <w:marTop w:val="0"/>
                                                                                                                                                                                                                                                                                                  <w:marBottom w:val="0"/>
                                                                                                                                                                                                                                                                                                  <w:divBdr>
                                                                                                                                                                                                                                                                                                    <w:top w:val="none" w:sz="0" w:space="0" w:color="auto"/>
                                                                                                                                                                                                                                                                                                    <w:left w:val="none" w:sz="0" w:space="0" w:color="auto"/>
                                                                                                                                                                                                                                                                                                    <w:bottom w:val="none" w:sz="0" w:space="0" w:color="auto"/>
                                                                                                                                                                                                                                                                                                    <w:right w:val="none" w:sz="0" w:space="0" w:color="auto"/>
                                                                                                                                                                                                                                                                                                  </w:divBdr>
                                                                                                                                                                                                                                                                                                  <w:divsChild>
                                                                                                                                                                                                                                                                                                    <w:div w:id="864829517">
                                                                                                                                                                                                                                                                                                      <w:marLeft w:val="0"/>
                                                                                                                                                                                                                                                                                                      <w:marRight w:val="0"/>
                                                                                                                                                                                                                                                                                                      <w:marTop w:val="0"/>
                                                                                                                                                                                                                                                                                                      <w:marBottom w:val="0"/>
                                                                                                                                                                                                                                                                                                      <w:divBdr>
                                                                                                                                                                                                                                                                                                        <w:top w:val="none" w:sz="0" w:space="0" w:color="auto"/>
                                                                                                                                                                                                                                                                                                        <w:left w:val="none" w:sz="0" w:space="0" w:color="auto"/>
                                                                                                                                                                                                                                                                                                        <w:bottom w:val="none" w:sz="0" w:space="0" w:color="auto"/>
                                                                                                                                                                                                                                                                                                        <w:right w:val="none" w:sz="0" w:space="0" w:color="auto"/>
                                                                                                                                                                                                                                                                                                      </w:divBdr>
                                                                                                                                                                                                                                                                                                      <w:divsChild>
                                                                                                                                                                                                                                                                                                        <w:div w:id="1793400095">
                                                                                                                                                                                                                                                                                                          <w:marLeft w:val="0"/>
                                                                                                                                                                                                                                                                                                          <w:marRight w:val="0"/>
                                                                                                                                                                                                                                                                                                          <w:marTop w:val="0"/>
                                                                                                                                                                                                                                                                                                          <w:marBottom w:val="0"/>
                                                                                                                                                                                                                                                                                                          <w:divBdr>
                                                                                                                                                                                                                                                                                                            <w:top w:val="none" w:sz="0" w:space="0" w:color="auto"/>
                                                                                                                                                                                                                                                                                                            <w:left w:val="none" w:sz="0" w:space="0" w:color="auto"/>
                                                                                                                                                                                                                                                                                                            <w:bottom w:val="none" w:sz="0" w:space="0" w:color="auto"/>
                                                                                                                                                                                                                                                                                                            <w:right w:val="none" w:sz="0" w:space="0" w:color="auto"/>
                                                                                                                                                                                                                                                                                                          </w:divBdr>
                                                                                                                                                                                                                                                                                                          <w:divsChild>
                                                                                                                                                                                                                                                                                                            <w:div w:id="206993809">
                                                                                                                                                                                                                                                                                                              <w:marLeft w:val="0"/>
                                                                                                                                                                                                                                                                                                              <w:marRight w:val="0"/>
                                                                                                                                                                                                                                                                                                              <w:marTop w:val="0"/>
                                                                                                                                                                                                                                                                                                              <w:marBottom w:val="0"/>
                                                                                                                                                                                                                                                                                                              <w:divBdr>
                                                                                                                                                                                                                                                                                                                <w:top w:val="none" w:sz="0" w:space="0" w:color="auto"/>
                                                                                                                                                                                                                                                                                                                <w:left w:val="none" w:sz="0" w:space="0" w:color="auto"/>
                                                                                                                                                                                                                                                                                                                <w:bottom w:val="none" w:sz="0" w:space="0" w:color="auto"/>
                                                                                                                                                                                                                                                                                                                <w:right w:val="none" w:sz="0" w:space="0" w:color="auto"/>
                                                                                                                                                                                                                                                                                                              </w:divBdr>
                                                                                                                                                                                                                                                                                                              <w:divsChild>
                                                                                                                                                                                                                                                                                                                <w:div w:id="2046757238">
                                                                                                                                                                                                                                                                                                                  <w:marLeft w:val="0"/>
                                                                                                                                                                                                                                                                                                                  <w:marRight w:val="0"/>
                                                                                                                                                                                                                                                                                                                  <w:marTop w:val="0"/>
                                                                                                                                                                                                                                                                                                                  <w:marBottom w:val="0"/>
                                                                                                                                                                                                                                                                                                                  <w:divBdr>
                                                                                                                                                                                                                                                                                                                    <w:top w:val="none" w:sz="0" w:space="0" w:color="auto"/>
                                                                                                                                                                                                                                                                                                                    <w:left w:val="none" w:sz="0" w:space="0" w:color="auto"/>
                                                                                                                                                                                                                                                                                                                    <w:bottom w:val="none" w:sz="0" w:space="0" w:color="auto"/>
                                                                                                                                                                                                                                                                                                                    <w:right w:val="none" w:sz="0" w:space="0" w:color="auto"/>
                                                                                                                                                                                                                                                                                                                  </w:divBdr>
                                                                                                                                                                                                                                                                                                                  <w:divsChild>
                                                                                                                                                                                                                                                                                                                    <w:div w:id="186406391">
                                                                                                                                                                                                                                                                                                                      <w:marLeft w:val="0"/>
                                                                                                                                                                                                                                                                                                                      <w:marRight w:val="0"/>
                                                                                                                                                                                                                                                                                                                      <w:marTop w:val="0"/>
                                                                                                                                                                                                                                                                                                                      <w:marBottom w:val="0"/>
                                                                                                                                                                                                                                                                                                                      <w:divBdr>
                                                                                                                                                                                                                                                                                                                        <w:top w:val="none" w:sz="0" w:space="0" w:color="auto"/>
                                                                                                                                                                                                                                                                                                                        <w:left w:val="none" w:sz="0" w:space="0" w:color="auto"/>
                                                                                                                                                                                                                                                                                                                        <w:bottom w:val="none" w:sz="0" w:space="0" w:color="auto"/>
                                                                                                                                                                                                                                                                                                                        <w:right w:val="none" w:sz="0" w:space="0" w:color="auto"/>
                                                                                                                                                                                                                                                                                                                      </w:divBdr>
                                                                                                                                                                                                                                                                                                                      <w:divsChild>
                                                                                                                                                                                                                                                                                                                        <w:div w:id="406535499">
                                                                                                                                                                                                                                                                                                                          <w:marLeft w:val="0"/>
                                                                                                                                                                                                                                                                                                                          <w:marRight w:val="0"/>
                                                                                                                                                                                                                                                                                                                          <w:marTop w:val="0"/>
                                                                                                                                                                                                                                                                                                                          <w:marBottom w:val="0"/>
                                                                                                                                                                                                                                                                                                                          <w:divBdr>
                                                                                                                                                                                                                                                                                                                            <w:top w:val="none" w:sz="0" w:space="0" w:color="auto"/>
                                                                                                                                                                                                                                                                                                                            <w:left w:val="none" w:sz="0" w:space="0" w:color="auto"/>
                                                                                                                                                                                                                                                                                                                            <w:bottom w:val="none" w:sz="0" w:space="0" w:color="auto"/>
                                                                                                                                                                                                                                                                                                                            <w:right w:val="none" w:sz="0" w:space="0" w:color="auto"/>
                                                                                                                                                                                                                                                                                                                          </w:divBdr>
                                                                                                                                                                                                                                                                                                                          <w:divsChild>
                                                                                                                                                                                                                                                                                                                            <w:div w:id="89014641">
                                                                                                                                                                                                                                                                                                                              <w:marLeft w:val="0"/>
                                                                                                                                                                                                                                                                                                                              <w:marRight w:val="0"/>
                                                                                                                                                                                                                                                                                                                              <w:marTop w:val="0"/>
                                                                                                                                                                                                                                                                                                                              <w:marBottom w:val="0"/>
                                                                                                                                                                                                                                                                                                                              <w:divBdr>
                                                                                                                                                                                                                                                                                                                                <w:top w:val="none" w:sz="0" w:space="0" w:color="auto"/>
                                                                                                                                                                                                                                                                                                                                <w:left w:val="none" w:sz="0" w:space="0" w:color="auto"/>
                                                                                                                                                                                                                                                                                                                                <w:bottom w:val="none" w:sz="0" w:space="0" w:color="auto"/>
                                                                                                                                                                                                                                                                                                                                <w:right w:val="none" w:sz="0" w:space="0" w:color="auto"/>
                                                                                                                                                                                                                                                                                                                              </w:divBdr>
                                                                                                                                                                                                                                                                                                                              <w:divsChild>
                                                                                                                                                                                                                                                                                                                                <w:div w:id="353071586">
                                                                                                                                                                                                                                                                                                                                  <w:marLeft w:val="0"/>
                                                                                                                                                                                                                                                                                                                                  <w:marRight w:val="0"/>
                                                                                                                                                                                                                                                                                                                                  <w:marTop w:val="0"/>
                                                                                                                                                                                                                                                                                                                                  <w:marBottom w:val="0"/>
                                                                                                                                                                                                                                                                                                                                  <w:divBdr>
                                                                                                                                                                                                                                                                                                                                    <w:top w:val="none" w:sz="0" w:space="0" w:color="auto"/>
                                                                                                                                                                                                                                                                                                                                    <w:left w:val="none" w:sz="0" w:space="0" w:color="auto"/>
                                                                                                                                                                                                                                                                                                                                    <w:bottom w:val="none" w:sz="0" w:space="0" w:color="auto"/>
                                                                                                                                                                                                                                                                                                                                    <w:right w:val="none" w:sz="0" w:space="0" w:color="auto"/>
                                                                                                                                                                                                                                                                                                                                  </w:divBdr>
                                                                                                                                                                                                                                                                                                                                  <w:divsChild>
                                                                                                                                                                                                                                                                                                                                    <w:div w:id="751514842">
                                                                                                                                                                                                                                                                                                                                      <w:marLeft w:val="0"/>
                                                                                                                                                                                                                                                                                                                                      <w:marRight w:val="0"/>
                                                                                                                                                                                                                                                                                                                                      <w:marTop w:val="0"/>
                                                                                                                                                                                                                                                                                                                                      <w:marBottom w:val="0"/>
                                                                                                                                                                                                                                                                                                                                      <w:divBdr>
                                                                                                                                                                                                                                                                                                                                        <w:top w:val="none" w:sz="0" w:space="0" w:color="auto"/>
                                                                                                                                                                                                                                                                                                                                        <w:left w:val="none" w:sz="0" w:space="0" w:color="auto"/>
                                                                                                                                                                                                                                                                                                                                        <w:bottom w:val="none" w:sz="0" w:space="0" w:color="auto"/>
                                                                                                                                                                                                                                                                                                                                        <w:right w:val="none" w:sz="0" w:space="0" w:color="auto"/>
                                                                                                                                                                                                                                                                                                                                      </w:divBdr>
                                                                                                                                                                                                                                                                                                                                      <w:divsChild>
                                                                                                                                                                                                                                                                                                                                        <w:div w:id="214196022">
                                                                                                                                                                                                                                                                                                                                          <w:marLeft w:val="0"/>
                                                                                                                                                                                                                                                                                                                                          <w:marRight w:val="0"/>
                                                                                                                                                                                                                                                                                                                                          <w:marTop w:val="0"/>
                                                                                                                                                                                                                                                                                                                                          <w:marBottom w:val="0"/>
                                                                                                                                                                                                                                                                                                                                          <w:divBdr>
                                                                                                                                                                                                                                                                                                                                            <w:top w:val="none" w:sz="0" w:space="0" w:color="auto"/>
                                                                                                                                                                                                                                                                                                                                            <w:left w:val="none" w:sz="0" w:space="0" w:color="auto"/>
                                                                                                                                                                                                                                                                                                                                            <w:bottom w:val="none" w:sz="0" w:space="0" w:color="auto"/>
                                                                                                                                                                                                                                                                                                                                            <w:right w:val="none" w:sz="0" w:space="0" w:color="auto"/>
                                                                                                                                                                                                                                                                                                                                          </w:divBdr>
                                                                                                                                                                                                                                                                                                                                          <w:divsChild>
                                                                                                                                                                                                                                                                                                                                            <w:div w:id="1162232860">
                                                                                                                                                                                                                                                                                                                                              <w:marLeft w:val="0"/>
                                                                                                                                                                                                                                                                                                                                              <w:marRight w:val="0"/>
                                                                                                                                                                                                                                                                                                                                              <w:marTop w:val="0"/>
                                                                                                                                                                                                                                                                                                                                              <w:marBottom w:val="0"/>
                                                                                                                                                                                                                                                                                                                                              <w:divBdr>
                                                                                                                                                                                                                                                                                                                                                <w:top w:val="none" w:sz="0" w:space="0" w:color="auto"/>
                                                                                                                                                                                                                                                                                                                                                <w:left w:val="none" w:sz="0" w:space="0" w:color="auto"/>
                                                                                                                                                                                                                                                                                                                                                <w:bottom w:val="none" w:sz="0" w:space="0" w:color="auto"/>
                                                                                                                                                                                                                                                                                                                                                <w:right w:val="none" w:sz="0" w:space="0" w:color="auto"/>
                                                                                                                                                                                                                                                                                                                                              </w:divBdr>
                                                                                                                                                                                                                                                                                                                                              <w:divsChild>
                                                                                                                                                                                                                                                                                                                                                <w:div w:id="130907548">
                                                                                                                                                                                                                                                                                                                                                  <w:marLeft w:val="0"/>
                                                                                                                                                                                                                                                                                                                                                  <w:marRight w:val="0"/>
                                                                                                                                                                                                                                                                                                                                                  <w:marTop w:val="0"/>
                                                                                                                                                                                                                                                                                                                                                  <w:marBottom w:val="0"/>
                                                                                                                                                                                                                                                                                                                                                  <w:divBdr>
                                                                                                                                                                                                                                                                                                                                                    <w:top w:val="none" w:sz="0" w:space="0" w:color="auto"/>
                                                                                                                                                                                                                                                                                                                                                    <w:left w:val="none" w:sz="0" w:space="0" w:color="auto"/>
                                                                                                                                                                                                                                                                                                                                                    <w:bottom w:val="none" w:sz="0" w:space="0" w:color="auto"/>
                                                                                                                                                                                                                                                                                                                                                    <w:right w:val="none" w:sz="0" w:space="0" w:color="auto"/>
                                                                                                                                                                                                                                                                                                                                                  </w:divBdr>
                                                                                                                                                                                                                                                                                                                                                </w:div>
                                                                                                                                                                                                                                                                                                                                                <w:div w:id="497188750">
                                                                                                                                                                                                                                                                                                                                                  <w:marLeft w:val="0"/>
                                                                                                                                                                                                                                                                                                                                                  <w:marRight w:val="0"/>
                                                                                                                                                                                                                                                                                                                                                  <w:marTop w:val="0"/>
                                                                                                                                                                                                                                                                                                                                                  <w:marBottom w:val="0"/>
                                                                                                                                                                                                                                                                                                                                                  <w:divBdr>
                                                                                                                                                                                                                                                                                                                                                    <w:top w:val="none" w:sz="0" w:space="0" w:color="auto"/>
                                                                                                                                                                                                                                                                                                                                                    <w:left w:val="none" w:sz="0" w:space="0" w:color="auto"/>
                                                                                                                                                                                                                                                                                                                                                    <w:bottom w:val="none" w:sz="0" w:space="0" w:color="auto"/>
                                                                                                                                                                                                                                                                                                                                                    <w:right w:val="none" w:sz="0" w:space="0" w:color="auto"/>
                                                                                                                                                                                                                                                                                                                                                  </w:divBdr>
                                                                                                                                                                                                                                                                                                                                                </w:div>
                                                                                                                                                                                                                                                                                                                                                <w:div w:id="531847987">
                                                                                                                                                                                                                                                                                                                                                  <w:marLeft w:val="0"/>
                                                                                                                                                                                                                                                                                                                                                  <w:marRight w:val="0"/>
                                                                                                                                                                                                                                                                                                                                                  <w:marTop w:val="0"/>
                                                                                                                                                                                                                                                                                                                                                  <w:marBottom w:val="0"/>
                                                                                                                                                                                                                                                                                                                                                  <w:divBdr>
                                                                                                                                                                                                                                                                                                                                                    <w:top w:val="none" w:sz="0" w:space="0" w:color="auto"/>
                                                                                                                                                                                                                                                                                                                                                    <w:left w:val="none" w:sz="0" w:space="0" w:color="auto"/>
                                                                                                                                                                                                                                                                                                                                                    <w:bottom w:val="none" w:sz="0" w:space="0" w:color="auto"/>
                                                                                                                                                                                                                                                                                                                                                    <w:right w:val="none" w:sz="0" w:space="0" w:color="auto"/>
                                                                                                                                                                                                                                                                                                                                                  </w:divBdr>
                                                                                                                                                                                                                                                                                                                                                </w:div>
                                                                                                                                                                                                                                                                                                                                                <w:div w:id="595015658">
                                                                                                                                                                                                                                                                                                                                                  <w:marLeft w:val="0"/>
                                                                                                                                                                                                                                                                                                                                                  <w:marRight w:val="0"/>
                                                                                                                                                                                                                                                                                                                                                  <w:marTop w:val="0"/>
                                                                                                                                                                                                                                                                                                                                                  <w:marBottom w:val="0"/>
                                                                                                                                                                                                                                                                                                                                                  <w:divBdr>
                                                                                                                                                                                                                                                                                                                                                    <w:top w:val="none" w:sz="0" w:space="0" w:color="auto"/>
                                                                                                                                                                                                                                                                                                                                                    <w:left w:val="none" w:sz="0" w:space="0" w:color="auto"/>
                                                                                                                                                                                                                                                                                                                                                    <w:bottom w:val="none" w:sz="0" w:space="0" w:color="auto"/>
                                                                                                                                                                                                                                                                                                                                                    <w:right w:val="none" w:sz="0" w:space="0" w:color="auto"/>
                                                                                                                                                                                                                                                                                                                                                  </w:divBdr>
                                                                                                                                                                                                                                                                                                                                                </w:div>
                                                                                                                                                                                                                                                                                                                                                <w:div w:id="683676952">
                                                                                                                                                                                                                                                                                                                                                  <w:marLeft w:val="5040"/>
                                                                                                                                                                                                                                                                                                                                                  <w:marRight w:val="0"/>
                                                                                                                                                                                                                                                                                                                                                  <w:marTop w:val="0"/>
                                                                                                                                                                                                                                                                                                                                                  <w:marBottom w:val="0"/>
                                                                                                                                                                                                                                                                                                                                                  <w:divBdr>
                                                                                                                                                                                                                                                                                                                                                    <w:top w:val="none" w:sz="0" w:space="0" w:color="auto"/>
                                                                                                                                                                                                                                                                                                                                                    <w:left w:val="none" w:sz="0" w:space="0" w:color="auto"/>
                                                                                                                                                                                                                                                                                                                                                    <w:bottom w:val="none" w:sz="0" w:space="0" w:color="auto"/>
                                                                                                                                                                                                                                                                                                                                                    <w:right w:val="none" w:sz="0" w:space="0" w:color="auto"/>
                                                                                                                                                                                                                                                                                                                                                  </w:divBdr>
                                                                                                                                                                                                                                                                                                                                                </w:div>
                                                                                                                                                                                                                                                                                                                                                <w:div w:id="722600713">
                                                                                                                                                                                                                                                                                                                                                  <w:marLeft w:val="0"/>
                                                                                                                                                                                                                                                                                                                                                  <w:marRight w:val="0"/>
                                                                                                                                                                                                                                                                                                                                                  <w:marTop w:val="0"/>
                                                                                                                                                                                                                                                                                                                                                  <w:marBottom w:val="0"/>
                                                                                                                                                                                                                                                                                                                                                  <w:divBdr>
                                                                                                                                                                                                                                                                                                                                                    <w:top w:val="none" w:sz="0" w:space="0" w:color="auto"/>
                                                                                                                                                                                                                                                                                                                                                    <w:left w:val="none" w:sz="0" w:space="0" w:color="auto"/>
                                                                                                                                                                                                                                                                                                                                                    <w:bottom w:val="none" w:sz="0" w:space="0" w:color="auto"/>
                                                                                                                                                                                                                                                                                                                                                    <w:right w:val="none" w:sz="0" w:space="0" w:color="auto"/>
                                                                                                                                                                                                                                                                                                                                                  </w:divBdr>
                                                                                                                                                                                                                                                                                                                                                  <w:divsChild>
                                                                                                                                                                                                                                                                                                                                                    <w:div w:id="1395424376">
                                                                                                                                                                                                                                                                                                                                                      <w:marLeft w:val="0"/>
                                                                                                                                                                                                                                                                                                                                                      <w:marRight w:val="0"/>
                                                                                                                                                                                                                                                                                                                                                      <w:marTop w:val="0"/>
                                                                                                                                                                                                                                                                                                                                                      <w:marBottom w:val="0"/>
                                                                                                                                                                                                                                                                                                                                                      <w:divBdr>
                                                                                                                                                                                                                                                                                                                                                        <w:top w:val="none" w:sz="0" w:space="0" w:color="auto"/>
                                                                                                                                                                                                                                                                                                                                                        <w:left w:val="none" w:sz="0" w:space="0" w:color="auto"/>
                                                                                                                                                                                                                                                                                                                                                        <w:bottom w:val="none" w:sz="0" w:space="0" w:color="auto"/>
                                                                                                                                                                                                                                                                                                                                                        <w:right w:val="none" w:sz="0" w:space="0" w:color="auto"/>
                                                                                                                                                                                                                                                                                                                                                      </w:divBdr>
                                                                                                                                                                                                                                                                                                                                                      <w:divsChild>
                                                                                                                                                                                                                                                                                                                                                        <w:div w:id="17166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6519">
                                                                                                                                                                                                                                                                                                                                                  <w:marLeft w:val="0"/>
                                                                                                                                                                                                                                                                                                                                                  <w:marRight w:val="0"/>
                                                                                                                                                                                                                                                                                                                                                  <w:marTop w:val="0"/>
                                                                                                                                                                                                                                                                                                                                                  <w:marBottom w:val="0"/>
                                                                                                                                                                                                                                                                                                                                                  <w:divBdr>
                                                                                                                                                                                                                                                                                                                                                    <w:top w:val="none" w:sz="0" w:space="0" w:color="auto"/>
                                                                                                                                                                                                                                                                                                                                                    <w:left w:val="none" w:sz="0" w:space="0" w:color="auto"/>
                                                                                                                                                                                                                                                                                                                                                    <w:bottom w:val="none" w:sz="0" w:space="0" w:color="auto"/>
                                                                                                                                                                                                                                                                                                                                                    <w:right w:val="none" w:sz="0" w:space="0" w:color="auto"/>
                                                                                                                                                                                                                                                                                                                                                  </w:divBdr>
                                                                                                                                                                                                                                                                                                                                                </w:div>
                                                                                                                                                                                                                                                                                                                                                <w:div w:id="785730931">
                                                                                                                                                                                                                                                                                                                                                  <w:marLeft w:val="5040"/>
                                                                                                                                                                                                                                                                                                                                                  <w:marRight w:val="0"/>
                                                                                                                                                                                                                                                                                                                                                  <w:marTop w:val="0"/>
                                                                                                                                                                                                                                                                                                                                                  <w:marBottom w:val="0"/>
                                                                                                                                                                                                                                                                                                                                                  <w:divBdr>
                                                                                                                                                                                                                                                                                                                                                    <w:top w:val="none" w:sz="0" w:space="0" w:color="auto"/>
                                                                                                                                                                                                                                                                                                                                                    <w:left w:val="none" w:sz="0" w:space="0" w:color="auto"/>
                                                                                                                                                                                                                                                                                                                                                    <w:bottom w:val="none" w:sz="0" w:space="0" w:color="auto"/>
                                                                                                                                                                                                                                                                                                                                                    <w:right w:val="none" w:sz="0" w:space="0" w:color="auto"/>
                                                                                                                                                                                                                                                                                                                                                  </w:divBdr>
                                                                                                                                                                                                                                                                                                                                                </w:div>
                                                                                                                                                                                                                                                                                                                                                <w:div w:id="841818888">
                                                                                                                                                                                                                                                                                                                                                  <w:marLeft w:val="0"/>
                                                                                                                                                                                                                                                                                                                                                  <w:marRight w:val="0"/>
                                                                                                                                                                                                                                                                                                                                                  <w:marTop w:val="0"/>
                                                                                                                                                                                                                                                                                                                                                  <w:marBottom w:val="0"/>
                                                                                                                                                                                                                                                                                                                                                  <w:divBdr>
                                                                                                                                                                                                                                                                                                                                                    <w:top w:val="none" w:sz="0" w:space="0" w:color="auto"/>
                                                                                                                                                                                                                                                                                                                                                    <w:left w:val="none" w:sz="0" w:space="0" w:color="auto"/>
                                                                                                                                                                                                                                                                                                                                                    <w:bottom w:val="none" w:sz="0" w:space="0" w:color="auto"/>
                                                                                                                                                                                                                                                                                                                                                    <w:right w:val="none" w:sz="0" w:space="0" w:color="auto"/>
                                                                                                                                                                                                                                                                                                                                                  </w:divBdr>
                                                                                                                                                                                                                                                                                                                                                </w:div>
                                                                                                                                                                                                                                                                                                                                                <w:div w:id="1029259763">
                                                                                                                                                                                                                                                                                                                                                  <w:marLeft w:val="0"/>
                                                                                                                                                                                                                                                                                                                                                  <w:marRight w:val="0"/>
                                                                                                                                                                                                                                                                                                                                                  <w:marTop w:val="0"/>
                                                                                                                                                                                                                                                                                                                                                  <w:marBottom w:val="0"/>
                                                                                                                                                                                                                                                                                                                                                  <w:divBdr>
                                                                                                                                                                                                                                                                                                                                                    <w:top w:val="none" w:sz="0" w:space="0" w:color="auto"/>
                                                                                                                                                                                                                                                                                                                                                    <w:left w:val="none" w:sz="0" w:space="0" w:color="auto"/>
                                                                                                                                                                                                                                                                                                                                                    <w:bottom w:val="none" w:sz="0" w:space="0" w:color="auto"/>
                                                                                                                                                                                                                                                                                                                                                    <w:right w:val="none" w:sz="0" w:space="0" w:color="auto"/>
                                                                                                                                                                                                                                                                                                                                                  </w:divBdr>
                                                                                                                                                                                                                                                                                                                                                </w:div>
                                                                                                                                                                                                                                                                                                                                                <w:div w:id="1166018752">
                                                                                                                                                                                                                                                                                                                                                  <w:marLeft w:val="0"/>
                                                                                                                                                                                                                                                                                                                                                  <w:marRight w:val="0"/>
                                                                                                                                                                                                                                                                                                                                                  <w:marTop w:val="0"/>
                                                                                                                                                                                                                                                                                                                                                  <w:marBottom w:val="0"/>
                                                                                                                                                                                                                                                                                                                                                  <w:divBdr>
                                                                                                                                                                                                                                                                                                                                                    <w:top w:val="none" w:sz="0" w:space="0" w:color="auto"/>
                                                                                                                                                                                                                                                                                                                                                    <w:left w:val="none" w:sz="0" w:space="0" w:color="auto"/>
                                                                                                                                                                                                                                                                                                                                                    <w:bottom w:val="none" w:sz="0" w:space="0" w:color="auto"/>
                                                                                                                                                                                                                                                                                                                                                    <w:right w:val="none" w:sz="0" w:space="0" w:color="auto"/>
                                                                                                                                                                                                                                                                                                                                                  </w:divBdr>
                                                                                                                                                                                                                                                                                                                                                </w:div>
                                                                                                                                                                                                                                                                                                                                                <w:div w:id="1246065559">
                                                                                                                                                                                                                                                                                                                                                  <w:marLeft w:val="0"/>
                                                                                                                                                                                                                                                                                                                                                  <w:marRight w:val="0"/>
                                                                                                                                                                                                                                                                                                                                                  <w:marTop w:val="0"/>
                                                                                                                                                                                                                                                                                                                                                  <w:marBottom w:val="0"/>
                                                                                                                                                                                                                                                                                                                                                  <w:divBdr>
                                                                                                                                                                                                                                                                                                                                                    <w:top w:val="none" w:sz="0" w:space="0" w:color="auto"/>
                                                                                                                                                                                                                                                                                                                                                    <w:left w:val="none" w:sz="0" w:space="0" w:color="auto"/>
                                                                                                                                                                                                                                                                                                                                                    <w:bottom w:val="none" w:sz="0" w:space="0" w:color="auto"/>
                                                                                                                                                                                                                                                                                                                                                    <w:right w:val="none" w:sz="0" w:space="0" w:color="auto"/>
                                                                                                                                                                                                                                                                                                                                                  </w:divBdr>
                                                                                                                                                                                                                                                                                                                                                </w:div>
                                                                                                                                                                                                                                                                                                                                                <w:div w:id="1254584202">
                                                                                                                                                                                                                                                                                                                                                  <w:marLeft w:val="0"/>
                                                                                                                                                                                                                                                                                                                                                  <w:marRight w:val="0"/>
                                                                                                                                                                                                                                                                                                                                                  <w:marTop w:val="0"/>
                                                                                                                                                                                                                                                                                                                                                  <w:marBottom w:val="0"/>
                                                                                                                                                                                                                                                                                                                                                  <w:divBdr>
                                                                                                                                                                                                                                                                                                                                                    <w:top w:val="none" w:sz="0" w:space="0" w:color="auto"/>
                                                                                                                                                                                                                                                                                                                                                    <w:left w:val="none" w:sz="0" w:space="0" w:color="auto"/>
                                                                                                                                                                                                                                                                                                                                                    <w:bottom w:val="none" w:sz="0" w:space="0" w:color="auto"/>
                                                                                                                                                                                                                                                                                                                                                    <w:right w:val="none" w:sz="0" w:space="0" w:color="auto"/>
                                                                                                                                                                                                                                                                                                                                                  </w:divBdr>
                                                                                                                                                                                                                                                                                                                                                </w:div>
                                                                                                                                                                                                                                                                                                                                                <w:div w:id="1347053677">
                                                                                                                                                                                                                                                                                                                                                  <w:marLeft w:val="5040"/>
                                                                                                                                                                                                                                                                                                                                                  <w:marRight w:val="0"/>
                                                                                                                                                                                                                                                                                                                                                  <w:marTop w:val="0"/>
                                                                                                                                                                                                                                                                                                                                                  <w:marBottom w:val="0"/>
                                                                                                                                                                                                                                                                                                                                                  <w:divBdr>
                                                                                                                                                                                                                                                                                                                                                    <w:top w:val="none" w:sz="0" w:space="0" w:color="auto"/>
                                                                                                                                                                                                                                                                                                                                                    <w:left w:val="none" w:sz="0" w:space="0" w:color="auto"/>
                                                                                                                                                                                                                                                                                                                                                    <w:bottom w:val="none" w:sz="0" w:space="0" w:color="auto"/>
                                                                                                                                                                                                                                                                                                                                                    <w:right w:val="none" w:sz="0" w:space="0" w:color="auto"/>
                                                                                                                                                                                                                                                                                                                                                  </w:divBdr>
                                                                                                                                                                                                                                                                                                                                                </w:div>
                                                                                                                                                                                                                                                                                                                                                <w:div w:id="1657152056">
                                                                                                                                                                                                                                                                                                                                                  <w:marLeft w:val="0"/>
                                                                                                                                                                                                                                                                                                                                                  <w:marRight w:val="0"/>
                                                                                                                                                                                                                                                                                                                                                  <w:marTop w:val="0"/>
                                                                                                                                                                                                                                                                                                                                                  <w:marBottom w:val="0"/>
                                                                                                                                                                                                                                                                                                                                                  <w:divBdr>
                                                                                                                                                                                                                                                                                                                                                    <w:top w:val="none" w:sz="0" w:space="0" w:color="auto"/>
                                                                                                                                                                                                                                                                                                                                                    <w:left w:val="none" w:sz="0" w:space="0" w:color="auto"/>
                                                                                                                                                                                                                                                                                                                                                    <w:bottom w:val="none" w:sz="0" w:space="0" w:color="auto"/>
                                                                                                                                                                                                                                                                                                                                                    <w:right w:val="none" w:sz="0" w:space="0" w:color="auto"/>
                                                                                                                                                                                                                                                                                                                                                  </w:divBdr>
                                                                                                                                                                                                                                                                                                                                                </w:div>
                                                                                                                                                                                                                                                                                                                                                <w:div w:id="1700352430">
                                                                                                                                                                                                                                                                                                                                                  <w:marLeft w:val="5040"/>
                                                                                                                                                                                                                                                                                                                                                  <w:marRight w:val="0"/>
                                                                                                                                                                                                                                                                                                                                                  <w:marTop w:val="0"/>
                                                                                                                                                                                                                                                                                                                                                  <w:marBottom w:val="0"/>
                                                                                                                                                                                                                                                                                                                                                  <w:divBdr>
                                                                                                                                                                                                                                                                                                                                                    <w:top w:val="none" w:sz="0" w:space="0" w:color="auto"/>
                                                                                                                                                                                                                                                                                                                                                    <w:left w:val="none" w:sz="0" w:space="0" w:color="auto"/>
                                                                                                                                                                                                                                                                                                                                                    <w:bottom w:val="none" w:sz="0" w:space="0" w:color="auto"/>
                                                                                                                                                                                                                                                                                                                                                    <w:right w:val="none" w:sz="0" w:space="0" w:color="auto"/>
                                                                                                                                                                                                                                                                                                                                                  </w:divBdr>
                                                                                                                                                                                                                                                                                                                                                </w:div>
                                                                                                                                                                                                                                                                                                                                                <w:div w:id="1740856943">
                                                                                                                                                                                                                                                                                                                                                  <w:marLeft w:val="0"/>
                                                                                                                                                                                                                                                                                                                                                  <w:marRight w:val="0"/>
                                                                                                                                                                                                                                                                                                                                                  <w:marTop w:val="0"/>
                                                                                                                                                                                                                                                                                                                                                  <w:marBottom w:val="0"/>
                                                                                                                                                                                                                                                                                                                                                  <w:divBdr>
                                                                                                                                                                                                                                                                                                                                                    <w:top w:val="none" w:sz="0" w:space="0" w:color="auto"/>
                                                                                                                                                                                                                                                                                                                                                    <w:left w:val="none" w:sz="0" w:space="0" w:color="auto"/>
                                                                                                                                                                                                                                                                                                                                                    <w:bottom w:val="none" w:sz="0" w:space="0" w:color="auto"/>
                                                                                                                                                                                                                                                                                                                                                    <w:right w:val="none" w:sz="0" w:space="0" w:color="auto"/>
                                                                                                                                                                                                                                                                                                                                                  </w:divBdr>
                                                                                                                                                                                                                                                                                                                                                </w:div>
                                                                                                                                                                                                                                                                                                                                                <w:div w:id="1756591613">
                                                                                                                                                                                                                                                                                                                                                  <w:marLeft w:val="0"/>
                                                                                                                                                                                                                                                                                                                                                  <w:marRight w:val="0"/>
                                                                                                                                                                                                                                                                                                                                                  <w:marTop w:val="0"/>
                                                                                                                                                                                                                                                                                                                                                  <w:marBottom w:val="0"/>
                                                                                                                                                                                                                                                                                                                                                  <w:divBdr>
                                                                                                                                                                                                                                                                                                                                                    <w:top w:val="none" w:sz="0" w:space="0" w:color="auto"/>
                                                                                                                                                                                                                                                                                                                                                    <w:left w:val="none" w:sz="0" w:space="0" w:color="auto"/>
                                                                                                                                                                                                                                                                                                                                                    <w:bottom w:val="none" w:sz="0" w:space="0" w:color="auto"/>
                                                                                                                                                                                                                                                                                                                                                    <w:right w:val="none" w:sz="0" w:space="0" w:color="auto"/>
                                                                                                                                                                                                                                                                                                                                                  </w:divBdr>
                                                                                                                                                                                                                                                                                                                                                </w:div>
                                                                                                                                                                                                                                                                                                                                                <w:div w:id="1773435594">
                                                                                                                                                                                                                                                                                                                                                  <w:marLeft w:val="0"/>
                                                                                                                                                                                                                                                                                                                                                  <w:marRight w:val="0"/>
                                                                                                                                                                                                                                                                                                                                                  <w:marTop w:val="0"/>
                                                                                                                                                                                                                                                                                                                                                  <w:marBottom w:val="0"/>
                                                                                                                                                                                                                                                                                                                                                  <w:divBdr>
                                                                                                                                                                                                                                                                                                                                                    <w:top w:val="none" w:sz="0" w:space="0" w:color="auto"/>
                                                                                                                                                                                                                                                                                                                                                    <w:left w:val="none" w:sz="0" w:space="0" w:color="auto"/>
                                                                                                                                                                                                                                                                                                                                                    <w:bottom w:val="none" w:sz="0" w:space="0" w:color="auto"/>
                                                                                                                                                                                                                                                                                                                                                    <w:right w:val="none" w:sz="0" w:space="0" w:color="auto"/>
                                                                                                                                                                                                                                                                                                                                                  </w:divBdr>
                                                                                                                                                                                                                                                                                                                                                </w:div>
                                                                                                                                                                                                                                                                                                                                                <w:div w:id="1824661362">
                                                                                                                                                                                                                                                                                                                                                  <w:marLeft w:val="0"/>
                                                                                                                                                                                                                                                                                                                                                  <w:marRight w:val="0"/>
                                                                                                                                                                                                                                                                                                                                                  <w:marTop w:val="0"/>
                                                                                                                                                                                                                                                                                                                                                  <w:marBottom w:val="0"/>
                                                                                                                                                                                                                                                                                                                                                  <w:divBdr>
                                                                                                                                                                                                                                                                                                                                                    <w:top w:val="none" w:sz="0" w:space="0" w:color="auto"/>
                                                                                                                                                                                                                                                                                                                                                    <w:left w:val="none" w:sz="0" w:space="0" w:color="auto"/>
                                                                                                                                                                                                                                                                                                                                                    <w:bottom w:val="none" w:sz="0" w:space="0" w:color="auto"/>
                                                                                                                                                                                                                                                                                                                                                    <w:right w:val="none" w:sz="0" w:space="0" w:color="auto"/>
                                                                                                                                                                                                                                                                                                                                                  </w:divBdr>
                                                                                                                                                                                                                                                                                                                                                </w:div>
                                                                                                                                                                                                                                                                                                                                                <w:div w:id="1859007988">
                                                                                                                                                                                                                                                                                                                                                  <w:marLeft w:val="0"/>
                                                                                                                                                                                                                                                                                                                                                  <w:marRight w:val="0"/>
                                                                                                                                                                                                                                                                                                                                                  <w:marTop w:val="0"/>
                                                                                                                                                                                                                                                                                                                                                  <w:marBottom w:val="0"/>
                                                                                                                                                                                                                                                                                                                                                  <w:divBdr>
                                                                                                                                                                                                                                                                                                                                                    <w:top w:val="none" w:sz="0" w:space="0" w:color="auto"/>
                                                                                                                                                                                                                                                                                                                                                    <w:left w:val="none" w:sz="0" w:space="0" w:color="auto"/>
                                                                                                                                                                                                                                                                                                                                                    <w:bottom w:val="none" w:sz="0" w:space="0" w:color="auto"/>
                                                                                                                                                                                                                                                                                                                                                    <w:right w:val="none" w:sz="0" w:space="0" w:color="auto"/>
                                                                                                                                                                                                                                                                                                                                                  </w:divBdr>
                                                                                                                                                                                                                                                                                                                                                </w:div>
                                                                                                                                                                                                                                                                                                                                                <w:div w:id="1993757495">
                                                                                                                                                                                                                                                                                                                                                  <w:marLeft w:val="0"/>
                                                                                                                                                                                                                                                                                                                                                  <w:marRight w:val="0"/>
                                                                                                                                                                                                                                                                                                                                                  <w:marTop w:val="0"/>
                                                                                                                                                                                                                                                                                                                                                  <w:marBottom w:val="0"/>
                                                                                                                                                                                                                                                                                                                                                  <w:divBdr>
                                                                                                                                                                                                                                                                                                                                                    <w:top w:val="none" w:sz="0" w:space="0" w:color="auto"/>
                                                                                                                                                                                                                                                                                                                                                    <w:left w:val="none" w:sz="0" w:space="0" w:color="auto"/>
                                                                                                                                                                                                                                                                                                                                                    <w:bottom w:val="none" w:sz="0" w:space="0" w:color="auto"/>
                                                                                                                                                                                                                                                                                                                                                    <w:right w:val="none" w:sz="0" w:space="0" w:color="auto"/>
                                                                                                                                                                                                                                                                                                                                                  </w:divBdr>
                                                                                                                                                                                                                                                                                                                                                </w:div>
                                                                                                                                                                                                                                                                                                                                                <w:div w:id="20495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868265">
      <w:bodyDiv w:val="1"/>
      <w:marLeft w:val="0"/>
      <w:marRight w:val="0"/>
      <w:marTop w:val="0"/>
      <w:marBottom w:val="0"/>
      <w:divBdr>
        <w:top w:val="none" w:sz="0" w:space="0" w:color="auto"/>
        <w:left w:val="none" w:sz="0" w:space="0" w:color="auto"/>
        <w:bottom w:val="none" w:sz="0" w:space="0" w:color="auto"/>
        <w:right w:val="none" w:sz="0" w:space="0" w:color="auto"/>
      </w:divBdr>
    </w:div>
    <w:div w:id="1791048239">
      <w:bodyDiv w:val="1"/>
      <w:marLeft w:val="0"/>
      <w:marRight w:val="0"/>
      <w:marTop w:val="0"/>
      <w:marBottom w:val="0"/>
      <w:divBdr>
        <w:top w:val="none" w:sz="0" w:space="0" w:color="auto"/>
        <w:left w:val="none" w:sz="0" w:space="0" w:color="auto"/>
        <w:bottom w:val="none" w:sz="0" w:space="0" w:color="auto"/>
        <w:right w:val="none" w:sz="0" w:space="0" w:color="auto"/>
      </w:divBdr>
    </w:div>
    <w:div w:id="209053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3F69-A2A0-482E-8954-572581D9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3561</Words>
  <Characters>30758</Characters>
  <Application>Microsoft Office Word</Application>
  <DocSecurity>0</DocSecurity>
  <Lines>256</Lines>
  <Paragraphs>68</Paragraphs>
  <ScaleCrop>false</ScaleCrop>
  <HeadingPairs>
    <vt:vector size="2" baseType="variant">
      <vt:variant>
        <vt:lpstr>Title</vt:lpstr>
      </vt:variant>
      <vt:variant>
        <vt:i4>1</vt:i4>
      </vt:variant>
    </vt:vector>
  </HeadingPairs>
  <TitlesOfParts>
    <vt:vector size="1" baseType="lpstr">
      <vt:lpstr>PANDUAN BAGI PENULIS</vt:lpstr>
    </vt:vector>
  </TitlesOfParts>
  <Company/>
  <LinksUpToDate>false</LinksUpToDate>
  <CharactersWithSpaces>34251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BAGI PENULIS</dc:title>
  <dc:creator>Hp</dc:creator>
  <cp:lastModifiedBy>Asus</cp:lastModifiedBy>
  <cp:revision>4</cp:revision>
  <cp:lastPrinted>2019-04-08T07:20:00Z</cp:lastPrinted>
  <dcterms:created xsi:type="dcterms:W3CDTF">2021-11-29T05:00:00Z</dcterms:created>
  <dcterms:modified xsi:type="dcterms:W3CDTF">2021-11-29T05:23:00Z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1fe99e0b-94a1-3ce4-83cd-baa17dba8bcf</vt:lpwstr>
  </property>
</Properties>
</file>