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BF11" w14:textId="24F6C00F" w:rsidR="006E6CE1" w:rsidRDefault="0055769E">
      <w:pPr>
        <w:spacing w:after="120" w:line="240" w:lineRule="auto"/>
        <w:jc w:val="both"/>
        <w:rPr>
          <w:rFonts w:ascii="Times New Roman" w:eastAsia="Times New Roman" w:hAnsi="Times New Roman" w:cs="Times New Roman"/>
          <w:b/>
          <w:sz w:val="28"/>
          <w:szCs w:val="28"/>
        </w:rPr>
      </w:pPr>
      <w:r w:rsidRPr="0055769E">
        <w:rPr>
          <w:rFonts w:ascii="Times New Roman" w:eastAsia="Times New Roman" w:hAnsi="Times New Roman" w:cs="Times New Roman"/>
          <w:b/>
          <w:sz w:val="28"/>
          <w:szCs w:val="28"/>
        </w:rPr>
        <w:t xml:space="preserve">Thermal Stratification </w:t>
      </w:r>
      <w:r w:rsidR="00A107AD">
        <w:rPr>
          <w:rFonts w:ascii="Times New Roman" w:eastAsia="Times New Roman" w:hAnsi="Times New Roman" w:cs="Times New Roman"/>
          <w:b/>
          <w:sz w:val="28"/>
          <w:szCs w:val="28"/>
        </w:rPr>
        <w:t>Characteristics of</w:t>
      </w:r>
      <w:r w:rsidRPr="0055769E">
        <w:rPr>
          <w:rFonts w:ascii="Times New Roman" w:eastAsia="Times New Roman" w:hAnsi="Times New Roman" w:cs="Times New Roman"/>
          <w:b/>
          <w:sz w:val="28"/>
          <w:szCs w:val="28"/>
        </w:rPr>
        <w:t xml:space="preserve"> </w:t>
      </w:r>
      <w:r w:rsidR="00193172">
        <w:rPr>
          <w:rFonts w:ascii="Times New Roman" w:eastAsia="Times New Roman" w:hAnsi="Times New Roman" w:cs="Times New Roman"/>
          <w:b/>
          <w:sz w:val="28"/>
          <w:szCs w:val="28"/>
        </w:rPr>
        <w:t xml:space="preserve">Storage Tanks on </w:t>
      </w:r>
      <w:r w:rsidRPr="0055769E">
        <w:rPr>
          <w:rFonts w:ascii="Times New Roman" w:eastAsia="Times New Roman" w:hAnsi="Times New Roman" w:cs="Times New Roman"/>
          <w:b/>
          <w:sz w:val="28"/>
          <w:szCs w:val="28"/>
        </w:rPr>
        <w:t xml:space="preserve">Solar Water Heater </w:t>
      </w:r>
      <w:r>
        <w:rPr>
          <w:rFonts w:ascii="Times New Roman" w:eastAsia="Times New Roman" w:hAnsi="Times New Roman" w:cs="Times New Roman"/>
          <w:b/>
          <w:sz w:val="28"/>
          <w:szCs w:val="28"/>
        </w:rPr>
        <w:t>Inserted with</w:t>
      </w:r>
      <w:r w:rsidRPr="0055769E">
        <w:rPr>
          <w:rFonts w:ascii="Times New Roman" w:eastAsia="Times New Roman" w:hAnsi="Times New Roman" w:cs="Times New Roman"/>
          <w:b/>
          <w:sz w:val="28"/>
          <w:szCs w:val="28"/>
        </w:rPr>
        <w:t xml:space="preserve"> </w:t>
      </w:r>
      <w:r w:rsidR="00193172">
        <w:rPr>
          <w:rFonts w:ascii="Times New Roman" w:eastAsia="Times New Roman" w:hAnsi="Times New Roman" w:cs="Times New Roman"/>
          <w:b/>
          <w:sz w:val="28"/>
          <w:szCs w:val="28"/>
        </w:rPr>
        <w:t>Latent Heat</w:t>
      </w:r>
      <w:r w:rsidR="00A107AD">
        <w:rPr>
          <w:rFonts w:ascii="Times New Roman" w:eastAsia="Times New Roman" w:hAnsi="Times New Roman" w:cs="Times New Roman"/>
          <w:b/>
          <w:sz w:val="28"/>
          <w:szCs w:val="28"/>
        </w:rPr>
        <w:t xml:space="preserve"> Material</w:t>
      </w:r>
    </w:p>
    <w:p w14:paraId="418FB6E2" w14:textId="77777777" w:rsidR="006E6CE1" w:rsidRDefault="00351BB6">
      <w:pPr>
        <w:tabs>
          <w:tab w:val="left" w:pos="176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ab/>
      </w:r>
    </w:p>
    <w:p w14:paraId="4167CF6C" w14:textId="0EA0B89C" w:rsidR="006E6CE1" w:rsidRPr="00A107AD" w:rsidRDefault="00A107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Muhammad Nadjib</w:t>
      </w:r>
      <w:r>
        <w:rPr>
          <w:rFonts w:ascii="Times New Roman" w:eastAsia="Times New Roman" w:hAnsi="Times New Roman" w:cs="Times New Roman"/>
          <w:vertAlign w:val="superscript"/>
        </w:rPr>
        <w:t>*</w:t>
      </w:r>
      <w:r>
        <w:rPr>
          <w:rFonts w:ascii="Times New Roman" w:eastAsia="Times New Roman" w:hAnsi="Times New Roman" w:cs="Times New Roman"/>
        </w:rPr>
        <w:t>, Wahyudi,</w:t>
      </w:r>
      <w:r w:rsidRPr="00A107AD">
        <w:rPr>
          <w:rFonts w:ascii="Times New Roman" w:eastAsia="Times New Roman" w:hAnsi="Times New Roman" w:cs="Times New Roman"/>
        </w:rPr>
        <w:t xml:space="preserve"> Tito Hadji Agung </w:t>
      </w:r>
      <w:proofErr w:type="spellStart"/>
      <w:r w:rsidRPr="00A107AD">
        <w:rPr>
          <w:rFonts w:ascii="Times New Roman" w:eastAsia="Times New Roman" w:hAnsi="Times New Roman" w:cs="Times New Roman"/>
        </w:rPr>
        <w:t>Santosa</w:t>
      </w:r>
      <w:proofErr w:type="spellEnd"/>
      <w:r>
        <w:rPr>
          <w:rFonts w:ascii="Times New Roman" w:eastAsia="Times New Roman" w:hAnsi="Times New Roman" w:cs="Times New Roman"/>
        </w:rPr>
        <w:t>,</w:t>
      </w:r>
      <w:r w:rsidRPr="00A107AD">
        <w:rPr>
          <w:rFonts w:ascii="Times New Roman" w:eastAsia="Times New Roman" w:hAnsi="Times New Roman" w:cs="Times New Roman"/>
        </w:rPr>
        <w:t xml:space="preserve"> </w:t>
      </w:r>
      <w:proofErr w:type="spellStart"/>
      <w:r w:rsidRPr="00A107AD">
        <w:rPr>
          <w:rFonts w:ascii="Times New Roman" w:eastAsia="Times New Roman" w:hAnsi="Times New Roman" w:cs="Times New Roman"/>
        </w:rPr>
        <w:t>Yaafi</w:t>
      </w:r>
      <w:proofErr w:type="spellEnd"/>
      <w:r w:rsidRPr="00A107AD">
        <w:rPr>
          <w:rFonts w:ascii="Times New Roman" w:eastAsia="Times New Roman" w:hAnsi="Times New Roman" w:cs="Times New Roman"/>
        </w:rPr>
        <w:t xml:space="preserve"> </w:t>
      </w:r>
      <w:proofErr w:type="spellStart"/>
      <w:r w:rsidRPr="00A107AD">
        <w:rPr>
          <w:rFonts w:ascii="Times New Roman" w:eastAsia="Times New Roman" w:hAnsi="Times New Roman" w:cs="Times New Roman"/>
        </w:rPr>
        <w:t>Hidayat</w:t>
      </w:r>
      <w:proofErr w:type="spellEnd"/>
      <w:r>
        <w:rPr>
          <w:rFonts w:ascii="Times New Roman" w:eastAsia="Times New Roman" w:hAnsi="Times New Roman" w:cs="Times New Roman"/>
        </w:rPr>
        <w:t xml:space="preserve"> </w:t>
      </w:r>
    </w:p>
    <w:p w14:paraId="332F779C" w14:textId="0B74477B" w:rsidR="006E6CE1" w:rsidRDefault="00A107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Mechanical Engineering </w:t>
      </w:r>
      <w:r w:rsidR="00B72A76">
        <w:rPr>
          <w:rFonts w:ascii="Times New Roman" w:eastAsia="Times New Roman" w:hAnsi="Times New Roman" w:cs="Times New Roman"/>
        </w:rPr>
        <w:t>Department</w:t>
      </w:r>
      <w:r>
        <w:rPr>
          <w:rFonts w:ascii="Times New Roman" w:eastAsia="Times New Roman" w:hAnsi="Times New Roman" w:cs="Times New Roman"/>
        </w:rPr>
        <w:t>, Engineering Faculty, Universit</w:t>
      </w:r>
      <w:r w:rsidR="00501E82">
        <w:rPr>
          <w:rFonts w:ascii="Times New Roman" w:eastAsia="Times New Roman" w:hAnsi="Times New Roman" w:cs="Times New Roman"/>
        </w:rPr>
        <w:t xml:space="preserve">as Muhammadiyah Yogyakarta </w:t>
      </w:r>
    </w:p>
    <w:p w14:paraId="3F0C6FAB" w14:textId="77777777" w:rsidR="006E6CE1" w:rsidRDefault="006E6CE1">
      <w:pPr>
        <w:spacing w:after="120" w:line="240" w:lineRule="auto"/>
        <w:ind w:left="98" w:hanging="98"/>
        <w:jc w:val="both"/>
        <w:rPr>
          <w:rFonts w:ascii="Times New Roman" w:eastAsia="Times New Roman" w:hAnsi="Times New Roman" w:cs="Times New Roman"/>
          <w:sz w:val="20"/>
          <w:szCs w:val="20"/>
        </w:rPr>
      </w:pPr>
    </w:p>
    <w:p w14:paraId="5B24BE59" w14:textId="4151EAD5" w:rsidR="006E6CE1" w:rsidRDefault="00501E82">
      <w:pPr>
        <w:spacing w:after="120" w:line="240" w:lineRule="auto"/>
        <w:ind w:left="98" w:hanging="9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Jl. </w:t>
      </w:r>
      <w:proofErr w:type="spellStart"/>
      <w:r>
        <w:rPr>
          <w:rFonts w:ascii="Times New Roman" w:eastAsia="Times New Roman" w:hAnsi="Times New Roman" w:cs="Times New Roman"/>
          <w:sz w:val="20"/>
          <w:szCs w:val="20"/>
        </w:rPr>
        <w:t>Brawijaya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Tamantirto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Kasihan</w:t>
      </w:r>
      <w:proofErr w:type="spellEnd"/>
      <w:r>
        <w:rPr>
          <w:rFonts w:ascii="Times New Roman" w:eastAsia="Times New Roman" w:hAnsi="Times New Roman" w:cs="Times New Roman"/>
          <w:sz w:val="20"/>
          <w:szCs w:val="20"/>
        </w:rPr>
        <w:t>, Bantul, Yogyakarta, Indonesia</w:t>
      </w:r>
    </w:p>
    <w:p w14:paraId="2BA74442" w14:textId="4B656BAA" w:rsidR="006E6CE1" w:rsidRDefault="00351BB6">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Corresponding author email: </w:t>
      </w:r>
      <w:hyperlink r:id="rId8">
        <w:r w:rsidR="00501E82">
          <w:rPr>
            <w:rFonts w:ascii="Times New Roman" w:eastAsia="Times New Roman" w:hAnsi="Times New Roman" w:cs="Times New Roman"/>
            <w:color w:val="0563C1"/>
            <w:sz w:val="20"/>
            <w:szCs w:val="20"/>
            <w:u w:val="single"/>
          </w:rPr>
          <w:t>nadjibar</w:t>
        </w:r>
        <w:r>
          <w:rPr>
            <w:rFonts w:ascii="Times New Roman" w:eastAsia="Times New Roman" w:hAnsi="Times New Roman" w:cs="Times New Roman"/>
            <w:color w:val="0563C1"/>
            <w:sz w:val="20"/>
            <w:szCs w:val="20"/>
            <w:u w:val="single"/>
          </w:rPr>
          <w:t>@</w:t>
        </w:r>
        <w:r w:rsidR="00501E82">
          <w:rPr>
            <w:rFonts w:ascii="Times New Roman" w:eastAsia="Times New Roman" w:hAnsi="Times New Roman" w:cs="Times New Roman"/>
            <w:color w:val="0563C1"/>
            <w:sz w:val="20"/>
            <w:szCs w:val="20"/>
            <w:u w:val="single"/>
          </w:rPr>
          <w:t>umy.ac.id</w:t>
        </w:r>
      </w:hyperlink>
      <w:r>
        <w:rPr>
          <w:rFonts w:ascii="Times New Roman" w:eastAsia="Times New Roman" w:hAnsi="Times New Roman" w:cs="Times New Roman"/>
          <w:sz w:val="20"/>
          <w:szCs w:val="20"/>
          <w:vertAlign w:val="superscript"/>
        </w:rPr>
        <w:t xml:space="preserve"> </w:t>
      </w:r>
    </w:p>
    <w:p w14:paraId="4AF26F58" w14:textId="77777777" w:rsidR="006E6CE1" w:rsidRDefault="006E6CE1">
      <w:pPr>
        <w:spacing w:after="0" w:line="240" w:lineRule="auto"/>
        <w:jc w:val="both"/>
        <w:rPr>
          <w:rFonts w:ascii="Times New Roman" w:eastAsia="Times New Roman" w:hAnsi="Times New Roman" w:cs="Times New Roman"/>
          <w:sz w:val="14"/>
          <w:szCs w:val="14"/>
        </w:rPr>
      </w:pPr>
    </w:p>
    <w:p w14:paraId="51A654DD" w14:textId="77777777" w:rsidR="006E6CE1" w:rsidRDefault="00351BB6">
      <w:pPr>
        <w:spacing w:after="0" w:line="240" w:lineRule="auto"/>
        <w:jc w:val="both"/>
        <w:rPr>
          <w:rFonts w:ascii="Times New Roman" w:eastAsia="Times New Roman" w:hAnsi="Times New Roman" w:cs="Times New Roman"/>
          <w:sz w:val="20"/>
          <w:szCs w:val="20"/>
        </w:rPr>
      </w:pPr>
      <w:r>
        <w:rPr>
          <w:noProof/>
        </w:rPr>
        <w:drawing>
          <wp:inline distT="0" distB="0" distL="0" distR="0" wp14:anchorId="0F3DF18C" wp14:editId="56685017">
            <wp:extent cx="1280160" cy="300038"/>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80160" cy="300038"/>
                    </a:xfrm>
                    <a:prstGeom prst="rect">
                      <a:avLst/>
                    </a:prstGeom>
                    <a:ln/>
                  </pic:spPr>
                </pic:pic>
              </a:graphicData>
            </a:graphic>
          </wp:inline>
        </w:drawing>
      </w:r>
    </w:p>
    <w:p w14:paraId="75129094" w14:textId="77777777" w:rsidR="006E6CE1" w:rsidRDefault="006E6CE1">
      <w:pPr>
        <w:spacing w:after="0" w:line="240" w:lineRule="auto"/>
        <w:jc w:val="both"/>
        <w:rPr>
          <w:rFonts w:ascii="Times New Roman" w:eastAsia="Times New Roman" w:hAnsi="Times New Roman" w:cs="Times New Roman"/>
          <w:sz w:val="16"/>
          <w:szCs w:val="16"/>
        </w:rPr>
      </w:pPr>
    </w:p>
    <w:tbl>
      <w:tblPr>
        <w:tblStyle w:val="3"/>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405"/>
        <w:gridCol w:w="7376"/>
      </w:tblGrid>
      <w:tr w:rsidR="006E6CE1" w14:paraId="24ABA383" w14:textId="77777777">
        <w:tc>
          <w:tcPr>
            <w:tcW w:w="2405" w:type="dxa"/>
          </w:tcPr>
          <w:p w14:paraId="644165FD" w14:textId="77777777" w:rsidR="006E6CE1" w:rsidRDefault="006E6CE1">
            <w:pPr>
              <w:ind w:right="325"/>
              <w:jc w:val="both"/>
              <w:rPr>
                <w:rFonts w:ascii="Times New Roman" w:eastAsia="Times New Roman" w:hAnsi="Times New Roman" w:cs="Times New Roman"/>
                <w:b/>
                <w:sz w:val="18"/>
                <w:szCs w:val="18"/>
              </w:rPr>
            </w:pPr>
          </w:p>
          <w:p w14:paraId="3BF28E3A" w14:textId="77777777" w:rsidR="006E6CE1" w:rsidRDefault="00351BB6">
            <w:pPr>
              <w:ind w:right="3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Keywords:</w:t>
            </w:r>
          </w:p>
          <w:p w14:paraId="63470F73" w14:textId="60FF4533" w:rsidR="006E6CE1" w:rsidRDefault="003438D5">
            <w:pPr>
              <w:ind w:right="325"/>
              <w:rPr>
                <w:rFonts w:ascii="Times New Roman" w:eastAsia="Times New Roman" w:hAnsi="Times New Roman" w:cs="Times New Roman"/>
                <w:sz w:val="18"/>
                <w:szCs w:val="18"/>
              </w:rPr>
            </w:pPr>
            <w:r>
              <w:rPr>
                <w:rFonts w:ascii="Times New Roman" w:eastAsia="Times New Roman" w:hAnsi="Times New Roman" w:cs="Times New Roman"/>
                <w:sz w:val="18"/>
                <w:szCs w:val="18"/>
              </w:rPr>
              <w:t>Capsule</w:t>
            </w:r>
            <w:r w:rsidR="00F13E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heat storage; </w:t>
            </w:r>
            <w:r w:rsidR="00075EA4">
              <w:rPr>
                <w:rFonts w:ascii="Times New Roman" w:eastAsia="Times New Roman" w:hAnsi="Times New Roman" w:cs="Times New Roman"/>
                <w:sz w:val="18"/>
                <w:szCs w:val="18"/>
              </w:rPr>
              <w:t xml:space="preserve">phase change material; </w:t>
            </w:r>
            <w:r w:rsidR="00F13E12">
              <w:rPr>
                <w:rFonts w:ascii="Times New Roman" w:eastAsia="Times New Roman" w:hAnsi="Times New Roman" w:cs="Times New Roman"/>
                <w:sz w:val="18"/>
                <w:szCs w:val="18"/>
              </w:rPr>
              <w:t>solar water heater; thermal stratification.</w:t>
            </w:r>
          </w:p>
        </w:tc>
        <w:tc>
          <w:tcPr>
            <w:tcW w:w="7376" w:type="dxa"/>
          </w:tcPr>
          <w:p w14:paraId="38289A73" w14:textId="77777777" w:rsidR="006E6CE1" w:rsidRDefault="006E6CE1">
            <w:pPr>
              <w:jc w:val="both"/>
              <w:rPr>
                <w:rFonts w:ascii="Times New Roman" w:eastAsia="Times New Roman" w:hAnsi="Times New Roman" w:cs="Times New Roman"/>
                <w:b/>
                <w:sz w:val="18"/>
                <w:szCs w:val="18"/>
              </w:rPr>
            </w:pPr>
          </w:p>
          <w:p w14:paraId="08BA084B" w14:textId="77777777" w:rsidR="006E6CE1" w:rsidRDefault="00351BB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Abstract</w:t>
            </w:r>
          </w:p>
          <w:p w14:paraId="63DCE8E8" w14:textId="315FCDD4" w:rsidR="006E6CE1" w:rsidRDefault="00E6285E">
            <w:pPr>
              <w:jc w:val="both"/>
              <w:rPr>
                <w:rFonts w:ascii="Times New Roman" w:eastAsia="Times New Roman" w:hAnsi="Times New Roman" w:cs="Times New Roman"/>
                <w:color w:val="000000"/>
                <w:sz w:val="18"/>
                <w:szCs w:val="18"/>
              </w:rPr>
            </w:pPr>
            <w:r w:rsidRPr="00E6285E">
              <w:rPr>
                <w:rFonts w:ascii="Times New Roman" w:eastAsia="Times New Roman" w:hAnsi="Times New Roman" w:cs="Times New Roman"/>
                <w:color w:val="000000"/>
                <w:sz w:val="18"/>
                <w:szCs w:val="18"/>
                <w:lang w:val="en-US"/>
              </w:rPr>
              <w:t>As a latent heat medium, phase change material (PCM) can be applied to heat storage for solar water heaters (SWH). The method used to place PCM is to put it in a capsule. Thermal stratification is critical in generating SWH thermal efficiency. Installation of horizontal capsules in the tank has no known effect on thermal stratification. This paper aims to study the thermal stratification in active-type SWH incorporating PCM. A cylindrical capsule containing the PCM was placed in</w:t>
            </w:r>
            <w:r w:rsidR="008F123C">
              <w:rPr>
                <w:rFonts w:ascii="Times New Roman" w:eastAsia="Times New Roman" w:hAnsi="Times New Roman" w:cs="Times New Roman"/>
                <w:color w:val="000000"/>
                <w:sz w:val="18"/>
                <w:szCs w:val="18"/>
                <w:lang w:val="en-US"/>
              </w:rPr>
              <w:t>side</w:t>
            </w:r>
            <w:r w:rsidRPr="00E6285E">
              <w:rPr>
                <w:rFonts w:ascii="Times New Roman" w:eastAsia="Times New Roman" w:hAnsi="Times New Roman" w:cs="Times New Roman"/>
                <w:color w:val="000000"/>
                <w:sz w:val="18"/>
                <w:szCs w:val="18"/>
                <w:lang w:val="en-US"/>
              </w:rPr>
              <w:t xml:space="preserve"> the tank. The thermocouple was installed on both the water and PCM sides. The charging process was conducted indoors, and the water flow rate varied from 1, 2, and 3 LPM. Water temperature data for each variation was analyzed to evaluate the thermal stratification. Richardson number analysis proved that thermal stratification was formed in all water flow rates. It was found that a low water flow rate results in high thermal stratification.</w:t>
            </w:r>
          </w:p>
          <w:p w14:paraId="2CDFE6F2" w14:textId="77777777" w:rsidR="006E6CE1" w:rsidRDefault="006E6CE1">
            <w:pPr>
              <w:jc w:val="both"/>
              <w:rPr>
                <w:rFonts w:ascii="Times New Roman" w:eastAsia="Times New Roman" w:hAnsi="Times New Roman" w:cs="Times New Roman"/>
                <w:sz w:val="18"/>
                <w:szCs w:val="18"/>
              </w:rPr>
            </w:pPr>
          </w:p>
        </w:tc>
      </w:tr>
    </w:tbl>
    <w:p w14:paraId="67ACAB02" w14:textId="77777777" w:rsidR="006E6CE1" w:rsidRDefault="006E6CE1">
      <w:pPr>
        <w:spacing w:after="0" w:line="240" w:lineRule="auto"/>
        <w:rPr>
          <w:rFonts w:ascii="Times New Roman" w:eastAsia="Times New Roman" w:hAnsi="Times New Roman" w:cs="Times New Roman"/>
          <w:b/>
        </w:rPr>
      </w:pPr>
    </w:p>
    <w:p w14:paraId="6629646F" w14:textId="365C5A33" w:rsidR="006E6CE1" w:rsidRPr="000D10DA" w:rsidRDefault="00351BB6">
      <w:pPr>
        <w:spacing w:after="240" w:line="240" w:lineRule="auto"/>
        <w:rPr>
          <w:rFonts w:ascii="Times New Roman" w:eastAsia="Times New Roman" w:hAnsi="Times New Roman" w:cs="Times New Roman"/>
          <w:b/>
          <w:lang w:val="en-US"/>
        </w:rPr>
      </w:pPr>
      <w:r w:rsidRPr="000D10DA">
        <w:rPr>
          <w:rFonts w:ascii="Times New Roman" w:eastAsia="Times New Roman" w:hAnsi="Times New Roman" w:cs="Times New Roman"/>
          <w:b/>
          <w:lang w:val="en-US"/>
        </w:rPr>
        <w:t>INTRODUCTION</w:t>
      </w:r>
    </w:p>
    <w:p w14:paraId="7ED9B4BB" w14:textId="4D15591A" w:rsidR="00680AF7" w:rsidRPr="00D50B0C" w:rsidRDefault="007B266D" w:rsidP="00FB35BC">
      <w:pPr>
        <w:spacing w:after="120" w:line="240" w:lineRule="auto"/>
        <w:jc w:val="both"/>
        <w:rPr>
          <w:rFonts w:ascii="Times New Roman" w:eastAsia="Times New Roman" w:hAnsi="Times New Roman" w:cs="Times New Roman"/>
          <w:lang w:val="en-US"/>
        </w:rPr>
      </w:pPr>
      <w:r w:rsidRPr="007B266D">
        <w:rPr>
          <w:rFonts w:ascii="Times New Roman" w:eastAsia="Times New Roman" w:hAnsi="Times New Roman" w:cs="Times New Roman"/>
          <w:lang w:val="en-US"/>
        </w:rPr>
        <w:t xml:space="preserve">Energy has a vital role in human life. Energy is helpful for human welfare, including economic development and encouraging a country's economic growth </w:t>
      </w:r>
      <w:r w:rsidR="00AE3DE9">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{"citationItems":[{"id":"ITEM-1","itemData":{"DOI":"10.1016/j.rser.2018.03.065","ISSN":"18790690","abstract":"The growing global demand for energy from fossil fuels plays a key role in the upward trend in greenhouse gas (GHG) emissions and air pollutants. Rapid population growth and increasing energy demand in the developing countries have brought many concerns such as poverty, pollution, health and environmental problems. While for these countries, particularly the poorest ones, modern energy is necessary to stimulate production, income generation and social development plus reduce the serious health issues that are caused by the use of fuelwood, charcoal, animal dung and agricultural waste. Solar energy is the best answer to energy poverty and it can provide excellent opportunities for reduction of GHG emissions and indoor air pollution through substituting kerosene for lighting and firewood for cooking. Solar photovoltaic (PV) can be an appropriate technology for a source of renewable electricity in developing nations especially in remote rural areas where grid extensions are financially or technically not viable. PV can also be used to reduce demand for fossil fuels and associated emissions, including carbon dioxide (CO2), nitrogen oxides (NOx) and sulfur dioxide (SO2). The use of PV systems can reduce 69–100 million tons of CO2, 126,000–184,000 t of SO2 and 68,000–99,000 t of NOx by 2030. In case countries use concentrating solar power (CSP) systems, each square meter of concentrator surface is enough to save about 200–300 kg (kg) of CO2 emissions annually. Although there are excellent renewable opportunities in many developing countries, several key barriers have prevented large-scale deployment of solar energy technologies in these countries. This study reviews the sources of energy-related emissions, risks of climate change, global solar energy potential, sustainability indicators of renewable energies, environmental impacts of fossil fuels and renewable energies, benefits of solar energy utilization. It also discusses barriers to widespread use of solar energy.","author":[{"dropping-particle":"","family":"Shahsavari","given":"Amir","non-dropping-particle":"","parse-names":false,"suffix":""},{"dropping-particle":"","family":"Akbari","given":"Morteza","non-dropping-particle":"","parse-names":false,"suffix":""}],"container-title":"Renewable and Sustainable Energy Reviews","id":"ITEM-1","issued":{"date-parts":[["2018"]]},"page":"275-291","publisher":"Elsevier","title":"Potential of solar energy in developing countries for reducing energy-related emissions","type":"article-journal","volume":"90"},"uris":["http://www.mendeley.com/documents/?uuid=f60f2123-91b7-4795-96ff-51cbfae3b32b"]}],"mendeley":{"formattedCitation":"(Shahsavari &amp; Akbari, 2018)","plainTextFormattedCitation":"(Shahsavari &amp; Akbari, 2018)","previouslyFormattedCitation":"(Shahsavari &amp; Akbari, 2018)"},"properties":{"noteIndex":0},"schema":"https://github.com/citation-style-language/schema/raw/master/csl-citation.json"}</w:instrText>
      </w:r>
      <w:r w:rsidR="00AE3DE9">
        <w:rPr>
          <w:rFonts w:ascii="Times New Roman" w:eastAsia="Times New Roman" w:hAnsi="Times New Roman" w:cs="Times New Roman"/>
          <w:lang w:val="en-US"/>
        </w:rPr>
        <w:fldChar w:fldCharType="separate"/>
      </w:r>
      <w:r w:rsidR="00AE3DE9" w:rsidRPr="00AE3DE9">
        <w:rPr>
          <w:rFonts w:ascii="Times New Roman" w:eastAsia="Times New Roman" w:hAnsi="Times New Roman" w:cs="Times New Roman"/>
          <w:noProof/>
          <w:lang w:val="en-US"/>
        </w:rPr>
        <w:t>(Shahsavari &amp; Akbari, 2018)</w:t>
      </w:r>
      <w:r w:rsidR="00AE3DE9">
        <w:rPr>
          <w:rFonts w:ascii="Times New Roman" w:eastAsia="Times New Roman" w:hAnsi="Times New Roman" w:cs="Times New Roman"/>
          <w:lang w:val="en-US"/>
        </w:rPr>
        <w:fldChar w:fldCharType="end"/>
      </w:r>
      <w:r w:rsidRPr="007B266D">
        <w:rPr>
          <w:rFonts w:ascii="Times New Roman" w:eastAsia="Times New Roman" w:hAnsi="Times New Roman" w:cs="Times New Roman"/>
          <w:lang w:val="en-US"/>
        </w:rPr>
        <w:t xml:space="preserve">. Energy is grouped into fossil and renewable energy based on its origin. Fossil energy dominates energy use globally at 84.7% </w:t>
      </w:r>
      <w:r w:rsidR="00AE3DE9">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{"citationItems":[{"id":"ITEM-1","itemData":{"DOI":"10.1080/09535314.2023.2174002","ISSN":"14695758","abstract":"Fossil fuels are not distributed evenly throughout the world, and hence the countries rely heavily on international trade to secure energy supply. Characterization of the energy trade network is needed to conduct long-term assessments of energy security. This study proposes a modeling framework to assess the evolution of energy trade under current conditions as well as under future scenarios up to 2050. The total trade of each country is estimated with trade predictive models (TPMs) using key variables. Subsequently, a matrix-balancing method (RAS) is used to estimate the annual bilateral trades. The projected energy trade network in 2050 varies under each shared socioeconomic pathway (SSP) of the future, with annual fossil fuel global trades among countries ranging between 538 and 215 EJ. Canada, USA, Venezuela, and China are projected to dominate the global trade network, with Canada-USA remaining the most dominant fossil fuel trade link up to 2050.","author":[{"dropping-particle":"","family":"Ostadzadeh","given":"Ershad","non-dropping-particle":"","parse-names":false,"suffix":""},{"dropping-particle":"","family":"Elshorbagy","given":"Amin","non-dropping-particle":"","parse-names":false,"suffix":""},{"dropping-particle":"","family":"Tuninetti","given":"Marta","non-dropping-particle":"","parse-names":false,"suffix":""},{"dropping-particle":"","family":"Laio","given":"Francesco","non-dropping-particle":"","parse-names":false,"suffix":""},{"dropping-particle":"","family":"Abdelkader","given":"Ahmed","non-dropping-particle":"","parse-names":false,"suffix":""}],"container-title":"Economic Systems Research","id":"ITEM-1","issue":"3","issued":{"date-parts":[["2023"]]},"page":"354-375","publisher":"Taylor &amp; Francis","title":"Who will dominate the global fossil fuel trade?","type":"article-journal","volume":"35"},"uris":["http://www.mendeley.com/documents/?uuid=b8baebba-e7ee-4c93-9aff-39570d4012ca"]}],"mendeley":{"formattedCitation":"(Ostadzadeh et al., 2023)","plainTextFormattedCitation":"(Ostadzadeh et al., 2023)","previouslyFormattedCitation":"(Ostadzadeh et al., 2023)"},"properties":{"noteIndex":0},"schema":"https://github.com/citation-style-language/schema/raw/master/csl-citation.json"}</w:instrText>
      </w:r>
      <w:r w:rsidR="00AE3DE9">
        <w:rPr>
          <w:rFonts w:ascii="Times New Roman" w:eastAsia="Times New Roman" w:hAnsi="Times New Roman" w:cs="Times New Roman"/>
          <w:lang w:val="en-US"/>
        </w:rPr>
        <w:fldChar w:fldCharType="separate"/>
      </w:r>
      <w:r w:rsidR="00AE3DE9" w:rsidRPr="00AE3DE9">
        <w:rPr>
          <w:rFonts w:ascii="Times New Roman" w:eastAsia="Times New Roman" w:hAnsi="Times New Roman" w:cs="Times New Roman"/>
          <w:noProof/>
          <w:lang w:val="en-US"/>
        </w:rPr>
        <w:t>(Ostadzadeh et al., 2023)</w:t>
      </w:r>
      <w:r w:rsidR="00AE3DE9">
        <w:rPr>
          <w:rFonts w:ascii="Times New Roman" w:eastAsia="Times New Roman" w:hAnsi="Times New Roman" w:cs="Times New Roman"/>
          <w:lang w:val="en-US"/>
        </w:rPr>
        <w:fldChar w:fldCharType="end"/>
      </w:r>
      <w:r w:rsidRPr="007B266D">
        <w:rPr>
          <w:rFonts w:ascii="Times New Roman" w:eastAsia="Times New Roman" w:hAnsi="Times New Roman" w:cs="Times New Roman"/>
          <w:lang w:val="en-US"/>
        </w:rPr>
        <w:t xml:space="preserve">. Alternatively, there is considerable uncertainty surrounding the prospects of the global fossil fuel sector in the long term. This uncertainty comes from physical quantity and the available resources that can be extracted </w:t>
      </w:r>
      <w:r w:rsidR="00AE3DE9">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{"citationItems":[{"id":"ITEM-1","itemData":{"DOI":"10.1016/j.energy.2016.05.088","ISSN":"03605442","abstract":"This study assesses global, long-term economic availability of coal, oil and gas within the Shared Socio-economic Pathway (SSP) scenario framework considering alternative assumptions as to highly uncertain future developments of technology, policy and the economy. Diverse sets of trajectories are formulated varying the challenges to mitigation and adaptation of climate change. The potential CO2 emissions from fossil fuels make it a crucial element subject to deep uncertainties. The analysis is based on a well-established dataset of cost-quantity combinations that assumes favorable techno-economic developments, but ignores additional constraints on the extraction sector. This study significantly extends the analysis by specifying alternative assumptions for the fossil fuel sector consistent with the SSP scenario families and applying these filters (mark-ups and scaling factors) to the original dataset, thus resulting in alternative cumulative fossil fuel availability curves. In a Middle-of-the-Road scenario, low cost fossil fuels embody carbon consistent with a RCP6.0 emission profile, if all the CO2 were emitted freely during the 21st century. In scenarios with high challenges to mitigation, the assumed embodied carbon in low-cost fossil fuels can trigger a RCP8.5 scenario; low mitigation challenges scenarios are still consistent with a RCP4.5 scenario.","author":[{"dropping-particle":"","family":"Bauer","given":"Nico","non-dropping-particle":"","parse-names":false,"suffix":""},{"dropping-particle":"","family":"Hilaire","given":"Jérôme","non-dropping-particle":"","parse-names":false,"suffix":""},{"dropping-particle":"","family":"Brecha","given":"Robert J.","non-dropping-particle":"","parse-names":false,"suffix":""},{"dropping-particle":"","family":"Edmonds","given":"Jae","non-dropping-particle":"","parse-names":false,"suffix":""},{"dropping-particle":"","family":"Jiang","given":"Kejun","non-dropping-particle":"","parse-names":false,"suffix":""},{"dropping-particle":"","family":"Kriegler","given":"Elmar","non-dropping-particle":"","parse-names":false,"suffix":""},{"dropping-particle":"","family":"Rogner","given":"Hans Holger","non-dropping-particle":"","parse-names":false,"suffix":""},{"dropping-particle":"","family":"Sferra","given":"Fabio","non-dropping-particle":"","parse-names":false,"suffix":""}],"container-title":"Energy","id":"ITEM-1","issued":{"date-parts":[["2016"]]},"page":"580-592","publisher":"Elsevier","title":"Assessing global fossil fuel availability in a scenario framework","type":"article-journal","volume":"111"},"uris":["http://www.mendeley.com/documents/?uuid=d243cbd0-2226-4553-afcc-7cac48e4dc92"]}],"mendeley":{"formattedCitation":"(Bauer et al., 2016)","plainTextFormattedCitation":"(Bauer et al., 2016)","previouslyFormattedCitation":"(Bauer et al., 2016)"},"properties":{"noteIndex":0},"schema":"https://github.com/citation-style-language/schema/raw/master/csl-citation.json"}</w:instrText>
      </w:r>
      <w:r w:rsidR="00AE3DE9">
        <w:rPr>
          <w:rFonts w:ascii="Times New Roman" w:eastAsia="Times New Roman" w:hAnsi="Times New Roman" w:cs="Times New Roman"/>
          <w:lang w:val="en-US"/>
        </w:rPr>
        <w:fldChar w:fldCharType="separate"/>
      </w:r>
      <w:r w:rsidR="00AE3DE9" w:rsidRPr="00AE3DE9">
        <w:rPr>
          <w:rFonts w:ascii="Times New Roman" w:eastAsia="Times New Roman" w:hAnsi="Times New Roman" w:cs="Times New Roman"/>
          <w:noProof/>
          <w:lang w:val="en-US"/>
        </w:rPr>
        <w:t>(Bauer et al., 2016)</w:t>
      </w:r>
      <w:r w:rsidR="00AE3DE9">
        <w:rPr>
          <w:rFonts w:ascii="Times New Roman" w:eastAsia="Times New Roman" w:hAnsi="Times New Roman" w:cs="Times New Roman"/>
          <w:lang w:val="en-US"/>
        </w:rPr>
        <w:fldChar w:fldCharType="end"/>
      </w:r>
      <w:r w:rsidRPr="007B266D">
        <w:rPr>
          <w:rFonts w:ascii="Times New Roman" w:eastAsia="Times New Roman" w:hAnsi="Times New Roman" w:cs="Times New Roman"/>
          <w:lang w:val="en-US"/>
        </w:rPr>
        <w:t xml:space="preserve">. Therefore, diversification of energy sources must be encouraged to reduce fossil energy consumption. Renewable energy represents a viable alternative, with the sun as one of its sources. The sun is the primary energy source on earth </w:t>
      </w:r>
      <w:r w:rsidR="00AE3DE9">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{"citationItems":[{"id":"ITEM-1","itemData":{"DOI":"10.1016/j.rser.2017.09.094","ISSN":"18790690","abstract":"The development of novel solar power technologies is considered to be one of many key solutions toward fulfilling a worldwide increasing demand for energy. Rapid growth within the field of solar technologies is nonetheless facing various technical barriers, such as low solar cell efficiencies, low performing balance-of-systems (BOS), economic hindrances (e.g., high upfront costs and a lack of financing mechanisms), and institutional obstacles (e.g., inadequate infrastructure and a shortage of skilled manpower). The merits and demerits of solar energy technologies are both discussed in this article. A number of technical problems affecting renewable energy research are also highlighted, along with beneficial interactions between regulation policy frameworks and their future prospects. In order to help open novel routes with regard to solar energy research and practices, a future roadmap for the field of solar research is discussed.","author":[{"dropping-particle":"","family":"Kabir","given":"Ehsanul","non-dropping-particle":"","parse-names":false,"suffix":""},{"dropping-particle":"","family":"Kumar","given":"Pawan","non-dropping-particle":"","parse-names":false,"suffix":""},{"dropping-particle":"","family":"Kumar","given":"Sandeep","non-dropping-particle":"","parse-names":false,"suffix":""},{"dropping-particle":"","family":"Adelodun","given":"Adedeji A.","non-dropping-particle":"","parse-names":false,"suffix":""},{"dropping-particle":"","family":"Kim","given":"Ki Hyun","non-dropping-particle":"","parse-names":false,"suffix":""}],"container-title":"Renewable and Sustainable Energy Reviews","id":"ITEM-1","issued":{"date-parts":[["2018"]]},"page":"894-900","publisher":"Elsevier","title":"Solar energy: Potential and future prospects","type":"article-journal","volume":"82"},"uris":["http://www.mendeley.com/documents/?uuid=a05a2b21-090a-4b1a-b79c-647749db9edf"]}],"mendeley":{"formattedCitation":"(Kabir et al., 2018)","plainTextFormattedCitation":"(Kabir et al., 2018)","previouslyFormattedCitation":"(Kabir et al., 2018)"},"properties":{"noteIndex":0},"schema":"https://github.com/citation-style-language/schema/raw/master/csl-citation.json"}</w:instrText>
      </w:r>
      <w:r w:rsidR="00AE3DE9">
        <w:rPr>
          <w:rFonts w:ascii="Times New Roman" w:eastAsia="Times New Roman" w:hAnsi="Times New Roman" w:cs="Times New Roman"/>
          <w:lang w:val="en-US"/>
        </w:rPr>
        <w:fldChar w:fldCharType="separate"/>
      </w:r>
      <w:r w:rsidR="00AE3DE9" w:rsidRPr="00AE3DE9">
        <w:rPr>
          <w:rFonts w:ascii="Times New Roman" w:eastAsia="Times New Roman" w:hAnsi="Times New Roman" w:cs="Times New Roman"/>
          <w:noProof/>
          <w:lang w:val="en-US"/>
        </w:rPr>
        <w:t>(Kabir et al., 2018)</w:t>
      </w:r>
      <w:r w:rsidR="00AE3DE9">
        <w:rPr>
          <w:rFonts w:ascii="Times New Roman" w:eastAsia="Times New Roman" w:hAnsi="Times New Roman" w:cs="Times New Roman"/>
          <w:lang w:val="en-US"/>
        </w:rPr>
        <w:fldChar w:fldCharType="end"/>
      </w:r>
      <w:r w:rsidRPr="007B266D">
        <w:rPr>
          <w:rFonts w:ascii="Times New Roman" w:eastAsia="Times New Roman" w:hAnsi="Times New Roman" w:cs="Times New Roman"/>
          <w:lang w:val="en-US"/>
        </w:rPr>
        <w:t>. The annual solar radiation received by the earth's surface reaches 3.4 x 10</w:t>
      </w:r>
      <w:r w:rsidRPr="00C86101">
        <w:rPr>
          <w:rFonts w:ascii="Times New Roman" w:eastAsia="Times New Roman" w:hAnsi="Times New Roman" w:cs="Times New Roman"/>
          <w:vertAlign w:val="superscript"/>
          <w:lang w:val="en-US"/>
        </w:rPr>
        <w:t>6</w:t>
      </w:r>
      <w:r w:rsidRPr="007B266D">
        <w:rPr>
          <w:rFonts w:ascii="Times New Roman" w:eastAsia="Times New Roman" w:hAnsi="Times New Roman" w:cs="Times New Roman"/>
          <w:lang w:val="en-US"/>
        </w:rPr>
        <w:t xml:space="preserve"> exajoules </w:t>
      </w:r>
      <w:r w:rsidR="00AE3DE9">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{"citationItems":[{"id":"ITEM-1","itemData":{"ISBN":"978 0 946121 29 8","abstract":"As energy is the main ‘fuel’ for social and economic development, and since energy-related activities have significant environmental impacts, it is important for decision-makers to have access to reliable and accurate data in an user-friendly format. WEC has for decades been a pioneer in the field of energy resources and every three years publishes its flagship report Survey of Energy Resources (SER) which is released during the World Energy Congress. World Energy Resources (WER) 2013 is the new title of this publication and in fact is the 23rd edition for the Survey of Energy Resources. The survey is recognised worldwide as the premier source of information on global energy resources. Its reputation and value since the first edition in 1933 rest on two main factors: the study presents unbiased data and facts from an independent and impartial organisation, and the second factor is the sheer amount of resource and other key energy data together with analysis of technological, economic and environmental aspects assessed on global, regional and country levels.","author":[{"dropping-particle":"","family":"World Energy Council","given":"","non-dropping-particle":"","parse-names":false,"suffix":""}],"container-title":"World Energy Council","id":"ITEM-1","issued":{"date-parts":[["2013"]]},"page":"11","title":"World Energy Resources: 2013 survey","type":"article"},"uris":["http://www.mendeley.com/documents/?uuid=9f97104b-f496-4d71-8aba-8822e8894568"]}],"mendeley":{"formattedCitation":"(World Energy Council, 2013)","plainTextFormattedCitation":"(World Energy Council, 2013)","previouslyFormattedCitation":"(World Energy Council (WEC), 2013)"},"properties":{"noteIndex":0},"schema":"https://github.com/citation-style-language/schema/raw/master/csl-citation.json"}</w:instrText>
      </w:r>
      <w:r w:rsidR="00AE3DE9">
        <w:rPr>
          <w:rFonts w:ascii="Times New Roman" w:eastAsia="Times New Roman" w:hAnsi="Times New Roman" w:cs="Times New Roman"/>
          <w:lang w:val="en-US"/>
        </w:rPr>
        <w:fldChar w:fldCharType="separate"/>
      </w:r>
      <w:r w:rsidR="007C6A42" w:rsidRPr="007C6A42">
        <w:rPr>
          <w:rFonts w:ascii="Times New Roman" w:eastAsia="Times New Roman" w:hAnsi="Times New Roman" w:cs="Times New Roman"/>
          <w:noProof/>
          <w:lang w:val="en-US"/>
        </w:rPr>
        <w:t>(World Energy Council, 2013)</w:t>
      </w:r>
      <w:r w:rsidR="00AE3DE9">
        <w:rPr>
          <w:rFonts w:ascii="Times New Roman" w:eastAsia="Times New Roman" w:hAnsi="Times New Roman" w:cs="Times New Roman"/>
          <w:lang w:val="en-US"/>
        </w:rPr>
        <w:fldChar w:fldCharType="end"/>
      </w:r>
      <w:r w:rsidRPr="007B266D">
        <w:rPr>
          <w:rFonts w:ascii="Times New Roman" w:eastAsia="Times New Roman" w:hAnsi="Times New Roman" w:cs="Times New Roman"/>
          <w:lang w:val="en-US"/>
        </w:rPr>
        <w:t xml:space="preserve">. Solar energy is environmentally friendly and will not run out if there is life. Solar energy applications are grouped into two conversion systems: electrical and thermal energy. Photovoltaic technology is an example of an application for converting solar electromagnetic energy to electrical energy. Solar power can be transformed into thermal energy to heat various heating systems. Solar water heater (SWH) is equipment used to heat water using energy from the sun. The energy conversion process in SWH is simple because it comes directly from solar energy. Hot water is needed for domestic, commercial, or industrial human activities </w:t>
      </w:r>
      <w:r w:rsidR="00AE3DE9">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{"citationItems":[{"id":"ITEM-1","itemData":{"DOI":"10.1016/j.mset.2020.07.001","ISSN":"25892991","abstract":"This paper aims to evaluate the techno-economical and environmental viability of the solar water heater (SWH) system applications in residential, commercial, and industrial sectors of India through the RETScreen Expert Clean Energy Management Software. The three different geographical locations have been selected, namely Leh, Amethi (Jais), and Ludhiana districts for residential, commercial, and industrial case studies respectively. The three different locations have been chosen for each case study to exhibit the applicability and performance of SWH systems at different geographical locations of the Indian climate. The performance of SWH models is evaluated by a solar fraction (SF). The average values of SF obtained are 74, 64.48, and 13 correspondings to residential, commercial, and industrial models. It is also found that the cumulative value of greenhouse gas emission reduction (GHGR) potential for residential, commercial, and industrial sectors is 155.9 tCO2, 2419.3 tCO2, and 492.3 tCO2 per year for 25 years of project life. The cumulative value of the annual energy saving of each model is also calculated as 111.3 MWh, 1728.6 MWh, and 313.8 MWh. The financial viability of the models is presented by parameters like Simple Payback Period (SPP), Equity Payback Period (EPP), Internal Rate of Return (IRR), and Modified Internal Rate of Return (MIRR). The average value of SPP for models is 4.83 yr, 8.99 yr, and 3.90 yr corresponding to residential, commercial, and industrial models. The average value of the IRR of each model is also as 30.36%, 27.89%, and 38.77%.","author":[{"dropping-particle":"","family":"Singh","given":"Shailendra","non-dropping-particle":"","parse-names":false,"suffix":""},{"dropping-particle":"","family":"Anand","given":"Abhishek","non-dropping-particle":"","parse-names":false,"suffix":""},{"dropping-particle":"","family":"Shukla","given":"Amritanshu","non-dropping-particle":"","parse-names":false,"suffix":""},{"dropping-particle":"","family":"Sharma","given":"Atul","non-dropping-particle":"","parse-names":false,"suffix":""}],"container-title":"Materials Science for Energy Technologies","id":"ITEM-1","issued":{"date-parts":[["2020"]]},"page":"648-671","publisher":"Elsevier","title":"Technical, financial, and environmental feasibility of solar water heater for residential, commercial, and industrial application: A theoretical approach","type":"article-journal","volume":"3"},"uris":["http://www.mendeley.com/documents/?uuid=ee8fd55a-14cd-4a84-a681-875c2af94ae3"]}],"mendeley":{"formattedCitation":"(Singh et al., 2020)","plainTextFormattedCitation":"(Singh et al., 2020)","previouslyFormattedCitation":"(Singh et al., 2020)"},"properties":{"noteIndex":0},"schema":"https://github.com/citation-style-language/schema/raw/master/csl-citation.json"}</w:instrText>
      </w:r>
      <w:r w:rsidR="00AE3DE9">
        <w:rPr>
          <w:rFonts w:ascii="Times New Roman" w:eastAsia="Times New Roman" w:hAnsi="Times New Roman" w:cs="Times New Roman"/>
          <w:lang w:val="en-US"/>
        </w:rPr>
        <w:fldChar w:fldCharType="separate"/>
      </w:r>
      <w:r w:rsidR="00AE3DE9" w:rsidRPr="00AE3DE9">
        <w:rPr>
          <w:rFonts w:ascii="Times New Roman" w:eastAsia="Times New Roman" w:hAnsi="Times New Roman" w:cs="Times New Roman"/>
          <w:noProof/>
          <w:lang w:val="en-US"/>
        </w:rPr>
        <w:t>(Singh et al., 2020)</w:t>
      </w:r>
      <w:r w:rsidR="00AE3DE9">
        <w:rPr>
          <w:rFonts w:ascii="Times New Roman" w:eastAsia="Times New Roman" w:hAnsi="Times New Roman" w:cs="Times New Roman"/>
          <w:lang w:val="en-US"/>
        </w:rPr>
        <w:fldChar w:fldCharType="end"/>
      </w:r>
      <w:r w:rsidRPr="007B266D">
        <w:rPr>
          <w:rFonts w:ascii="Times New Roman" w:eastAsia="Times New Roman" w:hAnsi="Times New Roman" w:cs="Times New Roman"/>
          <w:lang w:val="en-US"/>
        </w:rPr>
        <w:t xml:space="preserve">. Based on its operation, SWH is classified into passive and active types </w:t>
      </w:r>
      <w:r w:rsidR="00AE3DE9">
        <w:rPr>
          <w:rFonts w:ascii="Times New Roman" w:eastAsia="Times New Roman" w:hAnsi="Times New Roman" w:cs="Times New Roman"/>
          <w:lang w:val="en-US"/>
        </w:rPr>
        <w:fldChar w:fldCharType="begin" w:fldLock="1"/>
      </w:r>
      <w:r w:rsidR="00AE3DE9">
        <w:rPr>
          <w:rFonts w:ascii="Times New Roman" w:eastAsia="Times New Roman" w:hAnsi="Times New Roman" w:cs="Times New Roman"/>
          <w:lang w:val="en-US"/>
        </w:rPr>
        <w:instrText>ADDIN CSL_CITATION {"citationItems":[{"id":"ITEM-1","itemData":{"DOI":"10.1016/j.icheatmasstransfer.2016.05.028","ISSN":"07351933","abstract":"Solar energy is one of the widely used renewable energy that can be harnessed either by directly deriving energy from sunlight or indirectly. Solar water heating system, on the other hand, is one of the applications of solar energy that has drawn great attention among researchers in this field. Solar collectors, storage tanks and heat transfer fluids are the three core components in solar water heater applications, which are reviewed in this paper. This paper discusses the latest developments and advancement of a solar water heater based on the three basic components that may affect the thermal performance of the system. It also reviews the development of various types of solar collectors in solar water heater, including both the non-concentrating collectors (flat plate collector, evacuated tube collector) and the concentrating collectors (parabolic dish reflector, parabolic trough collector). All these are studied in terms of optical optimization, heat loss reduction, heat recuperation enhancement and different sun tracking mechanisms. Among the non-concentrating and concentrating collectors, the parabolic dish reflector collectors show the best overall performance. The use of nanofluids as a heat transfer fluid was also discovered in this paper.","author":[{"dropping-particle":"","family":"Jamar","given":"A.","non-dropping-particle":"","parse-names":false,"suffix":""},{"dropping-particle":"","family":"Majid","given":"Z. A.A.","non-dropping-particle":"","parse-names":false,"suffix":""},{"dropping-particle":"","family":"Azmi","given":"W. H.","non-dropping-particle":"","parse-names":false,"suffix":""},{"dropping-particle":"","family":"Norhafana","given":"M.","non-dropping-particle":"","parse-names":false,"suffix":""},{"dropping-particle":"","family":"Razak","given":"A. A.","non-dropping-particle":"","parse-names":false,"suffix":""}],"container-title":"International Communications in Heat and Mass Transfer","id":"ITEM-1","issued":{"date-parts":[["2016"]]},"page":"178-187","publisher":"Elsevier B.V.","title":"A review of water heating system for solar energy applications","type":"article-journal","volume":"76"},"uris":["http://www.mendeley.com/documents/?uuid=8ef92173-abcb-4af4-8ce0-521661d7ff20"]}],"mendeley":{"formattedCitation":"(Jamar et al., 2016)","plainTextFormattedCitation":"(Jamar et al., 2016)","previouslyFormattedCitation":"(Jamar et al., 2016)"},"properties":{"noteIndex":0},"schema":"https://github.com/citation-style-language/schema/raw/master/csl-citation.json"}</w:instrText>
      </w:r>
      <w:r w:rsidR="00AE3DE9">
        <w:rPr>
          <w:rFonts w:ascii="Times New Roman" w:eastAsia="Times New Roman" w:hAnsi="Times New Roman" w:cs="Times New Roman"/>
          <w:lang w:val="en-US"/>
        </w:rPr>
        <w:fldChar w:fldCharType="separate"/>
      </w:r>
      <w:r w:rsidR="00AE3DE9" w:rsidRPr="00AE3DE9">
        <w:rPr>
          <w:rFonts w:ascii="Times New Roman" w:eastAsia="Times New Roman" w:hAnsi="Times New Roman" w:cs="Times New Roman"/>
          <w:noProof/>
          <w:lang w:val="en-US"/>
        </w:rPr>
        <w:t>(Jamar et al., 2016)</w:t>
      </w:r>
      <w:r w:rsidR="00AE3DE9">
        <w:rPr>
          <w:rFonts w:ascii="Times New Roman" w:eastAsia="Times New Roman" w:hAnsi="Times New Roman" w:cs="Times New Roman"/>
          <w:lang w:val="en-US"/>
        </w:rPr>
        <w:fldChar w:fldCharType="end"/>
      </w:r>
      <w:r w:rsidRPr="007B266D">
        <w:rPr>
          <w:rFonts w:ascii="Times New Roman" w:eastAsia="Times New Roman" w:hAnsi="Times New Roman" w:cs="Times New Roman"/>
          <w:lang w:val="en-US"/>
        </w:rPr>
        <w:t xml:space="preserve">. The heat transfer fluid (HTF) flow in passive type SWH occurs naturally due to buoyancy force. The HTF in the active type SWH is driven forcefully using a pump. The SWH application provides tangible benefits, namely that it can reduce fossil energy consumption </w:t>
      </w:r>
      <w:r w:rsidR="00AE3DE9">
        <w:rPr>
          <w:rFonts w:ascii="Times New Roman" w:eastAsia="Times New Roman" w:hAnsi="Times New Roman" w:cs="Times New Roman"/>
          <w:lang w:val="en-US"/>
        </w:rPr>
        <w:fldChar w:fldCharType="begin" w:fldLock="1"/>
      </w:r>
      <w:r w:rsidR="00606803">
        <w:rPr>
          <w:rFonts w:ascii="Times New Roman" w:eastAsia="Times New Roman" w:hAnsi="Times New Roman" w:cs="Times New Roman"/>
          <w:lang w:val="en-US"/>
        </w:rPr>
        <w:instrText>ADDIN CSL_CITATION {"citationItems":[{"id":"ITEM-1","itemData":{"DOI":"10.1016/j.scitotenv.2017.12.057","ISSN":"18791026","PMID":"29890588","abstract":"Solar water heating (SWH) systems could help reduce environmental impacts from energy use but their performance and impacts depend on the climate. This paper considers how these vary for residential SWH across four different climatic regions in Turkey, ranging from hot to cold climates. Life cycle assessment was used for these purposes. The results suggest that in the hotter regions, the impacts of SWH are 1.5–2 times lower than those of natural gas boilers. A similar trend was observed in the two colder regions except for acidification, which was four times higher than that of the boiler. The raw materials and electricity required for the manufacturing of the systems were found to be the most important contributors to the impacts. Recycling the major components instead of landfilling reduced human toxicity potential by 50% but had only a small effect (5%) on the other impacts. The impacts were highly sensitive to the type of material used for the construction of the hot storage tank, but were not affected by transport and end-of life recycling. The only exception to the latter is human toxicity potential which decreased significantly with greater recycling. Extrapolating the results at the national level showed that SWH systems could reduce the annual greenhouse gas emissions in Turkey by 790 kt CO2-eq. and would save the economy $162.5 million per year through the avoided imports of natural gas. All other impacts would also be reduced significantly (3–32 times), except for acidification which would double. Therefore, SWH systems should be deployed more extensively in Turkey but government incentives may be needed to stimulate the uptake.","author":[{"dropping-particle":"","family":"Uctug","given":"Fehmi Gorkem","non-dropping-particle":"","parse-names":false,"suffix":""},{"dropping-particle":"","family":"Azapagic","given":"Adisa","non-dropping-particle":"","parse-names":false,"suffix":""}],"container-title":"Science of the Total Environment","id":"ITEM-1","issued":{"date-parts":[["2018"]]},"page":"1202-1216","publisher":"Elsevier","title":"Life cycle environmental impacts of domestic solar water heaters in Turkey: The effect of different climatic regions","type":"article-journal","volume":"622-623"},"uris":["http://www.mendeley.com/documents/?uuid=6c050bf8-357e-4eb1-af8b-0ff51052d8f4"]}],"mendeley":{"formattedCitation":"(Uctug &amp; Azapagic, 2018)","plainTextFormattedCitation":"(Uctug &amp; Azapagic, 2018)","previouslyFormattedCitation":"(Uctug &amp; Azapagic, 2018)"},"properties":{"noteIndex":0},"schema":"https://github.com/citation-style-language/schema/raw/master/csl-citation.json"}</w:instrText>
      </w:r>
      <w:r w:rsidR="00AE3DE9">
        <w:rPr>
          <w:rFonts w:ascii="Times New Roman" w:eastAsia="Times New Roman" w:hAnsi="Times New Roman" w:cs="Times New Roman"/>
          <w:lang w:val="en-US"/>
        </w:rPr>
        <w:fldChar w:fldCharType="separate"/>
      </w:r>
      <w:r w:rsidR="00AE3DE9" w:rsidRPr="00AE3DE9">
        <w:rPr>
          <w:rFonts w:ascii="Times New Roman" w:eastAsia="Times New Roman" w:hAnsi="Times New Roman" w:cs="Times New Roman"/>
          <w:noProof/>
          <w:lang w:val="en-US"/>
        </w:rPr>
        <w:t>(Uctug &amp; Azapagic, 2018)</w:t>
      </w:r>
      <w:r w:rsidR="00AE3DE9">
        <w:rPr>
          <w:rFonts w:ascii="Times New Roman" w:eastAsia="Times New Roman" w:hAnsi="Times New Roman" w:cs="Times New Roman"/>
          <w:lang w:val="en-US"/>
        </w:rPr>
        <w:fldChar w:fldCharType="end"/>
      </w:r>
      <w:r w:rsidRPr="007B266D">
        <w:rPr>
          <w:rFonts w:ascii="Times New Roman" w:eastAsia="Times New Roman" w:hAnsi="Times New Roman" w:cs="Times New Roman"/>
          <w:lang w:val="en-US"/>
        </w:rPr>
        <w:t xml:space="preserve">. According to </w:t>
      </w:r>
      <w:r w:rsidR="00606803">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{"citationItems":[{"id":"ITEM-1","itemData":{"DOI":"10.3390/buildings13010079","ISSN":"20755309","abstract":"Energy consumption in India is massive, and even the quantity used for household tasks is substantial. The majority of the requirement is satisfied by using fossil fuels, which are the traditional methods. Heating water is the most frequent home application. Accordingly, this article examines studies from the previous ten years. The information in this article demonstrates that using renewable energy is the greatest way to cut back on both the use of fossil fuels and carbon emissions while heating water for residential use. Solar, hydroelectric, wind, and biofuels are the most significant renewable sources for improving building efficiency that can be used for an extended period of time. The solar water heater is a common example of how solar energy is being used in homes more frequently. In order to identify key issues and solutions related to employing solar water heaters as an effective water heating application in both commercial and residential buildings, this article compiles research data from earlier studies (2012–2022). The literature survey was carried out using Scopus, a specialized database. Sixty-six dedicated research publications having search keywords plus recently published articles that matched the inclusion criteria were chosen for this review study. The study’s findings show that there is a greater inclination of researchers towards research and development in the field of domestic solar water heaters. The research publications that are being presented are all from the past 10 years (2012–2022) and stress the use of solar energy in increasing building efficiency. The study highlights how flat plate solar collectors with distilled water as the heat transfer fluid and a phase-changing substance as the thermal energy storage could potentially be enhanced. The thermal conductivity of paraffin wax and distilled water was improved by 75% of the researchers by using 0.05 to 0.5% concentrations of Al and Cu oxide nanoparticles, making it useful in solar water heaters. A total of 78% of researchers are interested in domestic water heating applications since they use a lot of energy in both urban and rural settings.","author":[{"dropping-particle":"","family":"Kushwaha","given":"Pravesh Kr","non-dropping-particle":"","parse-names":false,"suffix":""},{"dropping-particle":"","family":"Sharma","given":"Neelesh Kr","non-dropping-particle":"","parse-names":false,"suffix":""},{"dropping-particle":"","family":"Kumar","given":"Ashwani","non-dropping-particle":"","parse-names":false,"suffix":""},{"dropping-particle":"","family":"Meena","given":"Chandan Swaroop","non-dropping-particle":"","parse-names":false,"suffix":""}],"container-title":"Buildings","id":"ITEM-1","issue":"1","issued":{"date-parts":[["2023"]]},"page":"79","publisher":"MDPI","title":"Recent Advancements in Augmentation of Solar Water Heaters Using Nanocomposites with PCM: Past, Present, and Future","type":"article-journal","volume":"13"},"uris":["http://www.mendeley.com/documents/?uuid=d80a2f83-d1a6-40ea-9912-9a965bd13152"]}],"mendeley":{"formattedCitation":"(Kushwaha et al., 2023)","plainTextFormattedCitation":"(Kushwaha et al., 2023)","previouslyFormattedCitation":"(Kushwaha et al., 2023)"},"properties":{"noteIndex":0},"schema":"https://github.com/citation-style-language/schema/raw/master/csl-citation.json"}</w:instrText>
      </w:r>
      <w:r w:rsidR="00606803">
        <w:rPr>
          <w:rFonts w:ascii="Times New Roman" w:eastAsia="Times New Roman" w:hAnsi="Times New Roman" w:cs="Times New Roman"/>
          <w:lang w:val="en-US"/>
        </w:rPr>
        <w:fldChar w:fldCharType="separate"/>
      </w:r>
      <w:r w:rsidR="007C6A42" w:rsidRPr="007C6A42">
        <w:rPr>
          <w:rFonts w:ascii="Times New Roman" w:eastAsia="Times New Roman" w:hAnsi="Times New Roman" w:cs="Times New Roman"/>
          <w:noProof/>
          <w:lang w:val="en-US"/>
        </w:rPr>
        <w:t>Kushwaha et al.</w:t>
      </w:r>
      <w:r w:rsidR="005435F9">
        <w:rPr>
          <w:rFonts w:ascii="Times New Roman" w:eastAsia="Times New Roman" w:hAnsi="Times New Roman" w:cs="Times New Roman"/>
          <w:noProof/>
          <w:lang w:val="en-US"/>
        </w:rPr>
        <w:t xml:space="preserve"> (</w:t>
      </w:r>
      <w:r w:rsidR="007C6A42" w:rsidRPr="007C6A42">
        <w:rPr>
          <w:rFonts w:ascii="Times New Roman" w:eastAsia="Times New Roman" w:hAnsi="Times New Roman" w:cs="Times New Roman"/>
          <w:noProof/>
          <w:lang w:val="en-US"/>
        </w:rPr>
        <w:t>2023)</w:t>
      </w:r>
      <w:r w:rsidR="00606803">
        <w:rPr>
          <w:rFonts w:ascii="Times New Roman" w:eastAsia="Times New Roman" w:hAnsi="Times New Roman" w:cs="Times New Roman"/>
          <w:lang w:val="en-US"/>
        </w:rPr>
        <w:fldChar w:fldCharType="end"/>
      </w:r>
      <w:r w:rsidRPr="007B266D">
        <w:rPr>
          <w:rFonts w:ascii="Times New Roman" w:eastAsia="Times New Roman" w:hAnsi="Times New Roman" w:cs="Times New Roman"/>
          <w:lang w:val="en-US"/>
        </w:rPr>
        <w:t>, SWH stands out as among the most employed solar energy applications at the household level.</w:t>
      </w:r>
    </w:p>
    <w:p w14:paraId="3451B380" w14:textId="564733DA" w:rsidR="00B72A76" w:rsidRPr="00D50B0C" w:rsidRDefault="007B3867" w:rsidP="00DB66FF">
      <w:pPr>
        <w:spacing w:after="120" w:line="240" w:lineRule="auto"/>
        <w:jc w:val="both"/>
        <w:rPr>
          <w:rFonts w:ascii="Times New Roman" w:eastAsia="Times New Roman" w:hAnsi="Times New Roman" w:cs="Times New Roman"/>
          <w:lang w:val="en-US"/>
        </w:rPr>
      </w:pPr>
      <w:r w:rsidRPr="007B3867">
        <w:rPr>
          <w:rFonts w:ascii="Times New Roman" w:eastAsia="Times New Roman" w:hAnsi="Times New Roman" w:cs="Times New Roman"/>
          <w:lang w:val="en-US"/>
        </w:rPr>
        <w:t>Thermal energy storage can be done using three methods: chemical energy, sensible heat (SH), and latent heat (LH)</w:t>
      </w:r>
      <w:r w:rsidR="00606803">
        <w:rPr>
          <w:rFonts w:ascii="Times New Roman" w:eastAsia="Times New Roman" w:hAnsi="Times New Roman" w:cs="Times New Roman"/>
          <w:lang w:val="en-US"/>
        </w:rPr>
        <w:t xml:space="preserve"> </w:t>
      </w:r>
      <w:r w:rsidR="00606803">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{"citationItems":[{"id":"ITEM-1","itemData":{"DOI":"10.1016/j.rser.2012.10.014","ISSN":"13640321","abstract":"The application of thermal energy storage (TES) system with phase change material (PCM) is an effective way for energy conservation and greenhouse gas (GHG) emission reduction. Global warming is increasing along with the energy consumption. Many researchers are concerned about this present global environmental problem for fossil-fuel burning. Thermal energy storage system with phase change material is observed as a potential candidate for mitigating this problem. This paper emphasizes the opportunities for energy savings and greenhouse-gas emissions reduction with the implementation of PCM in TES systems. For instance, about 3.43% of CO2 emission by 2020 could be reduced through the application of PCM in building and solar thermal power systems. Similarly, energy conservation and GHGs emission reduction by other PCM applications for thermal comfort of vehicles, transport refrigeration, engine cold start, greenhouse and waste heat management are also presented. In addition, some present investigations on the performance improvement of the phase change materials are addressed. © 2012 Elsevier Ltd. All rights reserved.","author":[{"dropping-particle":"","family":"Anisur","given":"M. R.","non-dropping-particle":"","parse-names":false,"suffix":""},{"dropping-particle":"","family":"Mahfuz","given":"M. H.","non-dropping-particle":"","parse-names":false,"suffix":""},{"dropping-particle":"","family":"Kibria","given":"M. A.","non-dropping-particle":"","parse-names":false,"suffix":""},{"dropping-particle":"","family":"Saidur","given":"R.","non-dropping-particle":"","parse-names":false,"suffix":""},{"dropping-particle":"","family":"Metselaar","given":"I. H.S.C.","non-dropping-particle":"","parse-names":false,"suffix":""},{"dropping-particle":"","family":"Mahlia","given":"T. M.I.","non-dropping-particle":"","parse-names":false,"suffix":""}],"container-title":"Renewable and Sustainable Energy Reviews","id":"ITEM-1","issued":{"date-parts":[["2013"]]},"page":"23-30","publisher":"Elsevier","title":"Curbing global warming with phase change materials for energy storage","type":"article-journal","volume":"18"},"uris":["http://www.mendeley.com/documents/?uuid=52dc9ded-2d58-48e6-8030-2c58504ac7f8"]}],"mendeley":{"formattedCitation":"(Anisur et al., 2013)","plainTextFormattedCitation":"(Anisur et al., 2013)","previouslyFormattedCitation":"(Anisur et al., 2013)"},"properties":{"noteIndex":0},"schema":"https://github.com/citation-style-language/schema/raw/master/csl-citation.json"}</w:instrText>
      </w:r>
      <w:r w:rsidR="00606803">
        <w:rPr>
          <w:rFonts w:ascii="Times New Roman" w:eastAsia="Times New Roman" w:hAnsi="Times New Roman" w:cs="Times New Roman"/>
          <w:lang w:val="en-US"/>
        </w:rPr>
        <w:fldChar w:fldCharType="separate"/>
      </w:r>
      <w:r w:rsidR="00606803" w:rsidRPr="00606803">
        <w:rPr>
          <w:rFonts w:ascii="Times New Roman" w:eastAsia="Times New Roman" w:hAnsi="Times New Roman" w:cs="Times New Roman"/>
          <w:noProof/>
          <w:lang w:val="en-US"/>
        </w:rPr>
        <w:t>(Anisur et al., 2013)</w:t>
      </w:r>
      <w:r w:rsidR="00606803">
        <w:rPr>
          <w:rFonts w:ascii="Times New Roman" w:eastAsia="Times New Roman" w:hAnsi="Times New Roman" w:cs="Times New Roman"/>
          <w:lang w:val="en-US"/>
        </w:rPr>
        <w:fldChar w:fldCharType="end"/>
      </w:r>
      <w:r w:rsidRPr="007B3867">
        <w:rPr>
          <w:rFonts w:ascii="Times New Roman" w:eastAsia="Times New Roman" w:hAnsi="Times New Roman" w:cs="Times New Roman"/>
          <w:lang w:val="en-US"/>
        </w:rPr>
        <w:t xml:space="preserve">. The heat of chemical energy relates to the energy required or released during a </w:t>
      </w:r>
      <w:r w:rsidRPr="007B3867">
        <w:rPr>
          <w:rFonts w:ascii="Times New Roman" w:eastAsia="Times New Roman" w:hAnsi="Times New Roman" w:cs="Times New Roman"/>
          <w:lang w:val="en-US"/>
        </w:rPr>
        <w:lastRenderedPageBreak/>
        <w:t xml:space="preserve">reaction. SH is a heat storage involving changes in material temperature. Within the LH system, thermal energy is stored through the process of a material undergoing a phase transition, such as freezing or melting </w:t>
      </w:r>
      <w:r w:rsidR="00606803">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{"citationItems":[{"id":"ITEM-1","itemData":{"DOI":"10.1016/j.solmat.2013.03.009","ISSN":"09270248","abstract":"Availability of thermal energy storage systems (TES) is a key to ensuring continuous power supply from solar thermal power plants. The application of sensible heat storage (SHS) in solid media is an attractive economic option, but is dependent on identifying suitable SHS media. Given the growing number of new materials available today, finding a suitable material is a time-consuming and difficult process. This paper demonstrates the use of a materials selection software package and identifies suitable SHS materials for high temperature (&gt;500 C) TES systems. The environmental performance of some selected materials was also evaluated using the package. Common materials such as alumina, silicon carbide, high temperature concrete, graphite, cast iron and steel were found to be highly suitable for SHS for the duty considered (500-750 C). For cost comparison, a simple heat exchanger, consisting of a packed bed of the materials (in brick or block form) heated by an inert gas, was considered. On the basis of equivalent gas phase heat transfer, high alumina cement concrete blocks had the lowest cost, followed by a common refractory brick at &lt;US$ 10/kWh (thermal). High temperature concretes, such as the high alumina cement-based materials and alumina-silicate geoploymers, were identified as having potential for SHS media as they are cheap composite materials. Their thermo-physical properties could be optimised for SHS by a suitable choice of aggregates, binders and additives. © 2013 Elsevier B.V. All rights reserved.","author":[{"dropping-particle":"","family":"Khare","given":"S.","non-dropping-particle":"","parse-names":false,"suffix":""},{"dropping-particle":"","family":"Dell'Amico","given":"M.","non-dropping-particle":"","parse-names":false,"suffix":""},{"dropping-particle":"","family":"Knight","given":"C.","non-dropping-particle":"","parse-names":false,"suffix":""},{"dropping-particle":"","family":"McGarry","given":"S.","non-dropping-particle":"","parse-names":false,"suffix":""}],"container-title":"Solar Energy Materials and Solar Cells","id":"ITEM-1","issued":{"date-parts":[["2013"]]},"page":"114-122","publisher":"Elsevier","title":"Selection of materials for high temperature sensible energy storage","type":"article-journal","volume":"115"},"uris":["http://www.mendeley.com/documents/?uuid=cfe1f6ce-6bd2-431b-a7c3-e24c41daa51b"]}],"mendeley":{"formattedCitation":"(Khare et al., 2013)","plainTextFormattedCitation":"(Khare et al., 2013)","previouslyFormattedCitation":"(Khare et al., 2013)"},"properties":{"noteIndex":0},"schema":"https://github.com/citation-style-language/schema/raw/master/csl-citation.json"}</w:instrText>
      </w:r>
      <w:r w:rsidR="00606803">
        <w:rPr>
          <w:rFonts w:ascii="Times New Roman" w:eastAsia="Times New Roman" w:hAnsi="Times New Roman" w:cs="Times New Roman"/>
          <w:lang w:val="en-US"/>
        </w:rPr>
        <w:fldChar w:fldCharType="separate"/>
      </w:r>
      <w:r w:rsidR="007C6A42" w:rsidRPr="007C6A42">
        <w:rPr>
          <w:rFonts w:ascii="Times New Roman" w:eastAsia="Times New Roman" w:hAnsi="Times New Roman" w:cs="Times New Roman"/>
          <w:noProof/>
          <w:lang w:val="en-US"/>
        </w:rPr>
        <w:t>(Khare et al., 2013)</w:t>
      </w:r>
      <w:r w:rsidR="00606803">
        <w:rPr>
          <w:rFonts w:ascii="Times New Roman" w:eastAsia="Times New Roman" w:hAnsi="Times New Roman" w:cs="Times New Roman"/>
          <w:lang w:val="en-US"/>
        </w:rPr>
        <w:fldChar w:fldCharType="end"/>
      </w:r>
      <w:r w:rsidRPr="007B3867">
        <w:rPr>
          <w:rFonts w:ascii="Times New Roman" w:eastAsia="Times New Roman" w:hAnsi="Times New Roman" w:cs="Times New Roman"/>
          <w:lang w:val="en-US"/>
        </w:rPr>
        <w:t xml:space="preserve">, or is called phase change material (PCM). In conventional SWH, water as an SH material stores thermal energy. Nevertheless, </w:t>
      </w:r>
      <w:r w:rsidR="00606803">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{"citationItems":[{"id":"ITEM-1","itemData":{"DOI":"10.1016/j.enbuild.2017.12.006","ISSN":"03787788","abstract":"Stratified water storage (SWS) is of high energy efficiency, but of low energy density as it relies on the sensible heat of water. Latent heat thermal energy storage (LHTES) system using phase change material (PCM) is of higher energy density, and might be an alternative to the bulky SWS system. However, the utilization of latent heat in PCM has been hindered by the low thermal conductivity of PCM. Previous research has demonstrated that high thermal conductivity components, such as metal foam, can be used to enhance the effective thermal conductivity of PCM, keff. In this work, we proposed an index of effective energy storage ratio, Est, to characterize the effective energy storage capacity of an LHTES system with reference to an ideal SWS system of the same volume. A conjugate numerical fluid flow and heat transfer method was first validated and then used to characterize the Est of a tube-in-tank design. The effect of keff on Est was demonstrated. It is shown that there is an optimum compactness factor (CF) for PCM at any finite keff, and that the optimum CF and the corresponding maximum Est are higher for PCM at a higher keff. It is also shown that, even at the optimal CF for PCM at any keff, quite a percentage of the theoretical energy storage capacity is not utilized, indicating that heat transfer enhancement in the fluid side may further improve the Est. This analysis provides implications on an optimal design of LHTES systems.","author":[{"dropping-particle":"","family":"Fang","given":"Yuhang","non-dropping-particle":"","parse-names":false,"suffix":""},{"dropping-particle":"","family":"Niu","given":"Jianlei","non-dropping-particle":"","parse-names":false,"suffix":""},{"dropping-particle":"","family":"Deng","given":"Shiming","non-dropping-particle":"","parse-names":false,"suffix":""}],"container-title":"Energy and Buildings","id":"ITEM-1","issued":{"date-parts":[["2018"]]},"page":"10-18","publisher":"Elsevier","title":"Numerical analysis for maximizing effective energy storage capacity of thermal energy storage systems by enhancing heat transfer in PCM","type":"article-journal","volume":"160"},"uris":["http://www.mendeley.com/documents/?uuid=d03a6dd0-26e5-4c35-a6ff-36dc2df7502c"]}],"mendeley":{"formattedCitation":"(Fang et al., 2018)","plainTextFormattedCitation":"(Fang et al., 2018)","previouslyFormattedCitation":"(Fang et al., 2018)"},"properties":{"noteIndex":0},"schema":"https://github.com/citation-style-language/schema/raw/master/csl-citation.json"}</w:instrText>
      </w:r>
      <w:r w:rsidR="00606803">
        <w:rPr>
          <w:rFonts w:ascii="Times New Roman" w:eastAsia="Times New Roman" w:hAnsi="Times New Roman" w:cs="Times New Roman"/>
          <w:lang w:val="en-US"/>
        </w:rPr>
        <w:fldChar w:fldCharType="separate"/>
      </w:r>
      <w:r w:rsidR="00606803" w:rsidRPr="00606803">
        <w:rPr>
          <w:rFonts w:ascii="Times New Roman" w:eastAsia="Times New Roman" w:hAnsi="Times New Roman" w:cs="Times New Roman"/>
          <w:noProof/>
          <w:lang w:val="en-US"/>
        </w:rPr>
        <w:t>Fang et al.</w:t>
      </w:r>
      <w:r w:rsidR="005435F9">
        <w:rPr>
          <w:rFonts w:ascii="Times New Roman" w:eastAsia="Times New Roman" w:hAnsi="Times New Roman" w:cs="Times New Roman"/>
          <w:noProof/>
          <w:lang w:val="en-US"/>
        </w:rPr>
        <w:t xml:space="preserve"> (</w:t>
      </w:r>
      <w:r w:rsidR="00606803" w:rsidRPr="00606803">
        <w:rPr>
          <w:rFonts w:ascii="Times New Roman" w:eastAsia="Times New Roman" w:hAnsi="Times New Roman" w:cs="Times New Roman"/>
          <w:noProof/>
          <w:lang w:val="en-US"/>
        </w:rPr>
        <w:t>2018)</w:t>
      </w:r>
      <w:r w:rsidR="00606803">
        <w:rPr>
          <w:rFonts w:ascii="Times New Roman" w:eastAsia="Times New Roman" w:hAnsi="Times New Roman" w:cs="Times New Roman"/>
          <w:lang w:val="en-US"/>
        </w:rPr>
        <w:fldChar w:fldCharType="end"/>
      </w:r>
      <w:r w:rsidRPr="007B3867">
        <w:rPr>
          <w:rFonts w:ascii="Times New Roman" w:eastAsia="Times New Roman" w:hAnsi="Times New Roman" w:cs="Times New Roman"/>
          <w:lang w:val="en-US"/>
        </w:rPr>
        <w:t xml:space="preserve"> argue that water use is weak: low energy density. Energy density is the amount of thermal energy contained in each volume of a substance. Substances with low energy density mean they require sizeable thermal energy storage areas. The weakness of SH can be replaced with LH because it has high energy density and low-temperature changes during heat absorption and release </w:t>
      </w:r>
      <w:r w:rsidR="00606803">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author":[{"dropping-particle":"","family":"Patel","given":"Anand","non-dropping-particle":"","parse-names":false,"suffix":""},{"dropping-particle":"","family":"Namjoshi","given":"Sadanand","non-dropping-particle":"","parse-names":false,"suffix":""}],"container-title":"International Journal of Engineering and Science Invention","id":"ITEM-1","issue":"8","issued":{"date-parts":[["2018"]]},"page":"31-34","title":"Phase Change Material Based Solar Water Heater","type":"article-journal","volume":"5"},"uris":["http://www.mendeley.com/documents/?uuid=7682a235-7b57-4793-bbb9-fa7f2eff10f4"]}],"mendeley":{"formattedCitation":"(Patel &amp; Namjoshi, 2018)","plainTextFormattedCitation":"(Patel &amp; Namjoshi, 2018)","previouslyFormattedCitation":"(Patel &amp; Namjoshi, 2018)"},"properties":{"noteIndex":0},"schema":"https://github.com/citation-style-language/schema/raw/master/csl-citation.json"}</w:instrText>
      </w:r>
      <w:r w:rsidR="00606803">
        <w:rPr>
          <w:rFonts w:ascii="Times New Roman" w:eastAsia="Times New Roman" w:hAnsi="Times New Roman" w:cs="Times New Roman"/>
          <w:lang w:val="en-US"/>
        </w:rPr>
        <w:fldChar w:fldCharType="separate"/>
      </w:r>
      <w:r w:rsidR="007C6A42" w:rsidRPr="007C6A42">
        <w:rPr>
          <w:rFonts w:ascii="Times New Roman" w:eastAsia="Times New Roman" w:hAnsi="Times New Roman" w:cs="Times New Roman"/>
          <w:noProof/>
          <w:lang w:val="en-US"/>
        </w:rPr>
        <w:t>(Patel &amp; Namjoshi, 2018)</w:t>
      </w:r>
      <w:r w:rsidR="00606803">
        <w:rPr>
          <w:rFonts w:ascii="Times New Roman" w:eastAsia="Times New Roman" w:hAnsi="Times New Roman" w:cs="Times New Roman"/>
          <w:lang w:val="en-US"/>
        </w:rPr>
        <w:fldChar w:fldCharType="end"/>
      </w:r>
      <w:r w:rsidRPr="007B3867">
        <w:rPr>
          <w:rFonts w:ascii="Times New Roman" w:eastAsia="Times New Roman" w:hAnsi="Times New Roman" w:cs="Times New Roman"/>
          <w:lang w:val="en-US"/>
        </w:rPr>
        <w:t xml:space="preserve">. Therefore, LH is suitable for application in solar energy equipment, including SWH </w:t>
      </w:r>
      <w:r w:rsidR="00606803">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{"citationItems":[{"id":"ITEM-1","itemData":{"DOI":"10.3390/buildings13010079","ISSN":"20755309","abstract":"Energy consumption in India is massive, and even the quantity used for household tasks is substantial. The majority of the requirement is satisfied by using fossil fuels, which are the traditional methods. Heating water is the most frequent home application. Accordingly, this article examines studies from the previous ten years. The information in this article demonstrates that using renewable energy is the greatest way to cut back on both the use of fossil fuels and carbon emissions while heating water for residential use. Solar, hydroelectric, wind, and biofuels are the most significant renewable sources for improving building efficiency that can be used for an extended period of time. The solar water heater is a common example of how solar energy is being used in homes more frequently. In order to identify key issues and solutions related to employing solar water heaters as an effective water heating application in both commercial and residential buildings, this article compiles research data from earlier studies (2012–2022). The literature survey was carried out using Scopus, a specialized database. Sixty-six dedicated research publications having search keywords plus recently published articles that matched the inclusion criteria were chosen for this review study. The study’s findings show that there is a greater inclination of researchers towards research and development in the field of domestic solar water heaters. The research publications that are being presented are all from the past 10 years (2012–2022) and stress the use of solar energy in increasing building efficiency. The study highlights how flat plate solar collectors with distilled water as the heat transfer fluid and a phase-changing substance as the thermal energy storage could potentially be enhanced. The thermal conductivity of paraffin wax and distilled water was improved by 75% of the researchers by using 0.05 to 0.5% concentrations of Al and Cu oxide nanoparticles, making it useful in solar water heaters. A total of 78% of researchers are interested in domestic water heating applications since they use a lot of energy in both urban and rural settings.","author":[{"dropping-particle":"","family":"Kushwaha","given":"Pravesh Kr","non-dropping-particle":"","parse-names":false,"suffix":""},{"dropping-particle":"","family":"Sharma","given":"Neelesh Kr","non-dropping-particle":"","parse-names":false,"suffix":""},{"dropping-particle":"","family":"Kumar","given":"Ashwani","non-dropping-particle":"","parse-names":false,"suffix":""},{"dropping-particle":"","family":"Meena","given":"Chandan Swaroop","non-dropping-particle":"","parse-names":false,"suffix":""}],"container-title":"Buildings","id":"ITEM-1","issue":"1","issued":{"date-parts":[["2023"]]},"page":"79","publisher":"MDPI","title":"Recent Advancements in Augmentation of Solar Water Heaters Using Nanocomposites with PCM: Past, Present, and Future","type":"article-journal","volume":"13"},"uris":["http://www.mendeley.com/documents/?uuid=d80a2f83-d1a6-40ea-9912-9a965bd13152"]}],"mendeley":{"formattedCitation":"(Kushwaha et al., 2023)","plainTextFormattedCitation":"(Kushwaha et al., 2023)","previouslyFormattedCitation":"(Kushwaha et al., 2023)"},"properties":{"noteIndex":0},"schema":"https://github.com/citation-style-language/schema/raw/master/csl-citation.json"}</w:instrText>
      </w:r>
      <w:r w:rsidR="00606803">
        <w:rPr>
          <w:rFonts w:ascii="Times New Roman" w:eastAsia="Times New Roman" w:hAnsi="Times New Roman" w:cs="Times New Roman"/>
          <w:lang w:val="en-US"/>
        </w:rPr>
        <w:fldChar w:fldCharType="separate"/>
      </w:r>
      <w:r w:rsidR="007C6A42" w:rsidRPr="007C6A42">
        <w:rPr>
          <w:rFonts w:ascii="Times New Roman" w:eastAsia="Times New Roman" w:hAnsi="Times New Roman" w:cs="Times New Roman"/>
          <w:noProof/>
          <w:lang w:val="en-US"/>
        </w:rPr>
        <w:t>(Kushwaha et al., 2023)</w:t>
      </w:r>
      <w:r w:rsidR="00606803">
        <w:rPr>
          <w:rFonts w:ascii="Times New Roman" w:eastAsia="Times New Roman" w:hAnsi="Times New Roman" w:cs="Times New Roman"/>
          <w:lang w:val="en-US"/>
        </w:rPr>
        <w:fldChar w:fldCharType="end"/>
      </w:r>
      <w:r w:rsidRPr="007B3867">
        <w:rPr>
          <w:rFonts w:ascii="Times New Roman" w:eastAsia="Times New Roman" w:hAnsi="Times New Roman" w:cs="Times New Roman"/>
          <w:lang w:val="en-US"/>
        </w:rPr>
        <w:t>.</w:t>
      </w:r>
      <w:r w:rsidR="003129FD" w:rsidRPr="00D50B0C">
        <w:rPr>
          <w:rFonts w:ascii="Times New Roman" w:eastAsia="Times New Roman" w:hAnsi="Times New Roman" w:cs="Times New Roman"/>
          <w:lang w:val="en-US"/>
        </w:rPr>
        <w:t xml:space="preserve"> </w:t>
      </w:r>
    </w:p>
    <w:p w14:paraId="2CA548E2" w14:textId="23CC9E55" w:rsidR="00A52AED" w:rsidRPr="00D50B0C" w:rsidRDefault="00EA0159" w:rsidP="00B52AD2">
      <w:pPr>
        <w:spacing w:after="120" w:line="240" w:lineRule="auto"/>
        <w:jc w:val="both"/>
        <w:rPr>
          <w:rFonts w:ascii="Times New Roman" w:eastAsia="Times New Roman" w:hAnsi="Times New Roman" w:cs="Times New Roman"/>
          <w:lang w:val="en-US"/>
        </w:rPr>
      </w:pPr>
      <w:r w:rsidRPr="00D50B0C">
        <w:rPr>
          <w:rFonts w:ascii="Times New Roman" w:eastAsia="Times New Roman" w:hAnsi="Times New Roman" w:cs="Times New Roman"/>
          <w:lang w:val="en-US"/>
        </w:rPr>
        <w:t>PCM</w:t>
      </w:r>
      <w:r w:rsidR="00BF49C8" w:rsidRPr="00BF49C8">
        <w:rPr>
          <w:rFonts w:ascii="Times New Roman" w:eastAsia="Times New Roman" w:hAnsi="Times New Roman" w:cs="Times New Roman"/>
          <w:lang w:val="en-US"/>
        </w:rPr>
        <w:t xml:space="preserve"> is grouped into three types: salt hydrates, paraffin, and non-paraffin organic. Paraffin is an attractive material to apply because it is chemically stable and nontoxic and has a high latent heat </w:t>
      </w:r>
      <w:r w:rsidR="00A65623">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{"citationItems":[{"id":"ITEM-1","itemData":{"DOI":"10.1080/15435075.2014.888663","ISSN":"15435083","abstract":"In the contemporary era, phase change material (PCM) is used in solar water heaters to store the extra amount of heat energy available during the full sunshine hours. The primary purpose of this study is to examine the performance of PCM-incorporated thermosyphon solar water heating system using flat plate collector as a heat source. In this study, a cylindrical aluminium PCM tank acts as a thermal energy storage unit. It is employed in the top portion of the insulated storage tank containing water. Paraffin wax is used as a PCM. Water is used as heat transfer fluid (HTF) to transfer heat from flat plate collector to storage tank. The charging and discharging experiments are carried out on clear days with and without PCM under actual operating conditions. The significance of time wide variation of HTF and PCM temperatures during experiments are discussed in detail and the performance parameters, such as charging energy efficiency, stratification number, and thermal efficiency, were also studied. The simulation of the discharging experiments is done in Computational Fluid Dynamic for validation purpose. It is shown from the experiments that the PCM improves the performance of the system by bettering stratification number, charging energy efficiency, and thermal efficiency of storage tank.","author":[{"dropping-particle":"","family":"Murali","given":"G.","non-dropping-particle":"","parse-names":false,"suffix":""},{"dropping-particle":"","family":"Mayilsamy","given":"K.","non-dropping-particle":"","parse-names":false,"suffix":""},{"dropping-particle":"V.","family":"Arjunan","given":"T.","non-dropping-particle":"","parse-names":false,"suffix":""}],"container-title":"International Journal of Green Energy","id":"ITEM-1","issue":"9","issued":{"date-parts":[["2015"]]},"page":"978-986","publisher":"Taylor &amp; Francis","title":"An experimental study of PCM-incorporated thermosyphon solar water heating system","type":"article-journal","volume":"12"},"uris":["http://www.mendeley.com/documents/?uuid=42968264-53fa-4615-aa48-724a8714ad4a"]}],"mendeley":{"formattedCitation":"(Murali et al., 2015)","plainTextFormattedCitation":"(Murali et al., 2015)","previouslyFormattedCitation":"(Murali et al., 2015)"},"properties":{"noteIndex":0},"schema":"https://github.com/citation-style-language/schema/raw/master/csl-citation.json"}</w:instrText>
      </w:r>
      <w:r w:rsidR="00A65623">
        <w:rPr>
          <w:rFonts w:ascii="Times New Roman" w:eastAsia="Times New Roman" w:hAnsi="Times New Roman" w:cs="Times New Roman"/>
          <w:lang w:val="en-US"/>
        </w:rPr>
        <w:fldChar w:fldCharType="separate"/>
      </w:r>
      <w:r w:rsidR="00A65623" w:rsidRPr="00A65623">
        <w:rPr>
          <w:rFonts w:ascii="Times New Roman" w:eastAsia="Times New Roman" w:hAnsi="Times New Roman" w:cs="Times New Roman"/>
          <w:noProof/>
          <w:lang w:val="en-US"/>
        </w:rPr>
        <w:t>(Murali et al., 2015)</w:t>
      </w:r>
      <w:r w:rsidR="00A65623">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Paraffin is a hydrocarbon substance. Paraffin possesses nearly all the desired characteristics required for storage systems, apart from its relatively high thermal conductivity, as </w:t>
      </w:r>
      <w:r w:rsidR="00A65623">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{"citationItems":[{"id":"ITEM-1","itemData":{"DOI":"10.1016/j.enconman.2013.03.034","ISSN":"01968904","abstract":"In this research, the effects of using Phase Change Materials (PCM) as storage medium on the performance of a solar water heater have been experimentally investigated. A type of paraffin wax is used as PCM in spherical capsules as storage material in the tank of solar water heater. The solar tank is of jacketed shell type. Effect of three solar radiation intensity, i.e. weak, mean and strong are studied. The energy and exergy efficiencies of water heater and the time length the heater can supply hot water have been compared before and after using of PCM in the tank. It is observed that by using PCM in the tank the energy storage density is increased in the tank up to 39% and the exergy efficiency is enhanced up to 16%. Also, it is observed that solar water heater with PCM, can supply hot water with specified temperature at 25% longer time. Improvement in thermal stratification has also been observed by examining temperature histories of different water layers in the tank. © 2013 Elsevier Ltd. All rights reserved.","author":[{"dropping-particle":"","family":"Fazilati","given":"Mohammad Ali","non-dropping-particle":"","parse-names":false,"suffix":""},{"dropping-particle":"","family":"Alemrajabi","given":"Ali Akbar","non-dropping-particle":"","parse-names":false,"suffix":""}],"container-title":"Energy Conversion and Management","id":"ITEM-1","issued":{"date-parts":[["2013"]]},"page":"138-145","publisher":"Elsevier","title":"Phase change material for enhancing solar water heater, an experimental approach","type":"article-journal","volume":"71"},"uris":["http://www.mendeley.com/documents/?uuid=00b6d678-2213-415d-b28b-f08f31cdbe8e"]}],"mendeley":{"formattedCitation":"(Fazilati &amp; Alemrajabi, 2013)","plainTextFormattedCitation":"(Fazilati &amp; Alemrajabi, 2013)","previouslyFormattedCitation":"(Fazilati &amp; Alemrajabi, 2013)"},"properties":{"noteIndex":0},"schema":"https://github.com/citation-style-language/schema/raw/master/csl-citation.json"}</w:instrText>
      </w:r>
      <w:r w:rsidR="00A65623">
        <w:rPr>
          <w:rFonts w:ascii="Times New Roman" w:eastAsia="Times New Roman" w:hAnsi="Times New Roman" w:cs="Times New Roman"/>
          <w:lang w:val="en-US"/>
        </w:rPr>
        <w:fldChar w:fldCharType="separate"/>
      </w:r>
      <w:r w:rsidR="00A65623" w:rsidRPr="00A65623">
        <w:rPr>
          <w:rFonts w:ascii="Times New Roman" w:eastAsia="Times New Roman" w:hAnsi="Times New Roman" w:cs="Times New Roman"/>
          <w:noProof/>
          <w:lang w:val="en-US"/>
        </w:rPr>
        <w:t>Fazilati &amp; Alemrajabi</w:t>
      </w:r>
      <w:r w:rsidR="005435F9">
        <w:rPr>
          <w:rFonts w:ascii="Times New Roman" w:eastAsia="Times New Roman" w:hAnsi="Times New Roman" w:cs="Times New Roman"/>
          <w:noProof/>
          <w:lang w:val="en-US"/>
        </w:rPr>
        <w:t xml:space="preserve"> (</w:t>
      </w:r>
      <w:r w:rsidR="00A65623" w:rsidRPr="00A65623">
        <w:rPr>
          <w:rFonts w:ascii="Times New Roman" w:eastAsia="Times New Roman" w:hAnsi="Times New Roman" w:cs="Times New Roman"/>
          <w:noProof/>
          <w:lang w:val="en-US"/>
        </w:rPr>
        <w:t>2013)</w:t>
      </w:r>
      <w:r w:rsidR="00A65623">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noted. In the literature, researchers conducted studies on applying PCM to SWH. The presence of cylindrical capsules filled with paraffin wax within SWH tanks accelerates the rise in water temperature, particularly at elevated positions within the tank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{"citationItems":[{"id":"ITEM-1","itemData":{"DOI":"10.4028/www.scientific.net/AMR.433-440.1027","ISBN":"9783037853191","ISSN":"10226680","abstract":"This paper summary the investigation and analysis of thermal energy storage extracted from solar heater and use for domestic purpose. Choosing a suitable phase change materials paraffin wax used for storing thermal energy in insulation tank. The tank carries minimum of 45 liters capacity of water and 50 numbers copper tubes each copper tube carries minimum of 100 grams PCM materials. Inside the tank phase change materials are receiving hot water from solar panel. This solar energy is stored in Copper tubes each copper tube contains PCM Materials as latent heat energy. Latent heat is absorbed and stored in Copper tubes.Large quantity of solar energy can be stored in a day time and same heat can be retrieved for later use. The tank was instrumented to measure inlet and outlet water temperature. The differences of temperature of the water is measured in a definite interval of time have been noted then calculating heat transfer rate and system effectiveness. The heat storage system is to be applied to store solar energy and the stored heat is used for domestic hot water supply system. © (2012) Trans Tech Publications, Switzerland.","author":[{"dropping-particle":"","family":"Kanimozhi","given":"B.","non-dropping-particle":"","parse-names":false,"suffix":""},{"dropping-particle":"","family":"Bapu","given":"B. R.Ramesh","non-dropping-particle":"","parse-names":false,"suffix":""}],"container-title":"Advanced Materials Research","id":"ITEM-1","issued":{"date-parts":[["2012"]]},"page":"1027-1032","publisher":"Trans Tech Publ","title":"Experimental study of thermal energy storage in solar system using PCM","type":"article-journal","volume":"433-440"},"uris":["http://www.mendeley.com/documents/?uuid=c33b975b-e165-482c-bade-d995f1aff944"]}],"mendeley":{"formattedCitation":"(Kanimozhi &amp; Bapu, 2012)","plainTextFormattedCitation":"(Kanimozhi &amp; Bapu, 2012)","previouslyFormattedCitation":"(Kanimozhi &amp; Bapu, 2012)"},"properties":{"noteIndex":0},"schema":"https://github.com/citation-style-language/schema/raw/master/csl-citation.json"}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C6A42" w:rsidRPr="007C6A42">
        <w:rPr>
          <w:rFonts w:ascii="Times New Roman" w:eastAsia="Times New Roman" w:hAnsi="Times New Roman" w:cs="Times New Roman"/>
          <w:noProof/>
          <w:lang w:val="en-US"/>
        </w:rPr>
        <w:t>(Kanimozhi &amp; Bapu, 2012)</w:t>
      </w:r>
      <w:r w:rsidR="00792B82">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Combining PCM and graphite can reduce charging and discharging time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{"citationItems":[{"id":"ITEM-1","itemData":{"DOI":"10.1016/j.egypro.2014.02.049","ISSN":"18766102","abstract":"The low thermal conductivity of wax-based phase-change material has limited its application in latent heat thermal energy storage (TES) systems. This paper compares two ways to increase the thermal conductivity of wax by a factor of more than 100. The first involves embedding a modified copper tube/aluminum fin heat exchanger of the type typically used in room air conditioners in a container filled with wax-based phase change material. The second and more unconventional approach is to embed copper tube circuits into a high-conductivity graphite-wax composite. Both types of systems demonstrated excellent performance, however the prototype graphite-wax composite TES system offers the added advantages of leak-free operation and greater flexibility in the shape of the TES unit. This paper covers the design, performance and economics for using a TES unit to replace a conventional hot water storage tank in a heat pump water heater and a solar thermal water heater. TES unit optimization for a HPWH allowed for lower return temperature to the compressor, constant exit water temperature, faster charging time and reduced unit size by as much as 60% compared to a conventional water tank. TES unit optimization for a solar thermal application permits replacement of large water tanks with lighter weight TES units that can be placed on interior or exterior walls. Overall, this paper describes how optimized designs of thermal energy storage systems for domestic hot water delivery now in development are compact, have flexible form factor for applications in buildings where space is at a premium, deliver hot water at a constant output temperature, operate for a longer time for the same volume, or have increased efficiency over conventional systems. Some additional applications of copper heat exchangers embedded in PCM will also be mentioned, including air and ground source heat pump space heating and cooling in which the use of a compact TES unit offers higher COP due to condenser and evaporator temperature optimization.","author":[{"dropping-particle":"","family":"Shabtay","given":"Yoram L.","non-dropping-particle":"","parse-names":false,"suffix":""},{"dropping-particle":"","family":"Black","given":"John R.H.","non-dropping-particle":"","parse-names":false,"suffix":""}],"container-title":"Energy Procedia","id":"ITEM-1","issued":{"date-parts":[["2014"]]},"page":"423-430","publisher":"Elsevier","title":"Compact hot water storage systems combining copper tube with high conductivity graphite and phase change materials","type":"article-journal","volume":"48"},"uris":["http://www.mendeley.com/documents/?uuid=2f36121a-7db4-4355-8b10-0b423b1a6455"]}],"mendeley":{"formattedCitation":"(Shabtay &amp; Black, 2014)","plainTextFormattedCitation":"(Shabtay &amp; Black, 2014)","previouslyFormattedCitation":"(Shabtay &amp; Black, 2014)"},"properties":{"noteIndex":0},"schema":"https://github.com/citation-style-language/schema/raw/master/csl-citation.json"}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(Shabtay &amp; Black, 2014)</w:t>
      </w:r>
      <w:r w:rsidR="00792B82">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{"citationItems":[{"id":"ITEM-1","itemData":{"DOI":"10.1016/j.apenergy.2016.02.106","ISSN":"03062619","abstract":"High-temperature heat storage is of growing importance for advanced solar energy utilization and waste heat recovery systems. Latent heat storage technology using alloys as phase change materials (PCM) is a promising option since it can achieve a thermal energy storage system with high heat storage density and high heat exchange rate because of the large latent heat and high thermal conductivity of metallic PCMs. Encapsulation of PCM is essential for its successful use, however, the encapsulation is very difficult owing to the high corrosivity of the metallic PCM and its volume expansion during the solid-liquid phase change. So far, the technology for encapsulating metallic PCMs has not been achieved. This study proposes the use of ceramic containers comprising a cap and a cup for macro-encapsulation of metallic PCMs, and a sealing method of the containers to endure the thermal stress from volume expansion during the phase change. The resulting PCM capsule has excellent corrosive resistance and cycling performance.","author":[{"dropping-particle":"","family":"Fukahori","given":"Ryo","non-dropping-particle":"","parse-names":false,"suffix":""},{"dropping-particle":"","family":"Nomura","given":"Takahiro","non-dropping-particle":"","parse-names":false,"suffix":""},{"dropping-particle":"","family":"Zhu","given":"Chunyu","non-dropping-particle":"","parse-names":false,"suffix":""},{"dropping-particle":"","family":"Sheng","given":"Nan","non-dropping-particle":"","parse-names":false,"suffix":""},{"dropping-particle":"","family":"Okinaka","given":"Noriyuki","non-dropping-particle":"","parse-names":false,"suffix":""},{"dropping-particle":"","family":"Akiyama","given":"Tomohiro","non-dropping-particle":"","parse-names":false,"suffix":""}],"container-title":"Applied Energy","id":"ITEM-1","issued":{"date-parts":[["2016"]]},"page":"324-328","publisher":"Elsevier","title":"Macro-encapsulation of metallic phase change material using cylindrical-type ceramic containers for high-temperature thermal energy storage","type":"article-journal","volume":"170"},"uris":["http://www.mendeley.com/documents/?uuid=12c00f46-c46d-4584-bc6c-019657f79e9c"]}],"mendeley":{"formattedCitation":"(Fukahori et al., 2016)","plainTextFormattedCitation":"(Fukahori et al., 2016)","previouslyFormattedCitation":"(Fukahori et al., 2016)"},"properties":{"noteIndex":0},"schema":"https://github.com/citation-style-language/schema/raw/master/csl-citation.json"}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Fukahori et al.</w:t>
      </w:r>
      <w:r w:rsidR="00717FA8">
        <w:rPr>
          <w:rFonts w:ascii="Times New Roman" w:eastAsia="Times New Roman" w:hAnsi="Times New Roman" w:cs="Times New Roman"/>
          <w:noProof/>
          <w:lang w:val="en-US"/>
        </w:rPr>
        <w:t xml:space="preserve"> (</w:t>
      </w:r>
      <w:r w:rsidR="00792B82" w:rsidRPr="00792B82">
        <w:rPr>
          <w:rFonts w:ascii="Times New Roman" w:eastAsia="Times New Roman" w:hAnsi="Times New Roman" w:cs="Times New Roman"/>
          <w:noProof/>
          <w:lang w:val="en-US"/>
        </w:rPr>
        <w:t>2016)</w:t>
      </w:r>
      <w:r w:rsidR="00792B82">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examined the arrangement of capsules containing PCM and concluded that the presence of PCM could increase heat transfer in the SWH tank. Adding PCM to the tank can extend the hot water usage time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{"citationItems":[{"id":"ITEM-1","itemData":{"DOI":"10.1115/POWER-ICOPE2017-3545","ISBN":"9780791857618","ISSN":"0038-092X","abstract":"Solar water heaters (SWHs) are a well-established re- newable energy technology that have been widely adopted around the world. In this study we have significantly improved the Evacuated Tube solar Collectors (ETCs) by utilizing the \"dry-drawable\" Carbon Nanotube (CNT) sheet coatings to in- crease the solar energy absorption and Phase Change Materials (PCMs) to increase the heat accumulation for application in so- lar water heaters. The proposed solar collector utilizes a phase change material namely Octadecane paraffin, with melting tem- peratures of 28° C which is categorized as non-toxic with long- term chemical stability PCM. As PCMs particularly in powder form may not be effective by itself due to the poor heat transfer rate, low thermal diffusivity and thermal conductivity, by com- bining CNT layers with the high thermal diffusivity and thermal conductivity compare to phase change materials, we are able to overcome the shortcomings of PCMs and design an innovative and efficient solar water heater. With the current technology, we can provide a near ideal black body surface, absorbing a max- imum of 98%, between 600-1100 nm, of solar light striking the surface, and providing additional spectral absorption which improves the performance of the solar heater. Applying CNT sheets in conjunction with PCM enables heat storage directly on the collector for a more constant output, even on a cloudy day and prolonged output of heat at night.","author":[{"dropping-particle":"","family":"Sobhansarbandi","given":"Sarvenaz","non-dropping-particle":"","parse-names":false,"suffix":""},{"dropping-particle":"","family":"Martinez","given":"Patricia M.","non-dropping-particle":"","parse-names":false,"suffix":""},{"dropping-particle":"","family":"Papadimitratos","given":"Alexios","non-dropping-particle":"","parse-names":false,"suffix":""},{"dropping-particle":"","family":"Zakhidov","given":"Anvar","non-dropping-particle":"","parse-names":false,"suffix":""},{"dropping-particle":"","family":"Hassanipour","given":"Fatemeh","non-dropping-particle":"","parse-names":false,"suffix":""}],"container-title":"American Society of Mechanical Engineers, Power Division (Publication) POWER","id":"ITEM-1","issued":{"date-parts":[["2017"]]},"page":"342-350","publisher":"Elsevier","title":"Solar thermal collector with multifunctional absorber layers","type":"article-journal","volume":"2"},"uris":["http://www.mendeley.com/documents/?uuid=c2d592a4-2d12-4a2c-95db-0236c870465c"]}],"mendeley":{"formattedCitation":"(Sobhansarbandi et al., 2017)","plainTextFormattedCitation":"(Sobhansarbandi et al., 2017)","previouslyFormattedCitation":"(Sobhansarbandi et al., 2017)"},"properties":{"noteIndex":0},"schema":"https://github.com/citation-style-language/schema/raw/master/csl-citation.json"}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(Sobhansarbandi et al., 2017)</w:t>
      </w:r>
      <w:r w:rsidR="00792B82">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The influence of solar radiation fluctuations can be reduced by adding PCM in storage </w:t>
      </w:r>
      <w:r w:rsidR="00792B82">
        <w:rPr>
          <w:rFonts w:ascii="Times New Roman" w:eastAsia="Times New Roman" w:hAnsi="Times New Roman" w:cs="Times New Roman"/>
          <w:lang w:val="en-US"/>
        </w:rPr>
        <w:fldChar w:fldCharType="begin" w:fldLock="1"/>
      </w:r>
      <w:r w:rsidR="00792B82">
        <w:rPr>
          <w:rFonts w:ascii="Times New Roman" w:eastAsia="Times New Roman" w:hAnsi="Times New Roman" w:cs="Times New Roman"/>
          <w:lang w:val="en-US"/>
        </w:rPr>
        <w:instrText>ADDIN CSL_CITATION {"citationItems":[{"id":"ITEM-1","itemData":{"DOI":"10.1016/j.solener.2018.07.005","ISSN":"0038092X","abstract":"In this paper, a novel solar water heating system (SWHS), capable of reducing the impact of solar radiation intensity fluctuations, has been fabricated by using phase change materials (PCM) for thermal energy storage and inserted oscillating heat pipe (OHP) for performance improvement. Different working modes can be selected according to the solar radiation intensity in different seasons and different climate conditions. A test rig has also been made for the performance measurement of the system. The full-year measurement in all kinds of environmental conditions has been carried out for a couple of consecutive years, in Nanjing city of China. The system performances, such as collecting efficiency (CE), average collecting efficiency (ACE), coefficient of performance (COP) and exit water temperature (EWT), have been measured and compared between the systems with and without PCM. Under similar operation conditions, the system with PCM is illustrated to have much better performances. In daytime, CE fluctuation with PCM is over 30% less than that without PCM. At summer night, EWT with PCM can keep over 50 °C, while EWT without PCM has an obvious decrease. At winter night, COP with PCM is over 3.0 that can make EWT reach to 50 °C in a much shorter time than that without PCM. The system presented is proved to be effective and useful in the application of solar energy.","author":[{"dropping-particle":"","family":"Wu","given":"Wei","non-dropping-particle":"","parse-names":false,"suffix":""},{"dropping-particle":"","family":"Dai","given":"Suzhou","non-dropping-particle":"","parse-names":false,"suffix":""},{"dropping-particle":"","family":"Liu","given":"Zundi","non-dropping-particle":"","parse-names":false,"suffix":""},{"dropping-particle":"","family":"Dou","given":"Yiping","non-dropping-particle":"","parse-names":false,"suffix":""},{"dropping-particle":"","family":"Hua","given":"Junye","non-dropping-particle":"","parse-names":false,"suffix":""},{"dropping-particle":"","family":"Li","given":"Mengyang","non-dropping-particle":"","parse-names":false,"suffix":""},{"dropping-particle":"","family":"Wang","given":"Xinyu","non-dropping-particle":"","parse-names":false,"suffix":""},{"dropping-particle":"","family":"Wang","given":"Xiaoyu","non-dropping-particle":"","parse-names":false,"suffix":""}],"container-title":"Solar Energy","id":"ITEM-1","issued":{"date-parts":[["2018"]]},"page":"604-612","publisher":"Elsevier","title":"Experimental study on the performance of a novel solar water heating system with and without PCM","type":"article-journal","volume":"171"},"uris":["http://www.mendeley.com/documents/?uuid=f4c0f03b-4cd7-40dd-afa6-e1ae33c739ae"]}],"mendeley":{"formattedCitation":"(Wu et al., 2018)","plainTextFormattedCitation":"(Wu et al., 2018)","previouslyFormattedCitation":"(Wu et al., 2018)"},"properties":{"noteIndex":0},"schema":"https://github.com/citation-style-language/schema/raw/master/csl-citation.json"}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(Wu et al., 2018)</w:t>
      </w:r>
      <w:r w:rsidR="00792B82">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According to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{"citationItems":[{"id":"ITEM-1","itemData":{"DOI":"10.1016/j.ijheatmasstransfer.2018.09.126","ISSN":"00179310","abstract":"In order to overcome the increasing demand–supply energy gap due to the rapid urbanization, labor productivity, consumerism and depletion of fossil fuel resources, there is a need for the development of technologies with renewable energy sources. Phase change materials are one of the most appropriate materials for effective utilization of thermal energy from the renewable energy resources. As evident from the literature, development of phase change materials is one of the most active research fields for thermal energy storage with higher efficiency. This review focuses on the application of various phase change materials based on their thermophysical properties. In particular, the melting point, thermal energy storage density and thermal conductivity of the organic, inorganic and eutectic phase change materials are the major selection criteria for various thermal energy storage applications with a wider operating temperature range. The strategy adopted in improving the thermal energy storage characteristics of the phase change materials through encapsulation as well as nanomaterials additives, are discussed in detail. Specifically, the future research trends in the encapsulation and nanomaterials are also highlighted.","author":[{"dropping-particle":"","family":"Nazir","given":"Hassan","non-dropping-particle":"","parse-names":false,"suffix":""},{"dropping-particle":"","family":"Batool","given":"Mariah","non-dropping-particle":"","parse-names":false,"suffix":""},{"dropping-particle":"","family":"Bolivar Osorio","given":"Francisco J.","non-dropping-particle":"","parse-names":false,"suffix":""},{"dropping-particle":"","family":"Isaza-Ruiz","given":"Marllory","non-dropping-particle":"","parse-names":false,"suffix":""},{"dropping-particle":"","family":"Xu","given":"Xinhai","non-dropping-particle":"","parse-names":false,"suffix":""},{"dropping-particle":"","family":"Vignarooban","given":"K.","non-dropping-particle":"","parse-names":false,"suffix":""},{"dropping-particle":"","family":"Phelan","given":"Patrick","non-dropping-particle":"","parse-names":false,"suffix":""},{"dropping-particle":"","family":"Inamuddin","given":"","non-dropping-particle":"","parse-names":false,"suffix":""},{"dropping-particle":"","family":"Kannan","given":"Arunachala M.","non-dropping-particle":"","parse-names":false,"suffix":""}],"container-title":"International Journal of Heat and Mass Transfer","id":"ITEM-1","issued":{"date-parts":[["2019"]]},"page":"491-523","publisher":"Elsevier","title":"Recent developments in phase change materials for energy storage applications: A review","type":"article-journal","volume":"129"},"uris":["http://www.mendeley.com/documents/?uuid=cbf2673d-2b13-46b8-8f84-a414e74bbe51"]}],"mendeley":{"formattedCitation":"(Nazir et al., 2019)","plainTextFormattedCitation":"(Nazir et al., 2019)","previouslyFormattedCitation":"(Nazir et al., 2019)"},"properties":{"noteIndex":0},"schema":"https://github.com/citation-style-language/schema/raw/master/csl-citation.json"}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Nazir et al.</w:t>
      </w:r>
      <w:r w:rsidR="005435F9">
        <w:rPr>
          <w:rFonts w:ascii="Times New Roman" w:eastAsia="Times New Roman" w:hAnsi="Times New Roman" w:cs="Times New Roman"/>
          <w:noProof/>
          <w:lang w:val="en-US"/>
        </w:rPr>
        <w:t xml:space="preserve"> (</w:t>
      </w:r>
      <w:r w:rsidR="00792B82" w:rsidRPr="00792B82">
        <w:rPr>
          <w:rFonts w:ascii="Times New Roman" w:eastAsia="Times New Roman" w:hAnsi="Times New Roman" w:cs="Times New Roman"/>
          <w:noProof/>
          <w:lang w:val="en-US"/>
        </w:rPr>
        <w:t>2019)</w:t>
      </w:r>
      <w:r w:rsidR="00792B82">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tanks containing PCM have higher heat absorption than tanks containing only water. The configuration of PCM capsules within the tank effectively operates as a heat exchanger </w:t>
      </w:r>
      <w:r w:rsidR="00792B82">
        <w:rPr>
          <w:rFonts w:ascii="Times New Roman" w:eastAsia="Times New Roman" w:hAnsi="Times New Roman" w:cs="Times New Roman"/>
          <w:lang w:val="en-US"/>
        </w:rPr>
        <w:fldChar w:fldCharType="begin" w:fldLock="1"/>
      </w:r>
      <w:r w:rsidR="00792B82">
        <w:rPr>
          <w:rFonts w:ascii="Times New Roman" w:eastAsia="Times New Roman" w:hAnsi="Times New Roman" w:cs="Times New Roman"/>
          <w:lang w:val="en-US"/>
        </w:rPr>
        <w:instrText>ADDIN CSL_CITATION {"citationItems":[{"id":"ITEM-1","itemData":{"DOI":"10.1063/5.0030475","ISBN":"9780735440302","ISSN":"15517616","abstract":"The weakness of an outdoor solar water heater (SWH) experiments is the difficulty in determining its thermal behavior. The fluctuation of solar radiation intensity causes the supply of energy received by SWH also fluctuate. The result is that the thermal behavior of the SWH cannot be known for specific parameters. This paper aims to investigate the thermal behavior of an active type SWH containing paraffin wax using the constant heat flux method. A phase change material (PCM) inserted into the capsule. The capsules were arranged in a tank to form a heat exchanger (HE). The thermocouples were mounted both on the waterside and the PCM side. The solar simulator installed on the top of the collector, and the SHW system placed indoors. The heat flux and water flow were set at 1000 W/m2 and 2 LPM. respectively. The temperatures of water and PCM for 143 minutes charging recorded. The data obtained were used to analyze the thermal behavior of water and PCM. The results showed that the average heating rate of water and PCM was 0.227 °C/min and 0.205 °C/min, respectively. The value of this adjacent average heating rate shows that HE has functioned well in removing heat energy from water. The accumulated thermal energy produced was 13.08 MJ. Indoor experiments can reveal the thermal behavior of the SWH-PCM systems.","author":[{"dropping-particle":"","family":"Nadjib","given":"Muhammad","non-dropping-particle":"","parse-names":false,"suffix":""},{"dropping-particle":"","family":"Suhanan","given":"","non-dropping-particle":"","parse-names":false,"suffix":""},{"dropping-particle":"","family":"Waluyo","given":"Joko","non-dropping-particle":"","parse-names":false,"suffix":""}],"container-title":"AIP Conference Proceedings","id":"ITEM-1","issue":"1","issued":{"date-parts":[["2020"]]},"page":"20040","publisher":"AIP Publishing LLC","title":"Experimental investigation of thermal behavior in an active type solar water heater based on phase change material using solar simulator","type":"paper-conference","volume":"2296"},"uris":["http://www.mendeley.com/documents/?uuid=7c757007-1cf5-4f63-829b-1ac5de58644a"]}],"mendeley":{"formattedCitation":"(Nadjib et al., 2020)","plainTextFormattedCitation":"(Nadjib et al., 2020)","previouslyFormattedCitation":"(Nadjib et al., 2020)"},"properties":{"noteIndex":0},"schema":"https://github.com/citation-style-language/schema/raw/master/csl-citation.json"}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(Nadjib et al., 2020)</w:t>
      </w:r>
      <w:r w:rsidR="00792B82">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The energy density of conventional SWH can be increased by inserting a cylindrical capsule in the tank </w:t>
      </w:r>
      <w:r w:rsidR="00792B82">
        <w:rPr>
          <w:rFonts w:ascii="Times New Roman" w:eastAsia="Times New Roman" w:hAnsi="Times New Roman" w:cs="Times New Roman"/>
          <w:lang w:val="en-US"/>
        </w:rPr>
        <w:fldChar w:fldCharType="begin" w:fldLock="1"/>
      </w:r>
      <w:r w:rsidR="00792B82">
        <w:rPr>
          <w:rFonts w:ascii="Times New Roman" w:eastAsia="Times New Roman" w:hAnsi="Times New Roman" w:cs="Times New Roman"/>
          <w:lang w:val="en-US"/>
        </w:rPr>
        <w:instrText>ADDIN CSL_CITATION {"citationItems":[{"id":"ITEM-1","itemData":{"DOI":"10.1016/j.enbuild.2021.111196","ISSN":"03787788","abstract":"In the building sector, 40% of final energy is used for heating and cooling. Up to 75% of this is used in residential buildings. It is necessary to take a step forward and reduce this share of energy consumption, in particular through the use of efficient technologies and their integration into the system of renovation of residential buildings, which is a major challenge for future research in this field. An important technology for achieving this goal is heat storage, where the use of phase change materials as heat storage material allows for a higher energy density. The main advantage of using heat storage technologies is the solution of the problem of the temporal divergence of energy demand and the possibility to use a higher share of energy from renewable sources, e.g. such as solar energy. Solar energy as a resource can be used during the day, when production is higher than demand, which allows storing energy for a later period of demand. This also improves the efficiency of the heat generators in the system in which the thermal storage is integrated. The focus of the present study is on the investigation of phase change materials (PCM) as thermal storage in the conventional water tank storage. A comparison was made between a conventional sensible thermal energy storage tank and a hybrid latent heat storage tank, where the PCM was encapsulated in cylindrical nodules and integrated into the water tank to improve the energy density of the conventional water heat storage tank. The results of the experiment showed that 15% of the PCM inside the water storage tank increases heat storage for 70% over conventional heat storage tank with water only inside. The measured experimental data were compared with the simulation results from TRNSYS model to enable further analysis and improvement of the heat storage tank with PCM integration.","author":[{"dropping-particle":"","family":"Koželj","given":"Rok","non-dropping-particle":"","parse-names":false,"suffix":""},{"dropping-particle":"","family":"Mlakar","given":"Urška","non-dropping-particle":"","parse-names":false,"suffix":""},{"dropping-particle":"","family":"Zavrl","given":"Eva","non-dropping-particle":"","parse-names":false,"suffix":""},{"dropping-particle":"","family":"Stritih","given":"Uroš","non-dropping-particle":"","parse-names":false,"suffix":""},{"dropping-particle":"","family":"Stropnik","given":"Rok","non-dropping-particle":"","parse-names":false,"suffix":""}],"container-title":"Energy and Buildings","id":"ITEM-1","issued":{"date-parts":[["2021"]]},"title":"An experimental and numerical analysis of an improved thermal storage tank with encapsulated PCM for use in retrofitted buildings for heating","type":"article-journal","volume":"248"},"uris":["http://www.mendeley.com/documents/?uuid=9219f032-20e8-4b9e-b2ad-a7fc32053aeb"]}],"mendeley":{"formattedCitation":"(Koželj et al., 2021)","plainTextFormattedCitation":"(Koželj et al., 2021)","previouslyFormattedCitation":"(Koželj et al., 2021)"},"properties":{"noteIndex":0},"schema":"https://github.com/citation-style-language/schema/raw/master/csl-citation.json"}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(Koželj et al., 2021)</w:t>
      </w:r>
      <w:r w:rsidR="00792B82">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xml:space="preserve">. Incorporating PCM in SWH increases hot water production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{"citationItems":[{"id":"ITEM-1","itemData":{"DOI":"10.1007/s11356-021-17152-8","ISSN":"16147499","PMID":"34854004","abstract":"The energy storage application plays a vital role in the utilization of the solar energy technologies. There are various types of the energy storage applications are available in the todays world. Phase change materials (PCMs) are suitable for various solar energy systems for prolonged heat energy retaining, as solar radiation is sporadic. This literature review presents the application of the PCM in solar thermal power plants, solar desalination, solar cooker, solar air heater, and solar water heater. Even though the availability and cost of PCMs are complex and high, the PCMs are used in most solar energy methods due to their significant technical parameters improvisation. This review’s detailed findings paved the way for future recommendations and methods for the investigators to carry work for further system developments.","author":[{"dropping-particle":"","family":"Naveenkumar","given":"Rasaiah","non-dropping-particle":"","parse-names":false,"suffix":""},{"dropping-particle":"","family":"Ravichandran","given":"Manickam","non-dropping-particle":"","parse-names":false,"suffix":""},{"dropping-particle":"","family":"Mohanavel","given":"Vinayagam","non-dropping-particle":"","parse-names":false,"suffix":""},{"dropping-particle":"","family":"Karthick","given":"Alagar","non-dropping-particle":"","parse-names":false,"suffix":""},{"dropping-particle":"","family":"Aswin","given":"Lawrence Sundar Raj Leo","non-dropping-particle":"","parse-names":false,"suffix":""},{"dropping-particle":"","family":"Priyanka","given":"Swaminathan Shanmugasundaram Harini","non-dropping-particle":"","parse-names":false,"suffix":""},{"dropping-particle":"","family":"Kumar","given":"Sundramurthy Kiran","non-dropping-particle":"","parse-names":false,"suffix":""},{"dropping-particle":"","family":"Kumar","given":"Shanmugavelan Pradeep","non-dropping-particle":"","parse-names":false,"suffix":""}],"container-title":"Environmental Science and Pollution Research","id":"ITEM-1","issue":"7","issued":{"date-parts":[["2022"]]},"page":"9491-9532","publisher":"Springer","title":"Review on phase change materials for solar energy storage applications","type":"article-journal","volume":"29"},"uris":["http://www.mendeley.com/documents/?uuid=7fd586b8-7c8b-48a9-8d9b-628bee26cc87"]}],"mendeley":{"formattedCitation":"(Naveenkumar et al., 2022)","plainTextFormattedCitation":"(Naveenkumar et al., 2022)","previouslyFormattedCitation":"(Naveenkumar et al., 2022)"},"properties":{"noteIndex":0},"schema":"https://github.com/citation-style-language/schema/raw/master/csl-citation.json"}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(Naveenkumar et al., 2022)</w:t>
      </w:r>
      <w:r w:rsidR="00792B82">
        <w:rPr>
          <w:rFonts w:ascii="Times New Roman" w:eastAsia="Times New Roman" w:hAnsi="Times New Roman" w:cs="Times New Roman"/>
          <w:lang w:val="en-US"/>
        </w:rPr>
        <w:fldChar w:fldCharType="end"/>
      </w:r>
      <w:r w:rsidR="00BF49C8" w:rsidRPr="00BF49C8">
        <w:rPr>
          <w:rFonts w:ascii="Times New Roman" w:eastAsia="Times New Roman" w:hAnsi="Times New Roman" w:cs="Times New Roman"/>
          <w:lang w:val="en-US"/>
        </w:rPr>
        <w:t>. The findings presented in the study indicate that employing PCM can enhance thermal behavior of SWH systems</w:t>
      </w:r>
      <w:r w:rsidRPr="00D50B0C">
        <w:rPr>
          <w:rFonts w:ascii="Times New Roman" w:eastAsia="Times New Roman" w:hAnsi="Times New Roman" w:cs="Times New Roman"/>
          <w:lang w:val="en-US"/>
        </w:rPr>
        <w:t>.</w:t>
      </w:r>
      <w:r w:rsidR="00A22269" w:rsidRPr="00D50B0C">
        <w:rPr>
          <w:rFonts w:ascii="Times New Roman" w:eastAsia="Times New Roman" w:hAnsi="Times New Roman" w:cs="Times New Roman"/>
          <w:lang w:val="en-US"/>
        </w:rPr>
        <w:t xml:space="preserve"> </w:t>
      </w:r>
    </w:p>
    <w:p w14:paraId="15DD4A1B" w14:textId="1CDE7191" w:rsidR="006011C4" w:rsidRPr="00D50B0C" w:rsidRDefault="005A4664" w:rsidP="00277320">
      <w:pPr>
        <w:spacing w:after="120" w:line="240" w:lineRule="auto"/>
        <w:jc w:val="both"/>
        <w:rPr>
          <w:rFonts w:ascii="Times New Roman" w:eastAsia="Times New Roman" w:hAnsi="Times New Roman" w:cs="Times New Roman"/>
          <w:lang w:val="en-US"/>
        </w:rPr>
      </w:pPr>
      <w:r w:rsidRPr="005A4664">
        <w:rPr>
          <w:rFonts w:ascii="Times New Roman" w:eastAsia="Times New Roman" w:hAnsi="Times New Roman" w:cs="Times New Roman"/>
          <w:lang w:val="en-US"/>
        </w:rPr>
        <w:t xml:space="preserve">Thermal stratification is a critical factor in SWH tanks. Thermal stratification in water-filled thermal energy </w:t>
      </w:r>
      <w:r w:rsidRPr="005435F9">
        <w:rPr>
          <w:rFonts w:ascii="Times New Roman" w:eastAsia="Times New Roman" w:hAnsi="Times New Roman" w:cs="Times New Roman"/>
          <w:lang w:val="en-US"/>
        </w:rPr>
        <w:t>storage</w:t>
      </w:r>
      <w:r w:rsidRPr="005A4664">
        <w:rPr>
          <w:rFonts w:ascii="Times New Roman" w:eastAsia="Times New Roman" w:hAnsi="Times New Roman" w:cs="Times New Roman"/>
          <w:lang w:val="en-US"/>
        </w:rPr>
        <w:t xml:space="preserve"> (TES) tanks is characterized by the formation of distinct horizontal layers with varying temperatures, with the warmer layer at the top</w:t>
      </w:r>
      <w:r w:rsidR="00792B82">
        <w:rPr>
          <w:rFonts w:ascii="Times New Roman" w:eastAsia="Times New Roman" w:hAnsi="Times New Roman" w:cs="Times New Roman"/>
          <w:lang w:val="en-US"/>
        </w:rPr>
        <w:t xml:space="preserve">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{"citationItems":[{"id":"ITEM-1","itemData":{"DOI":"10.1016/j.rser.2011.04.018","ISSN":"13640321","abstract":"Power shortage and unstable power supply remain serious problems. Conventional cooling technologies that utilize harmful refrigerants consume more energy and cause peak loads leading to negative environmental impacts. As the world grapples with the energy and environmental crisis, there is an urgent need to develop and promote environmentally benign sustainable cooling technologies. Solar cooling is one such promising technology, given the fact that solar energy is the cheapest and widely available renewable energy that matches the cooling load requirements. Thermal storage systems are essential to overcome the disadvantage of the intermittent nature of solar energy and variation in cooling demand. The enhanced utilization of solar energy and other consequences of thermal storage integrated systems have gained the attention of researchers in the recent years. This paper reviews research articles in the field of solar cooling techniques, solar collectors, storage methods and their integration, along with performance improvement studies reported using thermal stratification and cascaded thermal storage systems. © 2011 Elsevier Ltd. All rights reserved.","author":[{"dropping-particle":"","family":"Chidambaram","given":"L. A.","non-dropping-particle":"","parse-names":false,"suffix":""},{"dropping-particle":"","family":"Ramana","given":"A. S.","non-dropping-particle":"","parse-names":false,"suffix":""},{"dropping-particle":"","family":"Kamaraj","given":"G.","non-dropping-particle":"","parse-names":false,"suffix":""},{"dropping-particle":"","family":"Velraj","given":"R.","non-dropping-particle":"","parse-names":false,"suffix":""}],"container-title":"Renewable and Sustainable Energy Reviews","id":"ITEM-1","issue":"6","issued":{"date-parts":[["2011"]]},"page":"3220-3228","publisher":"Elsevier","title":"Review of solar cooling methods and thermal storage options","type":"article-journal","volume":"15"},"uris":["http://www.mendeley.com/documents/?uuid=120d6fbf-2dba-476a-b0b0-b77175bd3821"]}],"mendeley":{"formattedCitation":"(Chidambaram et al., 2011)","plainTextFormattedCitation":"(Chidambaram et al., 2011)","previouslyFormattedCitation":"(Chidambaram et al., 2011)"},"properties":{"noteIndex":0},"schema":"https://github.com/citation-style-language/schema/raw/master/csl-citation.json"}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(Chidambaram et al., 2011)</w:t>
      </w:r>
      <w:r w:rsidR="00792B82">
        <w:rPr>
          <w:rFonts w:ascii="Times New Roman" w:eastAsia="Times New Roman" w:hAnsi="Times New Roman" w:cs="Times New Roman"/>
          <w:lang w:val="en-US"/>
        </w:rPr>
        <w:fldChar w:fldCharType="end"/>
      </w:r>
      <w:r w:rsidRPr="005A4664">
        <w:rPr>
          <w:rFonts w:ascii="Times New Roman" w:eastAsia="Times New Roman" w:hAnsi="Times New Roman" w:cs="Times New Roman"/>
          <w:lang w:val="en-US"/>
        </w:rPr>
        <w:t xml:space="preserve">. The presence of thermal stratification suggests an ongoing heat transfer process from the warmer layer to the cooler layer, contributing to the enhanced thermal efficiency of the SWH system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{"citationItems":[{"id":"ITEM-1","itemData":{"DOI":"10.1016/j.rser.2011.04.013","ISSN":"13640321","abstract":"There is generally agreement among the HVAC (Heating Ventilating and Air Conditioning) community that one of the main issues impeding solar thermal technologies from achieving their full potential for space heating and domestic hot water (DHW) production applications is the development of economically competitive and reliable means for seasonal storage of thermal energy. This is particularly true at high latitude locations, where seasonal variations of solar radiation are significant, and in cold climates, where seasonally varying space heating loads dominate residential energy consumption. This review presents the principal methods available for seasonal storage of solar thermal energy. It concentrates on residential scale systems, and particularly those currently used in practice which mostly store energy in the form of sensible heat. Some newer methods that exhibit promise, like chemical and latent storage, are also briefly discussed and pertinent reviews are referenced. © 2011 Elsevier Ltd All rights reserved.","author":[{"dropping-particle":"","family":"Pinel","given":"Patrice","non-dropping-particle":"","parse-names":false,"suffix":""},{"dropping-particle":"","family":"Cruickshank","given":"Cynthia A.","non-dropping-particle":"","parse-names":false,"suffix":""},{"dropping-particle":"","family":"Beausoleil-Morrison","given":"Ian","non-dropping-particle":"","parse-names":false,"suffix":""},{"dropping-particle":"","family":"Wills","given":"Adam","non-dropping-particle":"","parse-names":false,"suffix":""}],"container-title":"Renewable and Sustainable Energy Reviews","id":"ITEM-1","issue":"7","issued":{"date-parts":[["2011"]]},"page":"3341-3359","publisher":"Elsevier","title":"A review of available methods for seasonal storage of solar thermal energy in residential applications","type":"article-journal","volume":"15"},"uris":["http://www.mendeley.com/documents/?uuid=a157aa3a-925e-4664-91d0-b75dbdf38fcb"]}],"mendeley":{"formattedCitation":"(Pinel et al., 2011)","plainTextFormattedCitation":"(Pinel et al., 2011)","previouslyFormattedCitation":"(Pinel et al., 2011)"},"properties":{"noteIndex":0},"schema":"https://github.com/citation-style-language/schema/raw/master/csl-citation.json"}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(Pinel et al., 2011)</w:t>
      </w:r>
      <w:r w:rsidR="00792B82">
        <w:rPr>
          <w:rFonts w:ascii="Times New Roman" w:eastAsia="Times New Roman" w:hAnsi="Times New Roman" w:cs="Times New Roman"/>
          <w:lang w:val="en-US"/>
        </w:rPr>
        <w:fldChar w:fldCharType="end"/>
      </w:r>
      <w:r w:rsidRPr="005A4664">
        <w:rPr>
          <w:rFonts w:ascii="Times New Roman" w:eastAsia="Times New Roman" w:hAnsi="Times New Roman" w:cs="Times New Roman"/>
          <w:lang w:val="en-US"/>
        </w:rPr>
        <w:t xml:space="preserve">. Enhancing the thermal efficiency of a passive SWH system can be achieved by creating a temperature disparity between the inlet and outlet of the water tank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{"citationItems":[{"id":"ITEM-1","itemData":{"DOI":"10.1016/j.enconman.2010.06.075","ISSN":"01968904","abstract":"Transient thermal performance behavior of a vertical storage tank of a domestic solar water heating system with a mantle heat exchanger has been investigated numerically in the discharge/consumption mode. It is assumed that the tank is initially stratified during its previous heat storing/charging operation. During the discharging period, the city cold water is fed at the bottom of the tank and hot water is extracted from its top outlet port for consumption. Meanwhile, the collector loop is assumed to be active. The conservation equations in the axis-symmetric cylindrical co-ordinate have been used and discretised by employing the finite volume method. The low Reynolds number (LRN) k - ω model is utilized for treating turbulence in the fluid. The influence of the tank Grashof number, the incoming cold fluid Reynolds number and the size of the inlet port of the heat storage tank on the transient thermal characteristics of the tank is investigated and discussed. It is found that for higher values of Grashof number, the pre-established thermal stratification is well preserved during the discharging operation mode. It is also noticed that in order to have a tank with a proper thermal performance and or have least mixing inside the tank during the consumption period, the tank inflow Reynolds number and or its inflow port diameter should be kept below certain values. In these cases, the storage tank is enabling to provide proper amount of hot water with a proper temperature for consumption purposes. © 2010 Elsevier Ltd. All rights reserved.","author":[{"dropping-particle":"","family":"Dehghan","given":"A. A.","non-dropping-particle":"","parse-names":false,"suffix":""},{"dropping-particle":"","family":"Barzegar","given":"A.","non-dropping-particle":"","parse-names":false,"suffix":""}],"container-title":"Energy Conversion and Management","id":"ITEM-1","issue":"1","issued":{"date-parts":[["2011"]]},"page":"468-476","publisher":"Elsevier","title":"Thermal performance behavior of a domestic hot water solar storage tank during consumption operation","type":"article-journal","volume":"52"},"uris":["http://www.mendeley.com/documents/?uuid=8965db12-32fb-463b-bcfb-e1ea60d6458d"]}],"mendeley":{"formattedCitation":"(Dehghan &amp; Barzegar, 2011)","plainTextFormattedCitation":"(Dehghan &amp; Barzegar, 2011)","previouslyFormattedCitation":"(Dehghan &amp; Barzegar, 2011)"},"properties":{"noteIndex":0},"schema":"https://github.com/citation-style-language/schema/raw/master/csl-citation.json"}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(Dehghan &amp; Barzegar, 2011)</w:t>
      </w:r>
      <w:r w:rsidR="00792B82">
        <w:rPr>
          <w:rFonts w:ascii="Times New Roman" w:eastAsia="Times New Roman" w:hAnsi="Times New Roman" w:cs="Times New Roman"/>
          <w:lang w:val="en-US"/>
        </w:rPr>
        <w:fldChar w:fldCharType="end"/>
      </w:r>
      <w:r w:rsidRPr="005A4664">
        <w:rPr>
          <w:rFonts w:ascii="Times New Roman" w:eastAsia="Times New Roman" w:hAnsi="Times New Roman" w:cs="Times New Roman"/>
          <w:lang w:val="en-US"/>
        </w:rPr>
        <w:t xml:space="preserve">. Consequently, hot water enters the tank at the top and comes out at the bottom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{"citationItems":[{"id":"ITEM-1","itemData":{"DOI":"10.1016/j.enbuild.2019.01.052","ISSN":"03787788","abstract":"To assure high quality thermal storage and high efficiency of its acquisition, thermal stratification is often employed in domestic hot water tanks. The whole motivation of stratification lies in the fact that mixing effect can be minimized during operational cycle of the tank so that high temperature water could be taken at the load end, thus maintaining high thermal efficiency at demand side, while low-temperature water can be drawn at lower bottom, thus maintaining the high efficiency at energy collection side. The study of stratification entails the assessment of a wide variety of concepts to be embodied around the central theme of the tank – its design and modelling. This paper presents a systematic review pertaining to various such concepts. For instance, multi-node and plug-flow approach to model various temperature distribution models are considered. These models are categorized in paper as linear, stepped, continuous-linear and general three-zone temperature distribution models. Subsequently, the dynamics of thermocline decay and influencing parameters both during standby and dynamic mode will be demonstrated. In addition, a survey of state of the art methods and practices to ascertain the performance improvement and its quantification will be illustrated. This includes geometrical parameters – such as, structural design incorporation, essentially – inlet design, tank aspect ratio and wall material specification, and also, operational parameters to curb down the inlet mixing. Practice techniques and methods which are presented here in a novel way, extend towards the ground of practical application and research procedures.","author":[{"dropping-particle":"","family":"Chandra","given":"Yogender Pal","non-dropping-particle":"","parse-names":false,"suffix":""},{"dropping-particle":"","family":"Matuska","given":"Tomas","non-dropping-particle":"","parse-names":false,"suffix":""}],"container-title":"Energy and Buildings","id":"ITEM-1","issued":{"date-parts":[["2019"]]},"page":"110-131","publisher":"Elsevier","title":"Stratification analysis of domestic hot water storage tanks: A comprehensive review","type":"article-journal","volume":"187"},"uris":["http://www.mendeley.com/documents/?uuid=8bf60e4e-750e-466c-894e-7f8e20de4add"]}],"mendeley":{"formattedCitation":"(Chandra &amp; Matuska, 2019)","plainTextFormattedCitation":"(Chandra &amp; Matuska, 2019)","previouslyFormattedCitation":"(Chandra &amp; Matuska, 2019)"},"properties":{"noteIndex":0},"schema":"https://github.com/citation-style-language/schema/raw/master/csl-citation.json"}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(Chandra &amp; Matuska, 2019)</w:t>
      </w:r>
      <w:r w:rsidR="00792B82">
        <w:rPr>
          <w:rFonts w:ascii="Times New Roman" w:eastAsia="Times New Roman" w:hAnsi="Times New Roman" w:cs="Times New Roman"/>
          <w:lang w:val="en-US"/>
        </w:rPr>
        <w:fldChar w:fldCharType="end"/>
      </w:r>
      <w:r w:rsidRPr="005A4664">
        <w:rPr>
          <w:rFonts w:ascii="Times New Roman" w:eastAsia="Times New Roman" w:hAnsi="Times New Roman" w:cs="Times New Roman"/>
          <w:lang w:val="en-US"/>
        </w:rPr>
        <w:t xml:space="preserve">. Several studies have analyzed the thermal stratification of PCM use in SWH.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{"citationItems":[{"id":"ITEM-1","itemData":{"DOI":"10.1016/j.enconman.2013.03.034","ISSN":"01968904","abstract":"In this research, the effects of using Phase Change Materials (PCM) as storage medium on the performance of a solar water heater have been experimentally investigated. A type of paraffin wax is used as PCM in spherical capsules as storage material in the tank of solar water heater. The solar tank is of jacketed shell type. Effect of three solar radiation intensity, i.e. weak, mean and strong are studied. The energy and exergy efficiencies of water heater and the time length the heater can supply hot water have been compared before and after using of PCM in the tank. It is observed that by using PCM in the tank the energy storage density is increased in the tank up to 39% and the exergy efficiency is enhanced up to 16%. Also, it is observed that solar water heater with PCM, can supply hot water with specified temperature at 25% longer time. Improvement in thermal stratification has also been observed by examining temperature histories of different water layers in the tank. © 2013 Elsevier Ltd. All rights reserved.","author":[{"dropping-particle":"","family":"Fazilati","given":"Mohammad Ali","non-dropping-particle":"","parse-names":false,"suffix":""},{"dropping-particle":"","family":"Alemrajabi","given":"Ali Akbar","non-dropping-particle":"","parse-names":false,"suffix":""}],"container-title":"Energy Conversion and Management","id":"ITEM-1","issued":{"date-parts":[["2013"]]},"page":"138-145","publisher":"Elsevier","title":"Phase change material for enhancing solar water heater, an experimental approach","type":"article-journal","volume":"71"},"uris":["http://www.mendeley.com/documents/?uuid=00b6d678-2213-415d-b28b-f08f31cdbe8e"]}],"mendeley":{"formattedCitation":"(Fazilati &amp; Alemrajabi, 2013)","plainTextFormattedCitation":"(Fazilati &amp; Alemrajabi, 2013)","previouslyFormattedCitation":"(Fazilati &amp; Alemrajabi, 2013)"},"properties":{"noteIndex":0},"schema":"https://github.com/citation-style-language/schema/raw/master/csl-citation.json"}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792B82">
        <w:rPr>
          <w:rFonts w:ascii="Times New Roman" w:eastAsia="Times New Roman" w:hAnsi="Times New Roman" w:cs="Times New Roman"/>
          <w:noProof/>
          <w:lang w:val="en-US"/>
        </w:rPr>
        <w:t>Fazilati &amp; Alemrajabi</w:t>
      </w:r>
      <w:r w:rsidR="00717FA8">
        <w:rPr>
          <w:rFonts w:ascii="Times New Roman" w:eastAsia="Times New Roman" w:hAnsi="Times New Roman" w:cs="Times New Roman"/>
          <w:noProof/>
          <w:lang w:val="en-US"/>
        </w:rPr>
        <w:t xml:space="preserve"> (</w:t>
      </w:r>
      <w:r w:rsidR="00792B82" w:rsidRPr="00792B82">
        <w:rPr>
          <w:rFonts w:ascii="Times New Roman" w:eastAsia="Times New Roman" w:hAnsi="Times New Roman" w:cs="Times New Roman"/>
          <w:noProof/>
          <w:lang w:val="en-US"/>
        </w:rPr>
        <w:t>2013)</w:t>
      </w:r>
      <w:r w:rsidR="00792B82">
        <w:rPr>
          <w:rFonts w:ascii="Times New Roman" w:eastAsia="Times New Roman" w:hAnsi="Times New Roman" w:cs="Times New Roman"/>
          <w:lang w:val="en-US"/>
        </w:rPr>
        <w:fldChar w:fldCharType="end"/>
      </w:r>
      <w:r w:rsidRPr="005A4664">
        <w:rPr>
          <w:rFonts w:ascii="Times New Roman" w:eastAsia="Times New Roman" w:hAnsi="Times New Roman" w:cs="Times New Roman"/>
          <w:lang w:val="en-US"/>
        </w:rPr>
        <w:t xml:space="preserve"> stated that using PCM in tanks can maintain thermal stratification at the charging and discharging stages. Applying PCM to SWH can improve the tank's thermal performance by increasing the stratification rate, energy efficiency during charging, and thermal efficiency </w:t>
      </w:r>
      <w:r w:rsidR="00792B8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{"citationItems":[{"id":"ITEM-1","itemData":{"DOI":"10.1080/15435075.2014.888663","ISSN":"15435083","abstract":"In the contemporary era, phase change material (PCM) is used in solar water heaters to store the extra amount of heat energy available during the full sunshine hours. The primary purpose of this study is to examine the performance of PCM-incorporated thermosyphon solar water heating system using flat plate collector as a heat source. In this study, a cylindrical aluminium PCM tank acts as a thermal energy storage unit. It is employed in the top portion of the insulated storage tank containing water. Paraffin wax is used as a PCM. Water is used as heat transfer fluid (HTF) to transfer heat from flat plate collector to storage tank. The charging and discharging experiments are carried out on clear days with and without PCM under actual operating conditions. The significance of time wide variation of HTF and PCM temperatures during expe</w:instrText>
      </w:r>
      <w:r w:rsidR="007C6A42" w:rsidRPr="00C86101">
        <w:rPr>
          <w:rFonts w:ascii="Times New Roman" w:eastAsia="Times New Roman" w:hAnsi="Times New Roman" w:cs="Times New Roman"/>
          <w:lang w:val="sv-SE"/>
        </w:rPr>
        <w:instrText>riments are discussed in detail and the performance parameters, such as charging energy efficiency, stratification number, and thermal efficiency, were also studied. The simulation of the discharging experiments is done in Computational Fluid Dynamic for validation purpose. It is shown from the experiments that the PCM improves the performance of the system by bettering stratification number, charging energy efficiency, and thermal efficiency of storage tank.","author":[{"dropping-particle":"","family":"Murali","given":"G.","non-dropping-particle":"","parse-names":false,"suffix":""},{"dropping-particle":"","family":"Mayilsamy","given":"K.","non-dropping-particle":"","parse-names":false,"suffix":""},{"dropping-particle":"V.","family":"Arjunan","given":"T.","non-dropping-particle":"","parse-names":false,"suffix":""}],"container-title":"International Journal of Green Energy","id":"ITEM-1","issue":"9","issued":{"date-parts":[["2015"]]},"page":"978-986","publisher":"Taylor &amp; Francis","title":"An experimental study of PCM-incorporated thermosyphon solar water heating system","type":"article-journal","volume":"12"},"uris":["http://www.mendeley.com/documents/?uuid=42968264-53fa-4615-aa48-724a8714ad4a"]}],"mendeley":{"formattedCitation":"(Murali et al., 2015)","plainTextFormattedCitation":"(Murali et al., 2015)","previouslyFormattedCitation":"(Murali et al., 2015)"},"properties":{"noteIndex":0},"schema":"https://github.com/citation-style-language/schema/raw/master/csl-citation.json"}</w:instrText>
      </w:r>
      <w:r w:rsidR="00792B82">
        <w:rPr>
          <w:rFonts w:ascii="Times New Roman" w:eastAsia="Times New Roman" w:hAnsi="Times New Roman" w:cs="Times New Roman"/>
          <w:lang w:val="en-US"/>
        </w:rPr>
        <w:fldChar w:fldCharType="separate"/>
      </w:r>
      <w:r w:rsidR="00792B82" w:rsidRPr="00C86101">
        <w:rPr>
          <w:rFonts w:ascii="Times New Roman" w:eastAsia="Times New Roman" w:hAnsi="Times New Roman" w:cs="Times New Roman"/>
          <w:noProof/>
          <w:lang w:val="sv-SE"/>
        </w:rPr>
        <w:t>(Murali et al., 2015)</w:t>
      </w:r>
      <w:r w:rsidR="00792B82">
        <w:rPr>
          <w:rFonts w:ascii="Times New Roman" w:eastAsia="Times New Roman" w:hAnsi="Times New Roman" w:cs="Times New Roman"/>
          <w:lang w:val="en-US"/>
        </w:rPr>
        <w:fldChar w:fldCharType="end"/>
      </w:r>
      <w:r w:rsidRPr="00C86101">
        <w:rPr>
          <w:rFonts w:ascii="Times New Roman" w:eastAsia="Times New Roman" w:hAnsi="Times New Roman" w:cs="Times New Roman"/>
          <w:lang w:val="sv-SE"/>
        </w:rPr>
        <w:t xml:space="preserve">. </w:t>
      </w:r>
      <w:r w:rsidR="00B11369">
        <w:rPr>
          <w:rFonts w:ascii="Times New Roman" w:eastAsia="Times New Roman" w:hAnsi="Times New Roman" w:cs="Times New Roman"/>
          <w:lang w:val="en-US"/>
        </w:rPr>
        <w:fldChar w:fldCharType="begin" w:fldLock="1"/>
      </w:r>
      <w:r w:rsidR="007C6A42" w:rsidRPr="00C86101">
        <w:rPr>
          <w:rFonts w:ascii="Times New Roman" w:eastAsia="Times New Roman" w:hAnsi="Times New Roman" w:cs="Times New Roman"/>
          <w:lang w:val="sv-SE"/>
        </w:rPr>
        <w:instrText>ADDIN CSL_CITATION {"citationItems":[{"id":"ITEM-1","itemData":{"DOI":"10.1016/j.energy.2016.09.014","ISSN":"03605442","abstract":"The present paper aims to analyse the effect of addition of phase change materials (PCM) encapsulated in spherical capsules at the top of a hot water storage tank for stratification enhancements during the charging process. The experiments were performed in a cylindrical storage tank of capacity 115 L at various flow rates and inlet temperatures of heat transfer fluid (HTF). The temperature profile along the height of the storage tank was analysed for both the thermal energy storage (TES) systems with and without the addition of PCM capsules. The experimental results showed that the overall charging time required was lesser in the sensible thermal energy storage system compared to the system with PCM capsules. However, this difference in charging time was reduced with increase in HTF inlet temperature. The stratification behaviour was analysed using the various non-dimensional numbers such as stratification number, Richardson number, charging efficiency and Cumulative charge fraction for both the TES systems. Better stratification was attained in sensible TES system at lower HTF inlet temperature for all flow rates considered. However, the effect of addition of PCM caps</w:instrText>
      </w:r>
      <w:r w:rsidR="007C6A42" w:rsidRPr="00717FA8">
        <w:rPr>
          <w:rFonts w:ascii="Times New Roman" w:eastAsia="Times New Roman" w:hAnsi="Times New Roman" w:cs="Times New Roman"/>
          <w:lang w:val="en-US"/>
        </w:rPr>
        <w:instrText>ules increased the stratification capability as the temperature difference between the inlet HTF and PCM melting temperature was increased.","author":[{"dropping-particle":"","family":"Kumar","given":"G. Senthil","non-dropping-particle":"","parse-names":false,"suffix":""},{"dropping-particle":"","family":"Nagarajan","given":"D.","non-dropping-particle":"","parse-names":false,"suffix":""},{"dropping-particle":"","family":"Chidambaram","given":"L. A.","non-dropping-particle":"","parse-names":false,"suffix":""},{"dropping-particle":"","family":"Kumaresan","given":"V.","non-dropping-particle":"","parse-names":false,"suffix":""},{"dropping-particle":"","family":"Ding","given":"Y.","non-dropping-particle":"","parse-names":false,"suffix":""},{"dropping-particle":"","family":"Velraj","given":"R.","non-dropping-particle":"","parse-names":false,"suffix":""}],"container-title":"Energy","id":"ITEM-1","issued":{"date-parts":[["2016"]]},"page":"1168-1178","publisher":"Elsevier","title":"Role of PCM addition on stratification behaviour in a thermal storage tank – An experimental study","type":"article-journal","volume":"115"},"uris":["http://www.mendeley.com/documents/?uuid=ef6c116f-1b63-4ba6-9c75-02f854957836"]}],"mendeley":{"formattedCitation":"(Kumar et al., 2016)","plainTextFormattedCitation":"(Kumar et al., 2016)","previouslyFormattedCitation":"(Kumar et al., 2016)"},"properties":{"noteIndex":0},"schema":"https://github.com/citation-style-language/schema/raw/master/csl-citation.json"}</w:instrText>
      </w:r>
      <w:r w:rsidR="00B11369">
        <w:rPr>
          <w:rFonts w:ascii="Times New Roman" w:eastAsia="Times New Roman" w:hAnsi="Times New Roman" w:cs="Times New Roman"/>
          <w:lang w:val="en-US"/>
        </w:rPr>
        <w:fldChar w:fldCharType="separate"/>
      </w:r>
      <w:r w:rsidR="00B11369" w:rsidRPr="00717FA8">
        <w:rPr>
          <w:rFonts w:ascii="Times New Roman" w:eastAsia="Times New Roman" w:hAnsi="Times New Roman" w:cs="Times New Roman"/>
          <w:noProof/>
          <w:lang w:val="en-US"/>
        </w:rPr>
        <w:t>Kumar et al.</w:t>
      </w:r>
      <w:r w:rsidR="00717FA8" w:rsidRPr="00717FA8">
        <w:rPr>
          <w:rFonts w:ascii="Times New Roman" w:eastAsia="Times New Roman" w:hAnsi="Times New Roman" w:cs="Times New Roman"/>
          <w:noProof/>
          <w:lang w:val="en-US"/>
        </w:rPr>
        <w:t xml:space="preserve"> </w:t>
      </w:r>
      <w:r w:rsidR="00717FA8">
        <w:rPr>
          <w:rFonts w:ascii="Times New Roman" w:eastAsia="Times New Roman" w:hAnsi="Times New Roman" w:cs="Times New Roman"/>
          <w:noProof/>
          <w:lang w:val="en-US"/>
        </w:rPr>
        <w:t>(</w:t>
      </w:r>
      <w:r w:rsidR="00B11369" w:rsidRPr="00717FA8">
        <w:rPr>
          <w:rFonts w:ascii="Times New Roman" w:eastAsia="Times New Roman" w:hAnsi="Times New Roman" w:cs="Times New Roman"/>
          <w:noProof/>
          <w:lang w:val="en-US"/>
        </w:rPr>
        <w:t>2016)</w:t>
      </w:r>
      <w:r w:rsidR="00B11369">
        <w:rPr>
          <w:rFonts w:ascii="Times New Roman" w:eastAsia="Times New Roman" w:hAnsi="Times New Roman" w:cs="Times New Roman"/>
          <w:lang w:val="en-US"/>
        </w:rPr>
        <w:fldChar w:fldCharType="end"/>
      </w:r>
      <w:r w:rsidRPr="00717FA8">
        <w:rPr>
          <w:rFonts w:ascii="Times New Roman" w:eastAsia="Times New Roman" w:hAnsi="Times New Roman" w:cs="Times New Roman"/>
          <w:lang w:val="en-US"/>
        </w:rPr>
        <w:t xml:space="preserve"> discovered that incorporating PCM capsules into the tank resulted in heightened thermal stratification due to the augmented temperature gap between the hot water inlet and the melting point of the PCM. </w:t>
      </w:r>
      <w:r w:rsidRPr="005A4664">
        <w:rPr>
          <w:rFonts w:ascii="Times New Roman" w:eastAsia="Times New Roman" w:hAnsi="Times New Roman" w:cs="Times New Roman"/>
          <w:lang w:val="en-US"/>
        </w:rPr>
        <w:t xml:space="preserve">Augmenting the quantity of PCM in the inlet region can lead to an elevation in the thermal stratification of the tank, even when the water flow rate remains constant </w:t>
      </w:r>
      <w:r w:rsidR="00B11369">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{"citationItems":[{"id":"ITEM-1","itemData":{"DOI":"10.1016/j.solener.2018.11.004","ISSN":"0038092X","abstract":"Thermal storage technology with phase-change materials (PCMs) is an important approach for improving solar energy utilisation efficiency. In this study, for analysing the stratification of a thermal tank with PCMs at an initial water temperature of 353.15 K and inlet water temperature of 278.15 K, a thermal storage tank containing sodium acetate trihydrate with a phase change temperature of 325.15 K and super-cooling temperature below 278.15 K was developed. This study thoroughly investigated the effect of the positions of the PCMs on thermal stratification characteristics at various flow rates (0.06, 0.18, 0.3, 0.42, and 0.54 m3/h) and with increasing dimensionless time. This study further examined the fill efficiency, which was compared with the exergy efficiency, MIX number, and Richardson number to characterise the stratification of the thermal tank. The experimental results demonstrated that when the temperature of the water storage tank increased from 278.15 K to 353.15 K, the energies of the water tank and PCM tank were 18.81 and 19.34 MJ, respectively. At the same inlet flow rate, increasing the PCMs close to the inlet resulted in improved thermal stratification of the tank. With high flow rates, the cold–hot water mixing intensified and the thermocline thickness in the tank increased, thereby weakening the thermal stratification. Moreover, as the water-release process progressed, the cold–hot water mixing in the water tank tended to be stable, thereby forming a stable thermocline. The thermal stratification of the ordinary tank was superior to that of the PCM tank. However, as the PCMs were located at the bottom of the water tank, the thermal stratification was optimal when the inlet flow rate was higher than 0.42 m3/h.","author":[{"dropping-particle":"","family":"Huang","given":"Huajie","non-dropping-particle":"","parse-names":false,"suffix":""},{"dropping-particle":"","family":"Wang","given":"Zilong","non-dropping-particle":"","parse-names":false,"suffix":""},{"dropping-particle":"","family":"Zhang","given":"Hua","non-dropping-particle":"","parse-names":false,"suffix":""},{"dropping-particle":"","family":"Dou","given":"Binlin","non-dropping-particle":"","parse-names":false,"suffix":""},{"dropping-particle":"","family":"Huang","given":"Xiuhui","non-dropping-particle":"","parse-names":false,"suffix":""},{"dropping-particle":"","family":"Liang","given":"Hao","non-dropping-particle":"","parse-names":false,"suffix":""},{"dropping-particle":"","family":"Goula","given":"Maria A.","non-dropping-particle":"","parse-names":false,"suffix":""}],"container-title":"Solar Energy","id":"ITEM-1","issued":{"date-parts":[["2019"]]},"page":"8-21","publisher":"Elsevier","title":"An experimental investigation on thermal stratification characteristics with PCMs in solar water tank","type":"article-journal","volume":"177"},"uris":["http://www.mendeley.com/documents/?uuid=304f5901-97ec-4317-bfab-797c9c02f30e"]}],"mendeley":{"formattedCitation":"(Huang et al., 2019)","plainTextFormattedCitation":"(Huang et al., 2019)","previouslyFormattedCitation":"(Huang et al., 2019)"},"properties":{"noteIndex":0},"schema":"https://github.com/citation-style-language/schema/raw/master/csl-citation.json"}</w:instrText>
      </w:r>
      <w:r w:rsidR="00B11369">
        <w:rPr>
          <w:rFonts w:ascii="Times New Roman" w:eastAsia="Times New Roman" w:hAnsi="Times New Roman" w:cs="Times New Roman"/>
          <w:lang w:val="en-US"/>
        </w:rPr>
        <w:fldChar w:fldCharType="separate"/>
      </w:r>
      <w:r w:rsidR="00B11369" w:rsidRPr="00B11369">
        <w:rPr>
          <w:rFonts w:ascii="Times New Roman" w:eastAsia="Times New Roman" w:hAnsi="Times New Roman" w:cs="Times New Roman"/>
          <w:noProof/>
          <w:lang w:val="en-US"/>
        </w:rPr>
        <w:t>(Huang et al., 2019)</w:t>
      </w:r>
      <w:r w:rsidR="00B11369">
        <w:rPr>
          <w:rFonts w:ascii="Times New Roman" w:eastAsia="Times New Roman" w:hAnsi="Times New Roman" w:cs="Times New Roman"/>
          <w:lang w:val="en-US"/>
        </w:rPr>
        <w:fldChar w:fldCharType="end"/>
      </w:r>
      <w:r w:rsidRPr="005A4664">
        <w:rPr>
          <w:rFonts w:ascii="Times New Roman" w:eastAsia="Times New Roman" w:hAnsi="Times New Roman" w:cs="Times New Roman"/>
          <w:lang w:val="en-US"/>
        </w:rPr>
        <w:t xml:space="preserve">. The formation of thermal stratification in TES tanks is primarily influenced by the water flow rate </w:t>
      </w:r>
      <w:r w:rsidR="00B11369">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 xml:space="preserve">ADDIN CSL_CITATION {"citationItems":[{"id":"ITEM-1","itemData":{"DOI":"10.1016/j.energy.2019.04.101","ISSN":"03605442","abstract":"Among the different pathways of improving the energy storage and energy utilization in a thermal energy storage system, the formation of thermal stratification in hot water tanks is a promising technology. In this study, we developed a novel numerical model to assess the thermal stratification performance in a hot water tank due to addition of encapsulated phase change material (PCM) by varying the bed height, bed porosity and the encapsulation diameter. The formulation of the present numerical model is devoid of complicated momentum and energy equations. A set of simplified energy balance equations is developed to account for heat transfer between the heat transfer fluid (HTF) and the PCM considering local thermal non-equilibrium. The temperature profile at the outlet of the storage tank during charging process demonstrates an enhancement in the Richardson number by 58.3%, at the end of the charging process, upon doubling the PCM bed height, and the corresponding improvement in the charging efficiency is found to be 54.6%. The melting point of PCM plays a pivotal role on the extent of stratification and storage efficiency, as it dictates the amount of heat diffusion towards the bottom section of TES. During discharge phase, if the HTF flow rate is doubled from the nominal value of 2 L/min, the extraction efficiency is enhanced by </w:instrText>
      </w:r>
      <w:r w:rsidR="007C6A42">
        <w:rPr>
          <w:rFonts w:ascii="Cambria Math" w:eastAsia="Times New Roman" w:hAnsi="Cambria Math" w:cs="Cambria Math"/>
          <w:lang w:val="en-US"/>
        </w:rPr>
        <w:instrText>∼</w:instrText>
      </w:r>
      <w:r w:rsidR="007C6A42">
        <w:rPr>
          <w:rFonts w:ascii="Times New Roman" w:eastAsia="Times New Roman" w:hAnsi="Times New Roman" w:cs="Times New Roman"/>
          <w:lang w:val="en-US"/>
        </w:rPr>
        <w:instrText>16.7%.","author":[{"dropping-particle":"","family":"Majumdar","given":"Rudrodip","non-dropping-particle":"","parse-names":false,"suffix":""},{"dropping-particle":"","family":"Saha","given":"Sandip K.","non-dropping-particle":"","parse-names":false,"suffix":""}],"container-title":"Energy","id":"ITEM-1","issued":{"date-parts":[["2019"]]},"page":"1-20","publisher":"Elsevier","title":"Effect of varying extent of PCM capsule filling on thermal stratification performance of a storage tank","type":"article-journal","volume":"178"},"uris":["http://www.mendeley.com/documents/?uuid=563998d5-f61c-4966-b397-7c4ca20bee64"]}],"mendeley":{"formattedCitation":"(Majumdar &amp; Saha, 2019)","plainTextFormattedCitation":"(Majumdar &amp; Saha, 2019)","previouslyFormattedCitation":"(Majumdar &amp; Saha, 2019)"},"properties":{"noteIndex":0},"schema":"https://github.com/citation-style-language/schema/raw/master/csl-citation.json"}</w:instrText>
      </w:r>
      <w:r w:rsidR="00B11369">
        <w:rPr>
          <w:rFonts w:ascii="Times New Roman" w:eastAsia="Times New Roman" w:hAnsi="Times New Roman" w:cs="Times New Roman"/>
          <w:lang w:val="en-US"/>
        </w:rPr>
        <w:fldChar w:fldCharType="separate"/>
      </w:r>
      <w:r w:rsidR="00B11369" w:rsidRPr="00B11369">
        <w:rPr>
          <w:rFonts w:ascii="Times New Roman" w:eastAsia="Times New Roman" w:hAnsi="Times New Roman" w:cs="Times New Roman"/>
          <w:noProof/>
          <w:lang w:val="en-US"/>
        </w:rPr>
        <w:t>(Majumdar &amp; Saha, 2019)</w:t>
      </w:r>
      <w:r w:rsidR="00B11369">
        <w:rPr>
          <w:rFonts w:ascii="Times New Roman" w:eastAsia="Times New Roman" w:hAnsi="Times New Roman" w:cs="Times New Roman"/>
          <w:lang w:val="en-US"/>
        </w:rPr>
        <w:fldChar w:fldCharType="end"/>
      </w:r>
      <w:r w:rsidRPr="005A4664">
        <w:rPr>
          <w:rFonts w:ascii="Times New Roman" w:eastAsia="Times New Roman" w:hAnsi="Times New Roman" w:cs="Times New Roman"/>
          <w:lang w:val="en-US"/>
        </w:rPr>
        <w:t xml:space="preserve">. Installing an equalizer at the tank inlet can improve the thermal stratification of tanks containing PCM and stabilize hot water output </w:t>
      </w:r>
      <w:r w:rsidR="00B11369">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{"citationItems":[{"id":"ITEM-1","itemData":{"DOI":"10.1016/j.est.2019.101010","ISSN":"2352152X","abstract":"The heat storage technology can improve the performance of a solar collector system effectively. A novel equalizer was proposed in this paper, in addition, different positions of phase-change material balls and flow rates were investigated. Their influence on the temperature of the heat-storage water tank was measured with respect to dimensionless time. The Richardson number, Fill Efficiency, and MIX number were used to extensively analyse the thermal characteristics of heat-storage water tanks with different inlet structure as the variation in flow rates. The results indicate that the water inlet structure with the equalizer can not only enhance the thermal stratification effectively in the heat-storage water tank, but also stabilize the heat output characteristics. Based on the same position of the phase-change material balls and inlet flow, the Richardson number and the Fill Efficiency of the heat-storage water tank with equalizer are both bigger than those of the water tank with a typical inlet structure; however, the MIX number is smaller in comparison. The thermal stratification of the heat-storage water tank is decreased as the flow rates and the position of the phase-change material balls increased. For the heat-storage tank contained PCM with equalizer, when the inlet flow rate is 9 L/min, the FE increases by 1.3% as the position of PCMs dropped from PCM1 to PCM4; and for PCM4, the FE decreases by 8.6% as the inlet flow rate increasing from 1 L/min to 9 L/min. The effect on thermal stratification of water tank by equalizer is stronger than that of the PCM balls, and the equalizer could effectively relieve the cold-hot water mixing in the heat-storage water tanks that caused by the increasing of flow rate and improve the thermal stratification of the heat-storage water tanks.","author":[{"dropping-particle":"","family":"Wang","given":"Zilong","non-dropping-particle":"","parse-names":false,"suffix":""},{"dropping-particle":"","family":"Zhang","given":"Hua","non-dropping-particle":"","parse-names":false,"suffix":""},{"dropping-particle":"","family":"Dou","given":"Binlin","non-dropping-particle":"","parse-names":false,"suffix":""},{"dropping-particle":"","family":"Zhang","given":"Guanhua","non-dropping-particle":"","parse-names":false,"suffix":""},{"dropping-particle":"","family":"Wu","given":"Weidong","non-dropping-particle":"","parse-names":false,"suffix":""},{"dropping-particle":"","family":"Zhou","given":"Liqiang","non-dropping-particle":"","parse-names":false,"suffix":""}],"container-title":"Journal of Energy Storage","id":"ITEM-1","issued":{"date-parts":[["2020"]]},"page":"101010","publisher":"Elsevier","title":"An experimental study for the enhancement of stratification in heat-storage tank by equalizer and PCM module","type":"article-journal","volume":"27"},"uris":["http://www.mendeley.com/documents/?uuid=202dc881-afc7-4880-82df-850bb228ebda"]}],"mendeley":{"formattedCitation":"(Wang et al., 2020)","plainTextFormattedCitation":"(Wang et al., 2020)","previouslyFormattedCitation":"(Wang et al., 2020)"},"properties":{"noteIndex":0},"schema":"https://github.com/citation-style-language/schema/raw/master/csl-citation.json"}</w:instrText>
      </w:r>
      <w:r w:rsidR="00B11369">
        <w:rPr>
          <w:rFonts w:ascii="Times New Roman" w:eastAsia="Times New Roman" w:hAnsi="Times New Roman" w:cs="Times New Roman"/>
          <w:lang w:val="en-US"/>
        </w:rPr>
        <w:fldChar w:fldCharType="separate"/>
      </w:r>
      <w:r w:rsidR="00B11369" w:rsidRPr="00B11369">
        <w:rPr>
          <w:rFonts w:ascii="Times New Roman" w:eastAsia="Times New Roman" w:hAnsi="Times New Roman" w:cs="Times New Roman"/>
          <w:noProof/>
          <w:lang w:val="en-US"/>
        </w:rPr>
        <w:t>(Wang et al., 2020)</w:t>
      </w:r>
      <w:r w:rsidR="00B11369">
        <w:rPr>
          <w:rFonts w:ascii="Times New Roman" w:eastAsia="Times New Roman" w:hAnsi="Times New Roman" w:cs="Times New Roman"/>
          <w:lang w:val="en-US"/>
        </w:rPr>
        <w:fldChar w:fldCharType="end"/>
      </w:r>
      <w:r w:rsidRPr="005A4664">
        <w:rPr>
          <w:rFonts w:ascii="Times New Roman" w:eastAsia="Times New Roman" w:hAnsi="Times New Roman" w:cs="Times New Roman"/>
          <w:lang w:val="en-US"/>
        </w:rPr>
        <w:t xml:space="preserve">.   </w:t>
      </w:r>
      <w:r w:rsidR="00A937D6" w:rsidRPr="00D50B0C">
        <w:rPr>
          <w:rFonts w:ascii="Times New Roman" w:eastAsia="Times New Roman" w:hAnsi="Times New Roman" w:cs="Times New Roman"/>
          <w:lang w:val="en-US"/>
        </w:rPr>
        <w:t xml:space="preserve"> </w:t>
      </w:r>
      <w:r w:rsidR="004157A8" w:rsidRPr="00D50B0C">
        <w:rPr>
          <w:rFonts w:ascii="Times New Roman" w:eastAsia="Times New Roman" w:hAnsi="Times New Roman" w:cs="Times New Roman"/>
          <w:lang w:val="en-US"/>
        </w:rPr>
        <w:t xml:space="preserve"> </w:t>
      </w:r>
      <w:r w:rsidR="00E47949" w:rsidRPr="00D50B0C">
        <w:rPr>
          <w:rFonts w:ascii="Times New Roman" w:eastAsia="Times New Roman" w:hAnsi="Times New Roman" w:cs="Times New Roman"/>
          <w:lang w:val="en-US"/>
        </w:rPr>
        <w:t xml:space="preserve"> </w:t>
      </w:r>
    </w:p>
    <w:p w14:paraId="5EC985B2" w14:textId="08D3DD52" w:rsidR="006E6CE1" w:rsidRPr="00D50B0C" w:rsidRDefault="00227D92">
      <w:pPr>
        <w:spacing w:after="120" w:line="240" w:lineRule="auto"/>
        <w:jc w:val="both"/>
        <w:rPr>
          <w:rFonts w:ascii="Times New Roman" w:eastAsia="Times New Roman" w:hAnsi="Times New Roman" w:cs="Times New Roman"/>
        </w:rPr>
      </w:pPr>
      <w:r w:rsidRPr="00227D92">
        <w:rPr>
          <w:rFonts w:ascii="Times New Roman" w:eastAsia="Times New Roman" w:hAnsi="Times New Roman" w:cs="Times New Roman"/>
          <w:lang w:val="en-US"/>
        </w:rPr>
        <w:t xml:space="preserve">The SWH system involving PCM has a capsule arrangement in the tank. Encapsulation is a method for storing PCM with certain materials </w:t>
      </w:r>
      <w:r w:rsidR="002B0EE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{"citationItems":[{"id":"ITEM-1","itemData":{"DOI":"10.1016/j.rser.2012.05.037","ISSN":"13640321","abstract":"This paper presents a detailed review of effect of phase change material (PCM) encapsulation on the performance of a thermal energy storage system (TESS). The key encapsulation parameters, namely, encapsulation size, shell thickness, shell material and encapsulation geometry have been investigated thoroughly. It was observed that the core-to-coating ratio plays an important role in deciding the thermal and structural stability of the encapsulated PCM. An increased core-to-coating ratio results in a weak encapsulation, whereas, the amount of PCM and hence the heat storage capacity decreases with a decreased core-to-coating ratio. Thermal conductivity of shell material found to have a significant influence on the heat exchange between the PCM and heat transfer fluid (HTF). This paper also reviews the solidification and melting characteristics of the PCM and the effect of various encapsulation parameters on the phase change behavior. It was observed that a higher thermal conductivity of shell material, a lower shell size and high temperature of HTF results in rapid melting of the encapsulated PCM. Conduction and natural convection found to be dominant during solidification and melt processes, respectively. A significant enhancement in heat transfer was observed with microencapsulated phase change slurry (MPCS) due to direct surface contact between the encapsulated PCM and the HTF. It was reported that the pressure drop and viscosity increases substantially with increase in volumetric concentration of the microcapsules. © 2012 Elsevier Ltd.","author":[{"dropping-particle":"","family":"Salunkhe","given":"Pramod B.","non-dropping-particle":"","parse-names":false,"suffix":""},{"dropping-particle":"","family":"Shembekar","given":"Prashant S.","non-dropping-particle":"","parse-names":false,"suffix":""}],"container-title":"Renewable and Sustainable Energy Reviews","id":"ITEM-1","issue":"8","issued":{"date-parts":[["2012"]]},"page":"5603-5616","publisher":"Elsevier","title":"A review on effect of phase change material encapsulation on the thermal performance of a system","type":"article-journal","volume":"16"},"uris":["http://www.mendeley.com/documents/?uuid=53b43610-9970-4b5f-ab8c-edca6958be31"]}],"mendeley":{"formattedCitation":"(Salunkhe &amp; Shembekar, 2012)","plainTextFormattedCitation":"(Salunkhe &amp; Shembekar, 2012)","previouslyFormattedCitation":"(Salunkhe &amp; Shembekar, 2012)"},"properties":{"noteIndex":0},"schema":"https://github.com/citation-style-language/schema/raw/master/csl-citation.json"}</w:instrText>
      </w:r>
      <w:r w:rsidR="002B0EE2">
        <w:rPr>
          <w:rFonts w:ascii="Times New Roman" w:eastAsia="Times New Roman" w:hAnsi="Times New Roman" w:cs="Times New Roman"/>
          <w:lang w:val="en-US"/>
        </w:rPr>
        <w:fldChar w:fldCharType="separate"/>
      </w:r>
      <w:r w:rsidR="002B0EE2" w:rsidRPr="002B0EE2">
        <w:rPr>
          <w:rFonts w:ascii="Times New Roman" w:eastAsia="Times New Roman" w:hAnsi="Times New Roman" w:cs="Times New Roman"/>
          <w:noProof/>
          <w:lang w:val="en-US"/>
        </w:rPr>
        <w:t>(Salunkhe &amp; Shembekar, 2012)</w:t>
      </w:r>
      <w:r w:rsidR="002B0EE2">
        <w:rPr>
          <w:rFonts w:ascii="Times New Roman" w:eastAsia="Times New Roman" w:hAnsi="Times New Roman" w:cs="Times New Roman"/>
          <w:lang w:val="en-US"/>
        </w:rPr>
        <w:fldChar w:fldCharType="end"/>
      </w:r>
      <w:r w:rsidRPr="00227D92">
        <w:rPr>
          <w:rFonts w:ascii="Times New Roman" w:eastAsia="Times New Roman" w:hAnsi="Times New Roman" w:cs="Times New Roman"/>
          <w:lang w:val="en-US"/>
        </w:rPr>
        <w:t xml:space="preserve">. Using PCM modules is an auspicious way to produce hot water during discharge </w:t>
      </w:r>
      <w:r w:rsidR="002B0EE2">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{"citationItems":[{"id":"ITEM-1","itemData":{"DOI":"10.1002/er.3765","ISSN":"1099114X","abstract":"The shortage in energy resources combined with the climb in greenhouse emissions is the main incentive beyond the deployment of solar energy resource in various applications. One of the most successful applications is the utilization of solar energy in the domestic water heating systems (DWHS) because 70% of the consumed energy in the residential segment is utilized for space heating and appliances in cold climates. However, the full deployment of solar energy in domestic water heating is only possible when an energy storage system with acceptable price is available. Recently a new tendency for deploying phase change materials (PCMs) as an energy storage system is introduced in several solar DWHS. These systems are known as integrated PCM in solar DWHS and offer several advantages including high storage capacity, low storage volume, and isothermal operation during the charging and discharging phases. The present study reviews various techniques utilized for integrating the PCM in solar water heating systems and the utilized methods for enhancing the heat transfer characteristics of the PCM through the usage of extended surfaces and high conductive additives. Copyright © 2017 John Wiley &amp; Sons, Ltd.","author":[{"dropping-particle":"","family":"Abokersh","given":"Mohamed Hany","non-dropping-particle":"","parse-names":false,"suffix":""},{"dropping-particle":"","family":"Osman","given":"Mohamed","non-dropping-particle":"","parse-names":false,"suffix":""},{"dropping-particle":"","family":"El-Baz","given":"Omnia","non-dropping-particle":"","parse-names":false,"suffix":""},{"dropping-particle":"","family":"El-Morsi","given":"Mohamed","non-dropping-particle":"","parse-names":false,"suffix":""},{"dropping-particle":"","family":"Sharaf","given":"Osama","non-dropping-particle":"","parse-names":false,"suffix":""}],"container-title":"International Journal of Energy Research","id":"ITEM-1","issue":"2","issued":{"date-parts":[["2018"]]},"page":"329-357","publisher":"Wiley Online Library","title":"Review of the phase change material (PCM) usage for solar domestic water heating systems (SDWHS)","type":"article-journal","volume":"42"},"uris":["http://www.mendeley.com/documents/?uuid=a2f4a174-9222-4d53-a23e-4d0a0f2d5be2"]}],"mendeley":{"formattedCitation":"(Abokersh et al., 2018)","plainTextFormattedCitation":"(Abokersh et al., 2018)","previouslyFormattedCitation":"(Abokersh et al., 2018)"},"properties":{"noteIndex":0},"schema":"https://github.com/citation-style-language/schema/raw/master/csl-citation.json"}</w:instrText>
      </w:r>
      <w:r w:rsidR="002B0EE2">
        <w:rPr>
          <w:rFonts w:ascii="Times New Roman" w:eastAsia="Times New Roman" w:hAnsi="Times New Roman" w:cs="Times New Roman"/>
          <w:lang w:val="en-US"/>
        </w:rPr>
        <w:fldChar w:fldCharType="separate"/>
      </w:r>
      <w:r w:rsidR="002B0EE2" w:rsidRPr="002B0EE2">
        <w:rPr>
          <w:rFonts w:ascii="Times New Roman" w:eastAsia="Times New Roman" w:hAnsi="Times New Roman" w:cs="Times New Roman"/>
          <w:noProof/>
          <w:lang w:val="en-US"/>
        </w:rPr>
        <w:t>(Abokersh et al., 2018)</w:t>
      </w:r>
      <w:r w:rsidR="002B0EE2">
        <w:rPr>
          <w:rFonts w:ascii="Times New Roman" w:eastAsia="Times New Roman" w:hAnsi="Times New Roman" w:cs="Times New Roman"/>
          <w:lang w:val="en-US"/>
        </w:rPr>
        <w:fldChar w:fldCharType="end"/>
      </w:r>
      <w:r w:rsidRPr="00227D92">
        <w:rPr>
          <w:rFonts w:ascii="Times New Roman" w:eastAsia="Times New Roman" w:hAnsi="Times New Roman" w:cs="Times New Roman"/>
          <w:lang w:val="en-US"/>
        </w:rPr>
        <w:t xml:space="preserve">. The PCM capsule is cylindrical for horizontal SWH tanks, and several capsules are arranged parallel to the tank axis to form a heat exchanger </w:t>
      </w:r>
      <w:r w:rsidR="002B0EE2">
        <w:rPr>
          <w:rFonts w:ascii="Times New Roman" w:eastAsia="Times New Roman" w:hAnsi="Times New Roman" w:cs="Times New Roman"/>
          <w:lang w:val="en-US"/>
        </w:rPr>
        <w:fldChar w:fldCharType="begin" w:fldLock="1"/>
      </w:r>
      <w:r w:rsidR="002B0EE2">
        <w:rPr>
          <w:rFonts w:ascii="Times New Roman" w:eastAsia="Times New Roman" w:hAnsi="Times New Roman" w:cs="Times New Roman"/>
          <w:lang w:val="en-US"/>
        </w:rPr>
        <w:instrText>ADDIN CSL_CITATION {"citationItems":[{"id":"ITEM-1","itemData":{"DOI":"10.1063/5.0030475","ISBN":"9780735440302","ISSN":"15517616","abstract":"The weakness of an outdoor solar water heater (SWH) experiments is the difficulty in determining its thermal behavior. The fluctuation of solar radiation intensity causes the supply of energy received by SWH also fluctuate. The result is that the thermal behavior of the SWH cannot be known for specific parameters. This paper aims to investigate the thermal behavior of an active type SWH containing paraffin wax using the constant heat flux method. A phase change material (PCM) inserted into the capsule. The capsules were arranged in a tank to form a heat exchanger (HE). The thermocouples were mounted both on the waterside and the PCM side. The solar simulator installed on the top of the collector, and the SHW system placed indoors. The heat flux and water flow were set at 1000 W/m2 and 2 LPM. respectively. The temperatures of water and PCM for 143 minutes charging recorded. The data obtained were used to analyze the thermal behavior of water and PCM. The results showed that the average heating rate of water and PCM was 0.227 °C/min and 0.205 °C/min, respectively. The value of this adjacent average heating rate shows that HE has functioned well in removing heat energy from water. The accumulated thermal energy produced was 13.08 MJ. Indoor experiments can reveal the thermal behavior of the SWH-PCM systems.","author":[{"dropping-particle":"","family":"Nadjib","given":"Muhammad","non-dropping-particle":"","parse-names":false,"suffix":""},{"dropping-particle":"","family":"Suhanan","given":"","non-dropping-particle":"","parse-names":false,"suffix":""},{"dropping-particle":"","family":"Waluyo","given":"Joko","non-dropping-particle":"","parse-names":false,"suffix":""}],"container-title":"AIP Conference Proceedings","id":"ITEM-1","issue":"1","issued":{"date-parts":[["2020"]]},"page":"20040","publisher":"AIP Publishing LLC","title":"Experimental investigation of thermal behavior in an active type solar water heater based on phase change material using solar simulator","type":"paper-conference","volume":"2296"},"uris":["http://www.mendeley.com/documents/?uuid=7c757007-1cf5-4f63-829b-1ac5de58644a"]}],"mendeley":{"formattedCitation":"(Nadjib et al., 2020)","plainTextFormattedCitation":"(Nadjib et al., 2020)","previouslyFormattedCitation":"(Nadjib et al., 2020)"},"properties":{"noteIndex":0},"schema":"https://github.com/citation-style-language/schema/raw/master/csl-citation.json"}</w:instrText>
      </w:r>
      <w:r w:rsidR="002B0EE2">
        <w:rPr>
          <w:rFonts w:ascii="Times New Roman" w:eastAsia="Times New Roman" w:hAnsi="Times New Roman" w:cs="Times New Roman"/>
          <w:lang w:val="en-US"/>
        </w:rPr>
        <w:fldChar w:fldCharType="separate"/>
      </w:r>
      <w:r w:rsidR="002B0EE2" w:rsidRPr="002B0EE2">
        <w:rPr>
          <w:rFonts w:ascii="Times New Roman" w:eastAsia="Times New Roman" w:hAnsi="Times New Roman" w:cs="Times New Roman"/>
          <w:noProof/>
          <w:lang w:val="en-US"/>
        </w:rPr>
        <w:t>(Nadjib et al., 2020)</w:t>
      </w:r>
      <w:r w:rsidR="002B0EE2">
        <w:rPr>
          <w:rFonts w:ascii="Times New Roman" w:eastAsia="Times New Roman" w:hAnsi="Times New Roman" w:cs="Times New Roman"/>
          <w:lang w:val="en-US"/>
        </w:rPr>
        <w:fldChar w:fldCharType="end"/>
      </w:r>
      <w:r w:rsidRPr="00227D92">
        <w:rPr>
          <w:rFonts w:ascii="Times New Roman" w:eastAsia="Times New Roman" w:hAnsi="Times New Roman" w:cs="Times New Roman"/>
          <w:lang w:val="en-US"/>
        </w:rPr>
        <w:t>. The arrangement of capsules is likely to affect the development of thermal stratification within the tank. This study aims to examine the development of thermal stratification in an active-type SWH system utilizing a horizontally positioned tank and featuring a configuration of PCM capsules.</w:t>
      </w:r>
      <w:r w:rsidR="00585025" w:rsidRPr="00D50B0C">
        <w:rPr>
          <w:rFonts w:ascii="Times New Roman" w:eastAsia="Times New Roman" w:hAnsi="Times New Roman" w:cs="Times New Roman"/>
        </w:rPr>
        <w:t xml:space="preserve"> </w:t>
      </w:r>
    </w:p>
    <w:p w14:paraId="606266EB" w14:textId="77777777" w:rsidR="006E6CE1" w:rsidRDefault="00351BB6">
      <w:pPr>
        <w:spacing w:before="480" w:after="3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RESEARCH METHODS</w:t>
      </w:r>
    </w:p>
    <w:p w14:paraId="231ABD2C" w14:textId="7CEA8CAD" w:rsidR="005A5C2B" w:rsidRPr="005A5C2B" w:rsidRDefault="005A5C2B">
      <w:pPr>
        <w:pBdr>
          <w:top w:val="nil"/>
          <w:left w:val="nil"/>
          <w:bottom w:val="nil"/>
          <w:right w:val="nil"/>
          <w:between w:val="nil"/>
        </w:pBdr>
        <w:spacing w:after="12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Materials</w:t>
      </w:r>
    </w:p>
    <w:p w14:paraId="70271201" w14:textId="20BBDF98" w:rsidR="005A5C2B" w:rsidRPr="002A7344" w:rsidRDefault="00110E4A">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110E4A">
        <w:rPr>
          <w:rFonts w:ascii="Times New Roman" w:eastAsia="Times New Roman" w:hAnsi="Times New Roman" w:cs="Times New Roman"/>
          <w:color w:val="000000"/>
        </w:rPr>
        <w:t xml:space="preserve">This </w:t>
      </w:r>
      <w:r>
        <w:rPr>
          <w:rFonts w:ascii="Times New Roman" w:eastAsia="Times New Roman" w:hAnsi="Times New Roman" w:cs="Times New Roman"/>
          <w:color w:val="000000"/>
        </w:rPr>
        <w:t>experiment</w:t>
      </w:r>
      <w:r w:rsidRPr="00110E4A">
        <w:rPr>
          <w:rFonts w:ascii="Times New Roman" w:eastAsia="Times New Roman" w:hAnsi="Times New Roman" w:cs="Times New Roman"/>
          <w:color w:val="000000"/>
        </w:rPr>
        <w:t xml:space="preserve"> combines water and PCM within SWH tanks to serve as thermal energy storage mediums</w:t>
      </w:r>
      <w:r w:rsidR="00E16701" w:rsidRPr="00E16701">
        <w:rPr>
          <w:rFonts w:ascii="Times New Roman" w:eastAsia="Times New Roman" w:hAnsi="Times New Roman" w:cs="Times New Roman"/>
          <w:color w:val="000000"/>
        </w:rPr>
        <w:t xml:space="preserve">. Water acts as HTF that circulates in the SWH system. The PCM used </w:t>
      </w:r>
      <w:r w:rsidR="00E16701">
        <w:rPr>
          <w:rFonts w:ascii="Times New Roman" w:eastAsia="Times New Roman" w:hAnsi="Times New Roman" w:cs="Times New Roman"/>
          <w:color w:val="000000"/>
        </w:rPr>
        <w:t>wa</w:t>
      </w:r>
      <w:r w:rsidR="00E16701" w:rsidRPr="00E16701">
        <w:rPr>
          <w:rFonts w:ascii="Times New Roman" w:eastAsia="Times New Roman" w:hAnsi="Times New Roman" w:cs="Times New Roman"/>
          <w:color w:val="000000"/>
        </w:rPr>
        <w:t>s paraffin wax RT55. Table 1 shows the technical specifications of RT55 paraffin wax type PCM.</w:t>
      </w:r>
      <w:r w:rsidR="002143CD" w:rsidRPr="002A7344">
        <w:rPr>
          <w:rFonts w:ascii="Times New Roman" w:eastAsia="Times New Roman" w:hAnsi="Times New Roman" w:cs="Times New Roman"/>
          <w:color w:val="000000"/>
          <w:lang w:val="en-US"/>
        </w:rPr>
        <w:t>RT55.</w:t>
      </w:r>
    </w:p>
    <w:p w14:paraId="0E78674D" w14:textId="5173FC6A" w:rsidR="002A7344" w:rsidRDefault="002A7344" w:rsidP="002A7344">
      <w:pPr>
        <w:spacing w:after="1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1.</w:t>
      </w:r>
      <w:r>
        <w:rPr>
          <w:rFonts w:ascii="Times New Roman" w:eastAsia="Times New Roman" w:hAnsi="Times New Roman" w:cs="Times New Roman"/>
          <w:sz w:val="20"/>
          <w:szCs w:val="20"/>
        </w:rPr>
        <w:t xml:space="preserve"> Technical specification of paraffin wax RT55</w:t>
      </w:r>
      <w:r w:rsidR="0029140E">
        <w:rPr>
          <w:rFonts w:ascii="Times New Roman" w:eastAsia="Times New Roman" w:hAnsi="Times New Roman" w:cs="Times New Roman"/>
          <w:sz w:val="20"/>
          <w:szCs w:val="20"/>
        </w:rPr>
        <w:t xml:space="preserve"> </w:t>
      </w:r>
      <w:r w:rsidR="002B0EE2">
        <w:rPr>
          <w:rFonts w:ascii="Times New Roman" w:eastAsia="Times New Roman" w:hAnsi="Times New Roman" w:cs="Times New Roman"/>
          <w:sz w:val="20"/>
          <w:szCs w:val="20"/>
        </w:rPr>
        <w:fldChar w:fldCharType="begin" w:fldLock="1"/>
      </w:r>
      <w:r w:rsidR="002B0EE2">
        <w:rPr>
          <w:rFonts w:ascii="Times New Roman" w:eastAsia="Times New Roman" w:hAnsi="Times New Roman" w:cs="Times New Roman"/>
          <w:sz w:val="20"/>
          <w:szCs w:val="20"/>
        </w:rPr>
        <w:instrText>ADDIN CSL_CITATION {"citationItems":[{"id":"ITEM-1","itemData":{"abstract":"RUBITHERM® RT ist ein ungebundenes Wärmespeichermaterial und nutzt den Schmelzvorgang fest/flüssig, um bei nahezu konstanter Temperatur große Wärmemengen zu speichern und bei Bedarf wieder abzugeben. So kann man Wärme und sogar Kälte sehr viel effektiver speichern, als mit allgemein verbreiteten Speichermaterialien.","author":[{"dropping-particle":"","family":"Rubitherm Technologies GmbH","given":"","non-dropping-particle":"","parse-names":false,"suffix":""}],"id":"ITEM-1","issued":{"date-parts":[["2020"]]},"publisher-place":"Berlin","title":"Technisches Datenblatt RT55","type":"report"},"uris":["http://www.mendeley.com/documents/?uuid=cf7e3183-4e6d-47b4-980c-78cbd662b27d"]}],"mendeley":{"formattedCitation":"(Rubitherm Technologies GmbH, 2020)","plainTextFormattedCitation":"(Rubitherm Technologies GmbH, 2020)","previouslyFormattedCitation":"(Rubitherm Technologies GmbH, 2020)"},"properties":{"noteIndex":0},"schema":"https://github.com/citation-style-language/schema/raw/master/csl-citation.json"}</w:instrText>
      </w:r>
      <w:r w:rsidR="002B0EE2">
        <w:rPr>
          <w:rFonts w:ascii="Times New Roman" w:eastAsia="Times New Roman" w:hAnsi="Times New Roman" w:cs="Times New Roman"/>
          <w:sz w:val="20"/>
          <w:szCs w:val="20"/>
        </w:rPr>
        <w:fldChar w:fldCharType="separate"/>
      </w:r>
      <w:r w:rsidR="002B0EE2" w:rsidRPr="002B0EE2">
        <w:rPr>
          <w:rFonts w:ascii="Times New Roman" w:eastAsia="Times New Roman" w:hAnsi="Times New Roman" w:cs="Times New Roman"/>
          <w:noProof/>
          <w:sz w:val="20"/>
          <w:szCs w:val="20"/>
        </w:rPr>
        <w:t>(Rubitherm Technologies GmbH, 2020)</w:t>
      </w:r>
      <w:r w:rsidR="002B0EE2">
        <w:rPr>
          <w:rFonts w:ascii="Times New Roman" w:eastAsia="Times New Roman" w:hAnsi="Times New Roman" w:cs="Times New Roman"/>
          <w:sz w:val="20"/>
          <w:szCs w:val="20"/>
        </w:rPr>
        <w:fldChar w:fldCharType="end"/>
      </w:r>
    </w:p>
    <w:tbl>
      <w:tblPr>
        <w:tblStyle w:val="2"/>
        <w:tblW w:w="95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7"/>
        <w:gridCol w:w="2520"/>
      </w:tblGrid>
      <w:tr w:rsidR="001F3B7F" w14:paraId="1782F31E" w14:textId="77777777" w:rsidTr="001F3B7F">
        <w:trPr>
          <w:trHeight w:val="404"/>
        </w:trPr>
        <w:tc>
          <w:tcPr>
            <w:tcW w:w="6997" w:type="dxa"/>
            <w:tcBorders>
              <w:top w:val="single" w:sz="4" w:space="0" w:color="000000"/>
              <w:left w:val="nil"/>
              <w:bottom w:val="single" w:sz="4" w:space="0" w:color="000000"/>
              <w:right w:val="nil"/>
            </w:tcBorders>
            <w:vAlign w:val="center"/>
          </w:tcPr>
          <w:p w14:paraId="65D49534" w14:textId="75DA58C7" w:rsidR="001F3B7F" w:rsidRDefault="001F3B7F" w:rsidP="00757B1A">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Properties</w:t>
            </w:r>
          </w:p>
        </w:tc>
        <w:tc>
          <w:tcPr>
            <w:tcW w:w="2520" w:type="dxa"/>
            <w:tcBorders>
              <w:top w:val="single" w:sz="4" w:space="0" w:color="000000"/>
              <w:left w:val="nil"/>
              <w:bottom w:val="single" w:sz="4" w:space="0" w:color="000000"/>
              <w:right w:val="nil"/>
            </w:tcBorders>
            <w:vAlign w:val="center"/>
          </w:tcPr>
          <w:p w14:paraId="06CE7556" w14:textId="77777777" w:rsidR="001F3B7F" w:rsidRDefault="001F3B7F" w:rsidP="00457A2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Values</w:t>
            </w:r>
          </w:p>
        </w:tc>
      </w:tr>
      <w:tr w:rsidR="001F3B7F" w14:paraId="32934FDD" w14:textId="77777777" w:rsidTr="001F3B7F">
        <w:trPr>
          <w:trHeight w:val="237"/>
        </w:trPr>
        <w:tc>
          <w:tcPr>
            <w:tcW w:w="6997" w:type="dxa"/>
            <w:tcBorders>
              <w:top w:val="single" w:sz="4" w:space="0" w:color="000000"/>
              <w:left w:val="nil"/>
              <w:bottom w:val="nil"/>
              <w:right w:val="nil"/>
            </w:tcBorders>
            <w:vAlign w:val="center"/>
          </w:tcPr>
          <w:p w14:paraId="701A913B" w14:textId="0F48D9EE" w:rsidR="001F3B7F" w:rsidRDefault="001F3B7F" w:rsidP="00C86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Melting temperature</w:t>
            </w:r>
          </w:p>
        </w:tc>
        <w:tc>
          <w:tcPr>
            <w:tcW w:w="2520" w:type="dxa"/>
            <w:tcBorders>
              <w:top w:val="single" w:sz="4" w:space="0" w:color="000000"/>
              <w:left w:val="nil"/>
              <w:bottom w:val="nil"/>
              <w:right w:val="nil"/>
            </w:tcBorders>
            <w:vAlign w:val="center"/>
          </w:tcPr>
          <w:p w14:paraId="46427CB2" w14:textId="4D2828AF" w:rsidR="001F3B7F" w:rsidRDefault="001F3B7F" w:rsidP="00457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51-57 °C</w:t>
            </w:r>
          </w:p>
        </w:tc>
      </w:tr>
      <w:tr w:rsidR="001F3B7F" w14:paraId="29FDE911" w14:textId="77777777" w:rsidTr="001F3B7F">
        <w:trPr>
          <w:trHeight w:val="249"/>
        </w:trPr>
        <w:tc>
          <w:tcPr>
            <w:tcW w:w="6997" w:type="dxa"/>
            <w:tcBorders>
              <w:top w:val="nil"/>
              <w:left w:val="nil"/>
              <w:bottom w:val="nil"/>
              <w:right w:val="nil"/>
            </w:tcBorders>
            <w:vAlign w:val="center"/>
          </w:tcPr>
          <w:p w14:paraId="32941EB3" w14:textId="2549CF1B" w:rsidR="001F3B7F" w:rsidRDefault="001F3B7F" w:rsidP="00C86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Latent heat capacity</w:t>
            </w:r>
          </w:p>
        </w:tc>
        <w:tc>
          <w:tcPr>
            <w:tcW w:w="2520" w:type="dxa"/>
            <w:tcBorders>
              <w:top w:val="nil"/>
              <w:left w:val="nil"/>
              <w:bottom w:val="nil"/>
              <w:right w:val="nil"/>
            </w:tcBorders>
            <w:vAlign w:val="center"/>
          </w:tcPr>
          <w:p w14:paraId="776A8214" w14:textId="60E91412" w:rsidR="001F3B7F" w:rsidRDefault="001F3B7F" w:rsidP="00457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 kJ/kg</w:t>
            </w:r>
          </w:p>
        </w:tc>
      </w:tr>
      <w:tr w:rsidR="001F3B7F" w14:paraId="5B6051A7" w14:textId="77777777" w:rsidTr="001F3B7F">
        <w:trPr>
          <w:trHeight w:val="237"/>
        </w:trPr>
        <w:tc>
          <w:tcPr>
            <w:tcW w:w="6997" w:type="dxa"/>
            <w:tcBorders>
              <w:top w:val="nil"/>
              <w:left w:val="nil"/>
              <w:bottom w:val="nil"/>
              <w:right w:val="nil"/>
            </w:tcBorders>
            <w:vAlign w:val="center"/>
          </w:tcPr>
          <w:p w14:paraId="7CFF5A73" w14:textId="16E487D5" w:rsidR="001F3B7F" w:rsidRDefault="001F3B7F" w:rsidP="00C86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Specific heat</w:t>
            </w:r>
          </w:p>
        </w:tc>
        <w:tc>
          <w:tcPr>
            <w:tcW w:w="2520" w:type="dxa"/>
            <w:tcBorders>
              <w:top w:val="nil"/>
              <w:left w:val="nil"/>
              <w:bottom w:val="nil"/>
              <w:right w:val="nil"/>
            </w:tcBorders>
            <w:vAlign w:val="center"/>
          </w:tcPr>
          <w:p w14:paraId="6B3DD9D2" w14:textId="7C5F6FBE" w:rsidR="001F3B7F" w:rsidRDefault="001F3B7F" w:rsidP="00457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B34E03">
              <w:rPr>
                <w:rFonts w:ascii="Times New Roman" w:eastAsia="Times New Roman" w:hAnsi="Times New Roman" w:cs="Times New Roman"/>
                <w:sz w:val="20"/>
                <w:szCs w:val="20"/>
              </w:rPr>
              <w:t xml:space="preserve"> kJ/</w:t>
            </w:r>
            <w:proofErr w:type="spellStart"/>
            <w:proofErr w:type="gramStart"/>
            <w:r w:rsidRPr="00B34E03">
              <w:rPr>
                <w:rFonts w:ascii="Times New Roman" w:eastAsia="Times New Roman" w:hAnsi="Times New Roman" w:cs="Times New Roman"/>
                <w:sz w:val="20"/>
                <w:szCs w:val="20"/>
              </w:rPr>
              <w:t>kg</w:t>
            </w:r>
            <w:r>
              <w:rPr>
                <w:rFonts w:ascii="Times New Roman" w:eastAsia="Times New Roman" w:hAnsi="Times New Roman" w:cs="Times New Roman"/>
                <w:sz w:val="20"/>
                <w:szCs w:val="20"/>
              </w:rPr>
              <w:t>.K</w:t>
            </w:r>
            <w:proofErr w:type="spellEnd"/>
            <w:proofErr w:type="gramEnd"/>
          </w:p>
        </w:tc>
      </w:tr>
      <w:tr w:rsidR="001F3B7F" w14:paraId="4F13C90A" w14:textId="77777777" w:rsidTr="001F3B7F">
        <w:trPr>
          <w:trHeight w:val="237"/>
        </w:trPr>
        <w:tc>
          <w:tcPr>
            <w:tcW w:w="6997" w:type="dxa"/>
            <w:tcBorders>
              <w:top w:val="nil"/>
              <w:left w:val="nil"/>
              <w:bottom w:val="nil"/>
              <w:right w:val="nil"/>
            </w:tcBorders>
            <w:vAlign w:val="center"/>
          </w:tcPr>
          <w:p w14:paraId="224A8E18" w14:textId="71E912AA" w:rsidR="001F3B7F" w:rsidRDefault="001F3B7F" w:rsidP="00C86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Solid density</w:t>
            </w:r>
          </w:p>
        </w:tc>
        <w:tc>
          <w:tcPr>
            <w:tcW w:w="2520" w:type="dxa"/>
            <w:tcBorders>
              <w:top w:val="nil"/>
              <w:left w:val="nil"/>
              <w:bottom w:val="nil"/>
              <w:right w:val="nil"/>
            </w:tcBorders>
            <w:vAlign w:val="center"/>
          </w:tcPr>
          <w:p w14:paraId="213A03D7" w14:textId="1256A752" w:rsidR="001F3B7F" w:rsidRDefault="001F3B7F" w:rsidP="00457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0.88 kg/l</w:t>
            </w:r>
          </w:p>
        </w:tc>
      </w:tr>
      <w:tr w:rsidR="001F3B7F" w14:paraId="29D7188D" w14:textId="77777777" w:rsidTr="001F3B7F">
        <w:trPr>
          <w:trHeight w:val="237"/>
        </w:trPr>
        <w:tc>
          <w:tcPr>
            <w:tcW w:w="6997" w:type="dxa"/>
            <w:tcBorders>
              <w:top w:val="nil"/>
              <w:left w:val="nil"/>
              <w:bottom w:val="nil"/>
              <w:right w:val="nil"/>
            </w:tcBorders>
            <w:vAlign w:val="center"/>
          </w:tcPr>
          <w:p w14:paraId="2DA1C47B" w14:textId="365CB098" w:rsidR="001F3B7F" w:rsidRDefault="001F3B7F" w:rsidP="00C86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Liquid density </w:t>
            </w:r>
          </w:p>
        </w:tc>
        <w:tc>
          <w:tcPr>
            <w:tcW w:w="2520" w:type="dxa"/>
            <w:tcBorders>
              <w:top w:val="nil"/>
              <w:left w:val="nil"/>
              <w:bottom w:val="nil"/>
              <w:right w:val="nil"/>
            </w:tcBorders>
            <w:vAlign w:val="center"/>
          </w:tcPr>
          <w:p w14:paraId="31FB73FB" w14:textId="477FF924" w:rsidR="001F3B7F" w:rsidRDefault="001F3B7F" w:rsidP="00457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0.77</w:t>
            </w:r>
            <w:r w:rsidRPr="00B34E03">
              <w:rPr>
                <w:rFonts w:ascii="Times New Roman" w:eastAsia="Times New Roman" w:hAnsi="Times New Roman" w:cs="Times New Roman"/>
                <w:sz w:val="20"/>
                <w:szCs w:val="20"/>
              </w:rPr>
              <w:t xml:space="preserve"> kg/l</w:t>
            </w:r>
          </w:p>
        </w:tc>
      </w:tr>
      <w:tr w:rsidR="001F3B7F" w14:paraId="043AA3EA" w14:textId="77777777" w:rsidTr="001F3B7F">
        <w:trPr>
          <w:trHeight w:val="237"/>
        </w:trPr>
        <w:tc>
          <w:tcPr>
            <w:tcW w:w="6997" w:type="dxa"/>
            <w:tcBorders>
              <w:top w:val="nil"/>
              <w:left w:val="nil"/>
              <w:bottom w:val="nil"/>
              <w:right w:val="nil"/>
            </w:tcBorders>
            <w:vAlign w:val="center"/>
          </w:tcPr>
          <w:p w14:paraId="0CEF7FBA" w14:textId="628272A0" w:rsidR="001F3B7F" w:rsidRDefault="001F3B7F" w:rsidP="00C86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Thermal conductivity (solid &amp; liquid)</w:t>
            </w:r>
          </w:p>
        </w:tc>
        <w:tc>
          <w:tcPr>
            <w:tcW w:w="2520" w:type="dxa"/>
            <w:tcBorders>
              <w:top w:val="nil"/>
              <w:left w:val="nil"/>
              <w:bottom w:val="nil"/>
              <w:right w:val="nil"/>
            </w:tcBorders>
            <w:vAlign w:val="center"/>
          </w:tcPr>
          <w:p w14:paraId="5B03BD2A" w14:textId="28BA3BD0" w:rsidR="001F3B7F" w:rsidRDefault="001F3B7F" w:rsidP="00457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 W/</w:t>
            </w:r>
            <w:proofErr w:type="spellStart"/>
            <w:proofErr w:type="gramStart"/>
            <w:r>
              <w:rPr>
                <w:rFonts w:ascii="Times New Roman" w:eastAsia="Times New Roman" w:hAnsi="Times New Roman" w:cs="Times New Roman"/>
                <w:sz w:val="20"/>
                <w:szCs w:val="20"/>
              </w:rPr>
              <w:t>m.K</w:t>
            </w:r>
            <w:proofErr w:type="spellEnd"/>
            <w:proofErr w:type="gramEnd"/>
          </w:p>
        </w:tc>
      </w:tr>
      <w:tr w:rsidR="001F3B7F" w14:paraId="291A39B3" w14:textId="77777777" w:rsidTr="001F3B7F">
        <w:trPr>
          <w:trHeight w:val="237"/>
        </w:trPr>
        <w:tc>
          <w:tcPr>
            <w:tcW w:w="6997" w:type="dxa"/>
            <w:tcBorders>
              <w:top w:val="nil"/>
              <w:left w:val="nil"/>
              <w:bottom w:val="nil"/>
              <w:right w:val="nil"/>
            </w:tcBorders>
            <w:vAlign w:val="center"/>
          </w:tcPr>
          <w:p w14:paraId="6408DE17" w14:textId="2C0257FE" w:rsidR="001F3B7F" w:rsidRDefault="001F3B7F" w:rsidP="00C86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Expansion (volume)</w:t>
            </w:r>
          </w:p>
        </w:tc>
        <w:tc>
          <w:tcPr>
            <w:tcW w:w="2520" w:type="dxa"/>
            <w:tcBorders>
              <w:top w:val="nil"/>
              <w:left w:val="nil"/>
              <w:bottom w:val="nil"/>
              <w:right w:val="nil"/>
            </w:tcBorders>
            <w:vAlign w:val="center"/>
          </w:tcPr>
          <w:p w14:paraId="433CFC16" w14:textId="28C150CF" w:rsidR="001F3B7F" w:rsidRDefault="001F3B7F" w:rsidP="00457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1F3B7F" w14:paraId="664A8D36" w14:textId="77777777" w:rsidTr="001F3B7F">
        <w:trPr>
          <w:trHeight w:val="237"/>
        </w:trPr>
        <w:tc>
          <w:tcPr>
            <w:tcW w:w="6997" w:type="dxa"/>
            <w:tcBorders>
              <w:top w:val="nil"/>
              <w:left w:val="nil"/>
              <w:bottom w:val="nil"/>
              <w:right w:val="nil"/>
            </w:tcBorders>
            <w:vAlign w:val="center"/>
          </w:tcPr>
          <w:p w14:paraId="643F4363" w14:textId="4EA46EA9" w:rsidR="001F3B7F" w:rsidRDefault="001F3B7F" w:rsidP="00C86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Flash point</w:t>
            </w:r>
          </w:p>
        </w:tc>
        <w:tc>
          <w:tcPr>
            <w:tcW w:w="2520" w:type="dxa"/>
            <w:tcBorders>
              <w:top w:val="nil"/>
              <w:left w:val="nil"/>
              <w:bottom w:val="nil"/>
              <w:right w:val="nil"/>
            </w:tcBorders>
            <w:vAlign w:val="center"/>
          </w:tcPr>
          <w:p w14:paraId="6A090D3F" w14:textId="6769CD5E" w:rsidR="001F3B7F" w:rsidRDefault="001F3B7F" w:rsidP="00457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&gt;200</w:t>
            </w:r>
            <w:r w:rsidRPr="00B34E03">
              <w:rPr>
                <w:rFonts w:ascii="Times New Roman" w:eastAsia="Times New Roman" w:hAnsi="Times New Roman" w:cs="Times New Roman"/>
                <w:sz w:val="20"/>
                <w:szCs w:val="20"/>
              </w:rPr>
              <w:t>°C</w:t>
            </w:r>
          </w:p>
        </w:tc>
      </w:tr>
      <w:tr w:rsidR="001F3B7F" w14:paraId="112EF5C6" w14:textId="77777777" w:rsidTr="001F3B7F">
        <w:trPr>
          <w:trHeight w:val="237"/>
        </w:trPr>
        <w:tc>
          <w:tcPr>
            <w:tcW w:w="6997" w:type="dxa"/>
            <w:tcBorders>
              <w:top w:val="nil"/>
              <w:left w:val="nil"/>
              <w:bottom w:val="single" w:sz="4" w:space="0" w:color="000000"/>
              <w:right w:val="nil"/>
            </w:tcBorders>
            <w:vAlign w:val="center"/>
          </w:tcPr>
          <w:p w14:paraId="6041A963" w14:textId="61348A20" w:rsidR="001F3B7F" w:rsidRDefault="001F3B7F" w:rsidP="00C86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Maximum operation temperature</w:t>
            </w:r>
          </w:p>
        </w:tc>
        <w:tc>
          <w:tcPr>
            <w:tcW w:w="2520" w:type="dxa"/>
            <w:tcBorders>
              <w:top w:val="nil"/>
              <w:left w:val="nil"/>
              <w:bottom w:val="single" w:sz="4" w:space="0" w:color="000000"/>
              <w:right w:val="nil"/>
            </w:tcBorders>
            <w:vAlign w:val="center"/>
          </w:tcPr>
          <w:p w14:paraId="520C36E5" w14:textId="30E8EEC4" w:rsidR="001F3B7F" w:rsidRDefault="001F3B7F" w:rsidP="00457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rsidRPr="00B34E03">
              <w:rPr>
                <w:rFonts w:ascii="Times New Roman" w:eastAsia="Times New Roman" w:hAnsi="Times New Roman" w:cs="Times New Roman"/>
                <w:sz w:val="20"/>
                <w:szCs w:val="20"/>
              </w:rPr>
              <w:t>°C</w:t>
            </w:r>
          </w:p>
        </w:tc>
      </w:tr>
    </w:tbl>
    <w:p w14:paraId="51976A25" w14:textId="77777777" w:rsidR="002A7344" w:rsidRDefault="002A7344" w:rsidP="002A7344">
      <w:pPr>
        <w:pBdr>
          <w:top w:val="nil"/>
          <w:left w:val="nil"/>
          <w:bottom w:val="nil"/>
          <w:right w:val="nil"/>
          <w:between w:val="nil"/>
        </w:pBdr>
        <w:spacing w:after="0" w:line="240" w:lineRule="auto"/>
        <w:jc w:val="both"/>
        <w:rPr>
          <w:color w:val="000000"/>
          <w:sz w:val="24"/>
          <w:szCs w:val="24"/>
        </w:rPr>
      </w:pPr>
    </w:p>
    <w:p w14:paraId="79CC4A2B" w14:textId="65FA1916" w:rsidR="002A7344" w:rsidRPr="00C30F89" w:rsidRDefault="00C30F89">
      <w:pPr>
        <w:pBdr>
          <w:top w:val="nil"/>
          <w:left w:val="nil"/>
          <w:bottom w:val="nil"/>
          <w:right w:val="nil"/>
          <w:between w:val="nil"/>
        </w:pBdr>
        <w:spacing w:after="12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Experimental Setup</w:t>
      </w:r>
    </w:p>
    <w:p w14:paraId="4CFF30AB" w14:textId="6BBA5CDB" w:rsidR="00853318" w:rsidRPr="00E16701" w:rsidRDefault="009B68F2">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9B68F2">
        <w:rPr>
          <w:rFonts w:ascii="Times New Roman" w:eastAsia="Times New Roman" w:hAnsi="Times New Roman" w:cs="Times New Roman"/>
          <w:color w:val="000000"/>
          <w:lang w:val="en-US"/>
        </w:rPr>
        <w:t>The experiment employs an active-type SWH system featuring a configuration illustrated in Figure 1. The primary elements of the setup include the TES tank, collector panel, solar simulator, pump, capsule configuration, and piping system. The piping arrangement comprises two lines: one for transporting hot water from the collector to the tank and the other for circulating return water from the tank back to the collector.</w:t>
      </w:r>
    </w:p>
    <w:p w14:paraId="2E58DB25" w14:textId="2A649B3C" w:rsidR="00BF234F" w:rsidRDefault="00853318" w:rsidP="00BF234F">
      <w:pPr>
        <w:pBdr>
          <w:top w:val="nil"/>
          <w:left w:val="nil"/>
          <w:bottom w:val="nil"/>
          <w:right w:val="nil"/>
          <w:between w:val="nil"/>
        </w:pBdr>
        <w:spacing w:after="120" w:line="240" w:lineRule="auto"/>
        <w:jc w:val="center"/>
        <w:rPr>
          <w:rFonts w:ascii="Times New Roman" w:eastAsia="Times New Roman" w:hAnsi="Times New Roman" w:cs="Times New Roman"/>
          <w:color w:val="000000"/>
          <w:lang w:val="sv-SE"/>
        </w:rPr>
      </w:pPr>
      <w:r>
        <w:rPr>
          <w:noProof/>
        </w:rPr>
        <w:drawing>
          <wp:inline distT="0" distB="0" distL="0" distR="0" wp14:anchorId="2368A49D" wp14:editId="1603D41E">
            <wp:extent cx="4977857" cy="2301900"/>
            <wp:effectExtent l="0" t="0" r="0" b="3175"/>
            <wp:docPr id="1072529128" name="Picture 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29128" name="Picture 2" descr="A diagram of a mach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066" cy="2343153"/>
                    </a:xfrm>
                    <a:prstGeom prst="rect">
                      <a:avLst/>
                    </a:prstGeom>
                    <a:noFill/>
                    <a:ln>
                      <a:noFill/>
                    </a:ln>
                  </pic:spPr>
                </pic:pic>
              </a:graphicData>
            </a:graphic>
          </wp:inline>
        </w:drawing>
      </w:r>
    </w:p>
    <w:p w14:paraId="0CA30B7D" w14:textId="4EE8DF8B" w:rsidR="00BF234F" w:rsidRDefault="00BF234F" w:rsidP="00BF234F">
      <w:pPr>
        <w:spacing w:line="240" w:lineRule="auto"/>
        <w:jc w:val="center"/>
        <w:rPr>
          <w:rFonts w:ascii="Times New Roman" w:eastAsia="Times New Roman" w:hAnsi="Times New Roman" w:cs="Times New Roman"/>
          <w:i/>
          <w:sz w:val="20"/>
          <w:szCs w:val="20"/>
        </w:rPr>
      </w:pPr>
      <w:bookmarkStart w:id="0" w:name="_Hlk158902032"/>
      <w:r>
        <w:rPr>
          <w:rFonts w:ascii="Times New Roman" w:eastAsia="Times New Roman" w:hAnsi="Times New Roman" w:cs="Times New Roman"/>
          <w:b/>
          <w:sz w:val="20"/>
          <w:szCs w:val="20"/>
        </w:rPr>
        <w:t xml:space="preserve">Figure 1. </w:t>
      </w:r>
      <w:r w:rsidRPr="00BF234F">
        <w:rPr>
          <w:rFonts w:ascii="Times New Roman" w:eastAsia="Times New Roman" w:hAnsi="Times New Roman" w:cs="Times New Roman"/>
          <w:sz w:val="20"/>
          <w:szCs w:val="20"/>
        </w:rPr>
        <w:t>Scheme of experimental equipment</w:t>
      </w:r>
    </w:p>
    <w:bookmarkEnd w:id="0"/>
    <w:p w14:paraId="0612AB5D" w14:textId="70086EFF" w:rsidR="00CC6531" w:rsidRPr="0035527F" w:rsidRDefault="0035527F">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35527F">
        <w:rPr>
          <w:rFonts w:ascii="Times New Roman" w:eastAsia="Times New Roman" w:hAnsi="Times New Roman" w:cs="Times New Roman"/>
          <w:color w:val="000000"/>
          <w:lang w:val="en-US"/>
        </w:rPr>
        <w:t>Experiments</w:t>
      </w:r>
      <w:r w:rsidR="002229E0" w:rsidRPr="002229E0">
        <w:rPr>
          <w:rFonts w:ascii="Times New Roman" w:eastAsia="Times New Roman" w:hAnsi="Times New Roman" w:cs="Times New Roman"/>
          <w:color w:val="000000"/>
          <w:lang w:val="en-US"/>
        </w:rPr>
        <w:t xml:space="preserve"> were carried out by varying the water flow rate. Under these conditions, outdoor experiments are impossible because the intensity of solar radiation fluctuates constantly. Therefore, the experiment was carried out indoors using a solar simulator as an energy source for the collector. The solar simulator employs a set of 24 halogen lamps, with each lamp having a power rating of 300 watts. The solar simulator is placed above the collector. The solar simulator and collector were set at a tilt angle of 15°. A flat plate-type collector, spanning 1.99 m</w:t>
      </w:r>
      <w:r w:rsidR="002229E0" w:rsidRPr="00293AE7">
        <w:rPr>
          <w:rFonts w:ascii="Times New Roman" w:eastAsia="Times New Roman" w:hAnsi="Times New Roman" w:cs="Times New Roman"/>
          <w:color w:val="000000"/>
          <w:vertAlign w:val="superscript"/>
          <w:lang w:val="en-US"/>
        </w:rPr>
        <w:t>2</w:t>
      </w:r>
      <w:r w:rsidR="002229E0" w:rsidRPr="002229E0">
        <w:rPr>
          <w:rFonts w:ascii="Times New Roman" w:eastAsia="Times New Roman" w:hAnsi="Times New Roman" w:cs="Times New Roman"/>
          <w:color w:val="000000"/>
          <w:lang w:val="en-US"/>
        </w:rPr>
        <w:t xml:space="preserve"> in surface area, was utilized in this experiment. This collector was linked to a TES tank holding a capacity of 60 liters. The tank placement position is horizontal. The TES tank contains 21 cylindrical capsules arranged according to the crushing type, where the central capsule axis of the capsule arrangement coincides with the inlet water channel axis. The capsule is constructed from copper tubing measuring 100 cm long and </w:t>
      </w:r>
      <w:r w:rsidR="002229E0" w:rsidRPr="002229E0">
        <w:rPr>
          <w:rFonts w:ascii="Times New Roman" w:eastAsia="Times New Roman" w:hAnsi="Times New Roman" w:cs="Times New Roman"/>
          <w:color w:val="000000"/>
          <w:lang w:val="en-US"/>
        </w:rPr>
        <w:lastRenderedPageBreak/>
        <w:t>having an external diameter of 1 inch. Each capsule was filled with 331.84 grams of paraffin wax. Twelve type K thermocouples were installed on the HTF side, while ten thermocouples are for PCM. Thermocouples for PCM were placed on the capsule axis with two each (T</w:t>
      </w:r>
      <w:r w:rsidR="002229E0" w:rsidRPr="00293AE7">
        <w:rPr>
          <w:rFonts w:ascii="Times New Roman" w:eastAsia="Times New Roman" w:hAnsi="Times New Roman" w:cs="Times New Roman"/>
          <w:color w:val="000000"/>
          <w:sz w:val="18"/>
          <w:szCs w:val="18"/>
          <w:lang w:val="en-US"/>
        </w:rPr>
        <w:t>1</w:t>
      </w:r>
      <w:r w:rsidR="002229E0" w:rsidRPr="002229E0">
        <w:rPr>
          <w:rFonts w:ascii="Times New Roman" w:eastAsia="Times New Roman" w:hAnsi="Times New Roman" w:cs="Times New Roman"/>
          <w:color w:val="000000"/>
          <w:lang w:val="en-US"/>
        </w:rPr>
        <w:t xml:space="preserve"> to T</w:t>
      </w:r>
      <w:r w:rsidR="002229E0" w:rsidRPr="00293AE7">
        <w:rPr>
          <w:rFonts w:ascii="Times New Roman" w:eastAsia="Times New Roman" w:hAnsi="Times New Roman" w:cs="Times New Roman"/>
          <w:color w:val="000000"/>
          <w:sz w:val="18"/>
          <w:szCs w:val="18"/>
          <w:lang w:val="en-US"/>
        </w:rPr>
        <w:t>10</w:t>
      </w:r>
      <w:r w:rsidR="002229E0" w:rsidRPr="002229E0">
        <w:rPr>
          <w:rFonts w:ascii="Times New Roman" w:eastAsia="Times New Roman" w:hAnsi="Times New Roman" w:cs="Times New Roman"/>
          <w:color w:val="000000"/>
          <w:lang w:val="en-US"/>
        </w:rPr>
        <w:t>). Thermocouples for HTF were installed between two capsules, with two pieces for each thermocouple height position (T</w:t>
      </w:r>
      <w:r w:rsidR="002229E0" w:rsidRPr="00293AE7">
        <w:rPr>
          <w:rFonts w:ascii="Times New Roman" w:eastAsia="Times New Roman" w:hAnsi="Times New Roman" w:cs="Times New Roman"/>
          <w:color w:val="000000"/>
          <w:sz w:val="18"/>
          <w:szCs w:val="18"/>
          <w:lang w:val="en-US"/>
        </w:rPr>
        <w:t>11</w:t>
      </w:r>
      <w:r w:rsidR="002229E0" w:rsidRPr="002229E0">
        <w:rPr>
          <w:rFonts w:ascii="Times New Roman" w:eastAsia="Times New Roman" w:hAnsi="Times New Roman" w:cs="Times New Roman"/>
          <w:color w:val="000000"/>
          <w:lang w:val="en-US"/>
        </w:rPr>
        <w:t xml:space="preserve"> to T</w:t>
      </w:r>
      <w:r w:rsidR="002229E0" w:rsidRPr="00293AE7">
        <w:rPr>
          <w:rFonts w:ascii="Times New Roman" w:eastAsia="Times New Roman" w:hAnsi="Times New Roman" w:cs="Times New Roman"/>
          <w:color w:val="000000"/>
          <w:sz w:val="18"/>
          <w:szCs w:val="18"/>
          <w:lang w:val="en-US"/>
        </w:rPr>
        <w:t>22</w:t>
      </w:r>
      <w:r w:rsidR="002229E0" w:rsidRPr="002229E0">
        <w:rPr>
          <w:rFonts w:ascii="Times New Roman" w:eastAsia="Times New Roman" w:hAnsi="Times New Roman" w:cs="Times New Roman"/>
          <w:color w:val="000000"/>
          <w:lang w:val="en-US"/>
        </w:rPr>
        <w:t>). The capsule arrangement and thermocouple installation location are presented in Figure 2.</w:t>
      </w:r>
      <w:r w:rsidR="00E06059" w:rsidRPr="0035527F">
        <w:rPr>
          <w:rFonts w:ascii="Times New Roman" w:eastAsia="Times New Roman" w:hAnsi="Times New Roman" w:cs="Times New Roman"/>
          <w:color w:val="000000"/>
          <w:lang w:val="en-US"/>
        </w:rPr>
        <w:t xml:space="preserve"> </w:t>
      </w:r>
    </w:p>
    <w:p w14:paraId="0A9B0D7B" w14:textId="3FF7CDA5" w:rsidR="00CC6531" w:rsidRDefault="0093302C" w:rsidP="00052538">
      <w:pPr>
        <w:pBdr>
          <w:top w:val="nil"/>
          <w:left w:val="nil"/>
          <w:bottom w:val="nil"/>
          <w:right w:val="nil"/>
          <w:between w:val="nil"/>
        </w:pBdr>
        <w:spacing w:after="120" w:line="240" w:lineRule="auto"/>
        <w:jc w:val="center"/>
        <w:rPr>
          <w:rFonts w:ascii="Times New Roman" w:eastAsia="Times New Roman" w:hAnsi="Times New Roman" w:cs="Times New Roman"/>
          <w:color w:val="000000"/>
          <w:lang w:val="sv-SE"/>
        </w:rPr>
      </w:pPr>
      <w:r>
        <w:rPr>
          <w:noProof/>
        </w:rPr>
        <w:drawing>
          <wp:inline distT="0" distB="0" distL="0" distR="0" wp14:anchorId="32A9BDF8" wp14:editId="2B0C6823">
            <wp:extent cx="3217009" cy="2224146"/>
            <wp:effectExtent l="0" t="0" r="2540" b="5080"/>
            <wp:docPr id="962332126" name="Picture 2" descr="A diagram of a circle with many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32126" name="Picture 2" descr="A diagram of a circle with many circles and lin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8573" cy="2273623"/>
                    </a:xfrm>
                    <a:prstGeom prst="rect">
                      <a:avLst/>
                    </a:prstGeom>
                    <a:noFill/>
                    <a:ln>
                      <a:noFill/>
                    </a:ln>
                  </pic:spPr>
                </pic:pic>
              </a:graphicData>
            </a:graphic>
          </wp:inline>
        </w:drawing>
      </w:r>
    </w:p>
    <w:p w14:paraId="067260F9" w14:textId="61D5AC1C" w:rsidR="0093302C" w:rsidRDefault="0093302C" w:rsidP="0093302C">
      <w:pPr>
        <w:spacing w:line="240" w:lineRule="auto"/>
        <w:jc w:val="center"/>
        <w:rPr>
          <w:rFonts w:ascii="Times New Roman" w:eastAsia="Times New Roman" w:hAnsi="Times New Roman" w:cs="Times New Roman"/>
          <w:i/>
          <w:sz w:val="20"/>
          <w:szCs w:val="20"/>
        </w:rPr>
      </w:pPr>
      <w:bookmarkStart w:id="1" w:name="_Hlk159017470"/>
      <w:r>
        <w:rPr>
          <w:rFonts w:ascii="Times New Roman" w:eastAsia="Times New Roman" w:hAnsi="Times New Roman" w:cs="Times New Roman"/>
          <w:b/>
          <w:sz w:val="20"/>
          <w:szCs w:val="20"/>
        </w:rPr>
        <w:t xml:space="preserve">Figure 2. </w:t>
      </w:r>
      <w:r w:rsidRPr="0093302C">
        <w:rPr>
          <w:rFonts w:ascii="Times New Roman" w:eastAsia="Times New Roman" w:hAnsi="Times New Roman" w:cs="Times New Roman"/>
          <w:bCs/>
          <w:sz w:val="20"/>
          <w:szCs w:val="20"/>
        </w:rPr>
        <w:t xml:space="preserve">Capsules </w:t>
      </w:r>
      <w:r>
        <w:rPr>
          <w:rFonts w:ascii="Times New Roman" w:eastAsia="Times New Roman" w:hAnsi="Times New Roman" w:cs="Times New Roman"/>
          <w:sz w:val="20"/>
          <w:szCs w:val="20"/>
        </w:rPr>
        <w:t xml:space="preserve">arrangement and </w:t>
      </w:r>
      <w:r w:rsidR="001F5050">
        <w:rPr>
          <w:rFonts w:ascii="Times New Roman" w:eastAsia="Times New Roman" w:hAnsi="Times New Roman" w:cs="Times New Roman"/>
          <w:sz w:val="20"/>
          <w:szCs w:val="20"/>
        </w:rPr>
        <w:t>thermocouple’s</w:t>
      </w:r>
      <w:r>
        <w:rPr>
          <w:rFonts w:ascii="Times New Roman" w:eastAsia="Times New Roman" w:hAnsi="Times New Roman" w:cs="Times New Roman"/>
          <w:sz w:val="20"/>
          <w:szCs w:val="20"/>
        </w:rPr>
        <w:t xml:space="preserve"> location</w:t>
      </w:r>
    </w:p>
    <w:bookmarkEnd w:id="1"/>
    <w:p w14:paraId="132F0C4B" w14:textId="71EC2B78" w:rsidR="00CC6531" w:rsidRPr="0035527F" w:rsidRDefault="0035527F" w:rsidP="001F5050">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35527F">
        <w:rPr>
          <w:rFonts w:ascii="Times New Roman" w:eastAsia="Times New Roman" w:hAnsi="Times New Roman" w:cs="Times New Roman"/>
          <w:color w:val="000000"/>
          <w:lang w:val="en-US"/>
        </w:rPr>
        <w:t>The first step in the experiment is to set up the solar simulator to produce a heat flux of 1000 W/m</w:t>
      </w:r>
      <w:r w:rsidRPr="0035527F">
        <w:rPr>
          <w:rFonts w:ascii="Times New Roman" w:eastAsia="Times New Roman" w:hAnsi="Times New Roman" w:cs="Times New Roman"/>
          <w:color w:val="000000"/>
          <w:vertAlign w:val="superscript"/>
          <w:lang w:val="en-US"/>
        </w:rPr>
        <w:t>2</w:t>
      </w:r>
      <w:r w:rsidRPr="0035527F">
        <w:rPr>
          <w:rFonts w:ascii="Times New Roman" w:eastAsia="Times New Roman" w:hAnsi="Times New Roman" w:cs="Times New Roman"/>
          <w:color w:val="000000"/>
          <w:lang w:val="en-US"/>
        </w:rPr>
        <w:t>. Settings are made with the voltage regulator and the height of the solar simulator to the collector. After the heat flux reaches 1000 W/m</w:t>
      </w:r>
      <w:r w:rsidRPr="0035527F">
        <w:rPr>
          <w:rFonts w:ascii="Times New Roman" w:eastAsia="Times New Roman" w:hAnsi="Times New Roman" w:cs="Times New Roman"/>
          <w:color w:val="000000"/>
          <w:vertAlign w:val="superscript"/>
          <w:lang w:val="en-US"/>
        </w:rPr>
        <w:t>2</w:t>
      </w:r>
      <w:r w:rsidRPr="0035527F">
        <w:rPr>
          <w:rFonts w:ascii="Times New Roman" w:eastAsia="Times New Roman" w:hAnsi="Times New Roman" w:cs="Times New Roman"/>
          <w:color w:val="000000"/>
          <w:lang w:val="en-US"/>
        </w:rPr>
        <w:t>, the solar simulator is turned off and continued by filling the SWH system with water. The next step is to turn on the pump, so the HTF circulates in the SWH system. The water flow rate is set at 1 LPM using a globe valve. If the flow conditions in the flowmeter are stable, the solar simulator and data acquisition are activated. HTF and PCM temperature recording begins. The SWH heating process was carried out for 160 minutes. The experimental procedure was repeated similarly for 2 and 3 LPM water flow rates</w:t>
      </w:r>
      <w:r w:rsidR="00381C6E" w:rsidRPr="0035527F">
        <w:rPr>
          <w:rFonts w:ascii="Times New Roman" w:eastAsia="Times New Roman" w:hAnsi="Times New Roman" w:cs="Times New Roman"/>
          <w:color w:val="000000"/>
          <w:lang w:val="en-US"/>
        </w:rPr>
        <w:t xml:space="preserve">.  </w:t>
      </w:r>
    </w:p>
    <w:p w14:paraId="5851B3DE" w14:textId="320BC716" w:rsidR="00B10578" w:rsidRPr="0035527F" w:rsidRDefault="00293AE7" w:rsidP="00530F27">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293AE7">
        <w:rPr>
          <w:rFonts w:ascii="Times New Roman" w:eastAsia="Times New Roman" w:hAnsi="Times New Roman" w:cs="Times New Roman"/>
          <w:color w:val="000000"/>
          <w:lang w:val="en-US"/>
        </w:rPr>
        <w:t xml:space="preserve">The temperature data collected during the experiment was utilized to examine the thermal properties of the HTF and PCM during the charging process. The average temperature progression of HTF and PCM was analyzed from the initiation to the completion of charging. HTF and PCM temperature evolutions were also made for each thermocouple position height. The subsequent stage involves assessing the thermal layering of HTF within the tank during charging, employing the Richardson number (Ri). The Richardson number indicates the ratio of buoyancy force to mixing force and is defined as follows </w:t>
      </w:r>
      <w:r w:rsidR="002B0EE2">
        <w:rPr>
          <w:rFonts w:ascii="Times New Roman" w:eastAsia="Times New Roman" w:hAnsi="Times New Roman" w:cs="Times New Roman"/>
          <w:color w:val="000000"/>
          <w:lang w:val="en-US"/>
        </w:rPr>
        <w:fldChar w:fldCharType="begin" w:fldLock="1"/>
      </w:r>
      <w:r w:rsidR="007C6A42">
        <w:rPr>
          <w:rFonts w:ascii="Times New Roman" w:eastAsia="Times New Roman" w:hAnsi="Times New Roman" w:cs="Times New Roman"/>
          <w:color w:val="000000"/>
          <w:lang w:val="en-US"/>
        </w:rPr>
        <w:instrText>ADDIN CSL_CITATION {"citationItems":[{"id":"ITEM-1","itemData":{"DOI":"10.1016/j.renene.2010.03.020","ISSN":"09601481","abstract":"The efficiency of thermal energy storage and solar collector systems is improved if the water tank is stratified. There are many parameters to characterize stratification but no work compares their suitability. This paper identifies the most used dimensionless numbers to characterize stratification in water tanks and studies their suitability. Experiments with different flow rates were done and the dimensionless numbers were determined. Richardson is the best number to define stratification in a water tank, while Mix number presents some problems and a bad behaviour. The other numbers do not clearly characterize stratification but can be useful combined with Richardson. © 2010 Elsevier Ltd.","author":[{"dropping-particle":"","family":"Castell","given":"A.","non-dropping-particle":"","parse-names":false,"suffix":""},{"dropping-particle":"","family":"Medrano","given":"M.","non-dropping-particle":"","parse-names":false,"suffix":""},{"dropping-particle":"","family":"Solé","given":"C.","non-dropping-particle":"","parse-names":false,"suffix":""},{"dropping-particle":"","family":"Cabeza","given":"L. F.","non-dropping-particle":"","parse-names":false,"suffix":""}],"container-title":"Renewable Energy","id":"ITEM-1","issue":"10","issued":{"date-parts":[["2010"]]},"page":"2192-2199","publisher":"Elsevier","title":"Dimensionless numbers used to characterize stratification in water tanks for discharging at low flow rates","type":"article-journal","volume":"35"},"uris":["http://www.mendeley.com/documents/?uuid=69404119-7510-43d1-90ae-c988cd57106f"]}],"mendeley":{"formattedCitation":"(Castell et al., 2010)","plainTextFormattedCitation":"(Castell et al., 2010)","previouslyFormattedCitation":"(Castell et al., 2010)"},"properties":{"noteIndex":0},"schema":"https://github.com/citation-style-language/schema/raw/master/csl-citation.json"}</w:instrText>
      </w:r>
      <w:r w:rsidR="002B0EE2">
        <w:rPr>
          <w:rFonts w:ascii="Times New Roman" w:eastAsia="Times New Roman" w:hAnsi="Times New Roman" w:cs="Times New Roman"/>
          <w:color w:val="000000"/>
          <w:lang w:val="en-US"/>
        </w:rPr>
        <w:fldChar w:fldCharType="separate"/>
      </w:r>
      <w:r w:rsidR="002B0EE2" w:rsidRPr="002B0EE2">
        <w:rPr>
          <w:rFonts w:ascii="Times New Roman" w:eastAsia="Times New Roman" w:hAnsi="Times New Roman" w:cs="Times New Roman"/>
          <w:noProof/>
          <w:color w:val="000000"/>
          <w:lang w:val="en-US"/>
        </w:rPr>
        <w:t>(Castell et al., 2010)</w:t>
      </w:r>
      <w:r w:rsidR="002B0EE2">
        <w:rPr>
          <w:rFonts w:ascii="Times New Roman" w:eastAsia="Times New Roman" w:hAnsi="Times New Roman" w:cs="Times New Roman"/>
          <w:color w:val="000000"/>
          <w:lang w:val="en-US"/>
        </w:rPr>
        <w:fldChar w:fldCharType="end"/>
      </w:r>
      <w:r w:rsidR="0035527F" w:rsidRPr="0035527F">
        <w:rPr>
          <w:rFonts w:ascii="Times New Roman" w:eastAsia="Times New Roman" w:hAnsi="Times New Roman" w:cs="Times New Roman"/>
          <w:color w:val="000000"/>
          <w:lang w:val="en-US"/>
        </w:rPr>
        <w:t>.</w:t>
      </w:r>
    </w:p>
    <w:p w14:paraId="36F778B4" w14:textId="77777777" w:rsidR="00B10578" w:rsidRPr="0035527F" w:rsidRDefault="00B10578" w:rsidP="00530F27">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p>
    <w:p w14:paraId="79B25FD3" w14:textId="678985BD" w:rsidR="00530F27" w:rsidRPr="008D6F2A" w:rsidRDefault="00B10578" w:rsidP="00530F27">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m:oMath>
        <m:r>
          <w:rPr>
            <w:rFonts w:ascii="Cambria Math" w:eastAsia="Times New Roman" w:hAnsi="Cambria Math" w:cs="Times New Roman"/>
            <w:color w:val="000000"/>
            <w:lang w:val="sv-SE"/>
          </w:rPr>
          <m:t>Ri</m:t>
        </m:r>
        <m:r>
          <w:rPr>
            <w:rFonts w:ascii="Cambria Math" w:eastAsia="Times New Roman" w:hAnsi="Cambria Math" w:cs="Times New Roman"/>
            <w:color w:val="000000"/>
            <w:lang w:val="en-US"/>
          </w:rPr>
          <m:t xml:space="preserve">= </m:t>
        </m:r>
        <m:f>
          <m:fPr>
            <m:ctrlPr>
              <w:rPr>
                <w:rFonts w:ascii="Cambria Math" w:eastAsia="Times New Roman" w:hAnsi="Cambria Math" w:cs="Times New Roman"/>
                <w:i/>
                <w:color w:val="000000"/>
                <w:lang w:val="sv-SE"/>
              </w:rPr>
            </m:ctrlPr>
          </m:fPr>
          <m:num>
            <w:bookmarkStart w:id="2" w:name="_Hlk158980480"/>
            <m:r>
              <w:rPr>
                <w:rFonts w:ascii="Cambria Math" w:eastAsia="Times New Roman" w:hAnsi="Cambria Math" w:cs="Times New Roman"/>
                <w:color w:val="000000"/>
                <w:lang w:val="sv-SE"/>
              </w:rPr>
              <m:t>g</m:t>
            </m:r>
            <w:bookmarkEnd w:id="2"/>
            <m:r>
              <w:rPr>
                <w:rFonts w:ascii="Cambria Math" w:eastAsia="Times New Roman" w:hAnsi="Cambria Math" w:cs="Times New Roman"/>
                <w:color w:val="000000"/>
                <w:lang w:val="en-US"/>
              </w:rPr>
              <m:t>.</m:t>
            </m:r>
            <w:bookmarkStart w:id="3" w:name="_Hlk158980677"/>
            <m:r>
              <w:rPr>
                <w:rFonts w:ascii="Cambria Math" w:eastAsia="Times New Roman" w:hAnsi="Cambria Math" w:cs="Times New Roman"/>
                <w:color w:val="000000"/>
                <w:lang w:val="sv-SE"/>
              </w:rPr>
              <m:t>β</m:t>
            </m:r>
            <w:bookmarkEnd w:id="3"/>
            <m:r>
              <w:rPr>
                <w:rFonts w:ascii="Cambria Math" w:eastAsia="Times New Roman" w:hAnsi="Cambria Math" w:cs="Times New Roman"/>
                <w:color w:val="000000"/>
                <w:lang w:val="en-US"/>
              </w:rPr>
              <m:t>.</m:t>
            </m:r>
            <w:bookmarkStart w:id="4" w:name="_Hlk158980744"/>
            <m:r>
              <w:rPr>
                <w:rFonts w:ascii="Cambria Math" w:eastAsia="Times New Roman" w:hAnsi="Cambria Math" w:cs="Times New Roman"/>
                <w:color w:val="000000"/>
                <w:lang w:val="sv-SE"/>
              </w:rPr>
              <m:t>H</m:t>
            </m:r>
            <w:bookmarkEnd w:id="4"/>
            <m:r>
              <w:rPr>
                <w:rFonts w:ascii="Cambria Math" w:eastAsia="Times New Roman" w:hAnsi="Cambria Math" w:cs="Times New Roman"/>
                <w:color w:val="000000"/>
                <w:lang w:val="en-US"/>
              </w:rPr>
              <m:t>.(</m:t>
            </m:r>
            <w:bookmarkStart w:id="5" w:name="_Hlk158990123"/>
            <m:sSub>
              <m:sSubPr>
                <m:ctrlPr>
                  <w:rPr>
                    <w:rFonts w:ascii="Cambria Math" w:eastAsia="Times New Roman" w:hAnsi="Cambria Math" w:cs="Times New Roman"/>
                    <w:i/>
                    <w:color w:val="000000"/>
                    <w:lang w:val="sv-SE"/>
                  </w:rPr>
                </m:ctrlPr>
              </m:sSubPr>
              <m:e>
                <m:r>
                  <w:rPr>
                    <w:rFonts w:ascii="Cambria Math" w:eastAsia="Times New Roman" w:hAnsi="Cambria Math" w:cs="Times New Roman"/>
                    <w:color w:val="000000"/>
                    <w:lang w:val="sv-SE"/>
                  </w:rPr>
                  <m:t>T</m:t>
                </m:r>
              </m:e>
              <m:sub>
                <m:r>
                  <w:rPr>
                    <w:rFonts w:ascii="Cambria Math" w:eastAsia="Times New Roman" w:hAnsi="Cambria Math" w:cs="Times New Roman"/>
                    <w:color w:val="000000"/>
                    <w:lang w:val="sv-SE"/>
                  </w:rPr>
                  <m:t>top</m:t>
                </m:r>
              </m:sub>
            </m:sSub>
            <w:bookmarkEnd w:id="5"/>
            <m:r>
              <w:rPr>
                <w:rFonts w:ascii="Cambria Math" w:eastAsia="Times New Roman" w:hAnsi="Cambria Math" w:cs="Times New Roman"/>
                <w:color w:val="000000"/>
                <w:lang w:val="en-US"/>
              </w:rPr>
              <m:t>-</m:t>
            </m:r>
            <w:bookmarkStart w:id="6" w:name="_Hlk158990212"/>
            <m:sSub>
              <m:sSubPr>
                <m:ctrlPr>
                  <w:rPr>
                    <w:rFonts w:ascii="Cambria Math" w:eastAsia="Times New Roman" w:hAnsi="Cambria Math" w:cs="Times New Roman"/>
                    <w:i/>
                    <w:color w:val="000000"/>
                    <w:lang w:val="sv-SE"/>
                  </w:rPr>
                </m:ctrlPr>
              </m:sSubPr>
              <m:e>
                <m:r>
                  <w:rPr>
                    <w:rFonts w:ascii="Cambria Math" w:eastAsia="Times New Roman" w:hAnsi="Cambria Math" w:cs="Times New Roman"/>
                    <w:color w:val="000000"/>
                    <w:lang w:val="sv-SE"/>
                  </w:rPr>
                  <m:t>T</m:t>
                </m:r>
              </m:e>
              <m:sub>
                <m:r>
                  <w:rPr>
                    <w:rFonts w:ascii="Cambria Math" w:eastAsia="Times New Roman" w:hAnsi="Cambria Math" w:cs="Times New Roman"/>
                    <w:color w:val="000000"/>
                    <w:lang w:val="sv-SE"/>
                  </w:rPr>
                  <m:t>bottom</m:t>
                </m:r>
              </m:sub>
            </m:sSub>
            <w:bookmarkEnd w:id="6"/>
            <m:r>
              <w:rPr>
                <w:rFonts w:ascii="Cambria Math" w:eastAsia="Times New Roman" w:hAnsi="Cambria Math" w:cs="Times New Roman"/>
                <w:color w:val="000000"/>
                <w:lang w:val="en-US"/>
              </w:rPr>
              <m:t>)</m:t>
            </m:r>
          </m:num>
          <m:den>
            <m:sSubSup>
              <m:sSubSupPr>
                <m:ctrlPr>
                  <w:rPr>
                    <w:rFonts w:ascii="Cambria Math" w:eastAsia="Times New Roman" w:hAnsi="Cambria Math" w:cs="Times New Roman"/>
                    <w:i/>
                    <w:color w:val="000000"/>
                    <w:lang w:val="sv-SE"/>
                  </w:rPr>
                </m:ctrlPr>
              </m:sSubSupPr>
              <m:e>
                <m:r>
                  <w:rPr>
                    <w:rFonts w:ascii="Cambria Math" w:eastAsia="Times New Roman" w:hAnsi="Cambria Math" w:cs="Times New Roman"/>
                    <w:color w:val="000000"/>
                    <w:lang w:val="sv-SE"/>
                  </w:rPr>
                  <m:t>v</m:t>
                </m:r>
              </m:e>
              <m:sub>
                <m:r>
                  <w:rPr>
                    <w:rFonts w:ascii="Cambria Math" w:eastAsia="Times New Roman" w:hAnsi="Cambria Math" w:cs="Times New Roman"/>
                    <w:color w:val="000000"/>
                    <w:lang w:val="sv-SE"/>
                  </w:rPr>
                  <m:t>s</m:t>
                </m:r>
              </m:sub>
              <m:sup>
                <m:r>
                  <w:rPr>
                    <w:rFonts w:ascii="Cambria Math" w:eastAsia="Times New Roman" w:hAnsi="Cambria Math" w:cs="Times New Roman"/>
                    <w:color w:val="000000"/>
                    <w:lang w:val="en-US"/>
                  </w:rPr>
                  <m:t>2</m:t>
                </m:r>
              </m:sup>
            </m:sSubSup>
          </m:den>
        </m:f>
      </m:oMath>
      <w:r w:rsidRPr="008D6F2A">
        <w:rPr>
          <w:rFonts w:ascii="Times New Roman" w:eastAsia="Times New Roman" w:hAnsi="Times New Roman" w:cs="Times New Roman"/>
          <w:color w:val="000000"/>
          <w:lang w:val="en-US"/>
        </w:rPr>
        <w:t xml:space="preserve">                                                                                                                                      (1)</w:t>
      </w:r>
    </w:p>
    <w:bookmarkStart w:id="7" w:name="_Hlk158990286"/>
    <w:p w14:paraId="622868B3" w14:textId="2EB9CE41" w:rsidR="00B10578" w:rsidRPr="008C1E49" w:rsidRDefault="002110CD" w:rsidP="00530F27">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m:oMath>
        <m:sSub>
          <m:sSubPr>
            <m:ctrlPr>
              <w:rPr>
                <w:rFonts w:ascii="Cambria Math" w:eastAsia="Times New Roman" w:hAnsi="Cambria Math" w:cs="Times New Roman"/>
                <w:i/>
                <w:color w:val="000000"/>
                <w:lang w:val="sv-SE"/>
              </w:rPr>
            </m:ctrlPr>
          </m:sSubPr>
          <m:e>
            <m:r>
              <w:rPr>
                <w:rFonts w:ascii="Cambria Math" w:eastAsia="Times New Roman" w:hAnsi="Cambria Math" w:cs="Times New Roman"/>
                <w:color w:val="000000"/>
                <w:lang w:val="sv-SE"/>
              </w:rPr>
              <m:t>v</m:t>
            </m:r>
          </m:e>
          <m:sub>
            <m:r>
              <w:rPr>
                <w:rFonts w:ascii="Cambria Math" w:eastAsia="Times New Roman" w:hAnsi="Cambria Math" w:cs="Times New Roman"/>
                <w:color w:val="000000"/>
                <w:lang w:val="sv-SE"/>
              </w:rPr>
              <m:t>s</m:t>
            </m:r>
          </m:sub>
        </m:sSub>
        <w:bookmarkEnd w:id="7"/>
        <m:r>
          <w:rPr>
            <w:rFonts w:ascii="Cambria Math" w:eastAsia="Times New Roman" w:hAnsi="Cambria Math" w:cs="Times New Roman"/>
            <w:color w:val="000000"/>
            <w:lang w:val="en-US"/>
          </w:rPr>
          <m:t xml:space="preserve">= </m:t>
        </m:r>
        <m:f>
          <m:fPr>
            <m:ctrlPr>
              <w:rPr>
                <w:rFonts w:ascii="Cambria Math" w:eastAsia="Times New Roman" w:hAnsi="Cambria Math" w:cs="Times New Roman"/>
                <w:i/>
                <w:color w:val="000000"/>
                <w:lang w:val="sv-SE"/>
              </w:rPr>
            </m:ctrlPr>
          </m:fPr>
          <m:num>
            <w:bookmarkStart w:id="8" w:name="_Hlk158990355"/>
            <m:r>
              <w:rPr>
                <w:rFonts w:ascii="Cambria Math" w:eastAsia="Times New Roman" w:hAnsi="Cambria Math" w:cs="Times New Roman"/>
                <w:color w:val="000000"/>
                <w:lang w:val="sv-SE"/>
              </w:rPr>
              <m:t>Q</m:t>
            </m:r>
            <w:bookmarkEnd w:id="8"/>
          </m:num>
          <m:den>
            <m:r>
              <w:rPr>
                <w:rFonts w:ascii="Cambria Math" w:eastAsia="Times New Roman" w:hAnsi="Cambria Math" w:cs="Times New Roman"/>
                <w:color w:val="000000"/>
                <w:lang w:val="sv-SE"/>
              </w:rPr>
              <m:t>π</m:t>
            </m:r>
            <m:r>
              <w:rPr>
                <w:rFonts w:ascii="Cambria Math" w:eastAsia="Times New Roman" w:hAnsi="Cambria Math" w:cs="Times New Roman"/>
                <w:color w:val="000000"/>
                <w:lang w:val="en-US"/>
              </w:rPr>
              <m:t>.</m:t>
            </m:r>
            <m:sSubSup>
              <m:sSubSupPr>
                <m:ctrlPr>
                  <w:rPr>
                    <w:rFonts w:ascii="Cambria Math" w:eastAsia="Times New Roman" w:hAnsi="Cambria Math" w:cs="Times New Roman"/>
                    <w:i/>
                    <w:color w:val="000000"/>
                    <w:lang w:val="sv-SE"/>
                  </w:rPr>
                </m:ctrlPr>
              </m:sSubSupPr>
              <m:e>
                <m:r>
                  <w:rPr>
                    <w:rFonts w:ascii="Cambria Math" w:eastAsia="Times New Roman" w:hAnsi="Cambria Math" w:cs="Times New Roman"/>
                    <w:color w:val="000000"/>
                    <w:lang w:val="sv-SE"/>
                  </w:rPr>
                  <m:t>r</m:t>
                </m:r>
              </m:e>
              <m:sub>
                <m:r>
                  <w:rPr>
                    <w:rFonts w:ascii="Cambria Math" w:eastAsia="Times New Roman" w:hAnsi="Cambria Math" w:cs="Times New Roman"/>
                    <w:color w:val="000000"/>
                    <w:lang w:val="sv-SE"/>
                  </w:rPr>
                  <m:t>s</m:t>
                </m:r>
              </m:sub>
              <m:sup>
                <m:r>
                  <w:rPr>
                    <w:rFonts w:ascii="Cambria Math" w:eastAsia="Times New Roman" w:hAnsi="Cambria Math" w:cs="Times New Roman"/>
                    <w:color w:val="000000"/>
                    <w:lang w:val="en-US"/>
                  </w:rPr>
                  <m:t>2</m:t>
                </m:r>
              </m:sup>
            </m:sSubSup>
          </m:den>
        </m:f>
      </m:oMath>
      <w:r w:rsidR="00B10578" w:rsidRPr="008C1E49">
        <w:rPr>
          <w:rFonts w:ascii="Times New Roman" w:eastAsia="Times New Roman" w:hAnsi="Times New Roman" w:cs="Times New Roman"/>
          <w:color w:val="000000"/>
          <w:lang w:val="en-US"/>
        </w:rPr>
        <w:t xml:space="preserve">                                                                                                                                                              (2)</w:t>
      </w:r>
    </w:p>
    <w:p w14:paraId="0D8A81AB" w14:textId="77777777" w:rsidR="008F0185" w:rsidRDefault="008F0185">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p>
    <w:p w14:paraId="0DA9FF3C" w14:textId="3A2FCA76" w:rsidR="00CC6531" w:rsidRPr="008F0185" w:rsidRDefault="008C1E49">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with </w:t>
      </w:r>
      <m:oMath>
        <m:r>
          <w:rPr>
            <w:rFonts w:ascii="Cambria Math" w:eastAsia="Times New Roman" w:hAnsi="Cambria Math" w:cs="Times New Roman"/>
            <w:color w:val="000000"/>
            <w:lang w:val="sv-SE"/>
          </w:rPr>
          <m:t>g</m:t>
        </m:r>
      </m:oMath>
      <w:r>
        <w:rPr>
          <w:rFonts w:ascii="Times New Roman" w:eastAsia="Times New Roman" w:hAnsi="Times New Roman" w:cs="Times New Roman"/>
          <w:color w:val="000000"/>
          <w:lang w:val="en-US"/>
        </w:rPr>
        <w:t xml:space="preserve"> = </w:t>
      </w:r>
      <w:r w:rsidRPr="008C1E49">
        <w:rPr>
          <w:rFonts w:ascii="Times New Roman" w:eastAsia="Times New Roman" w:hAnsi="Times New Roman" w:cs="Times New Roman"/>
          <w:color w:val="000000"/>
          <w:lang w:val="en-US"/>
        </w:rPr>
        <w:t xml:space="preserve">acceleration of gravity </w:t>
      </w:r>
      <w:r>
        <w:rPr>
          <w:rFonts w:ascii="Times New Roman" w:eastAsia="Times New Roman" w:hAnsi="Times New Roman" w:cs="Times New Roman"/>
          <w:color w:val="000000"/>
          <w:lang w:val="en-US"/>
        </w:rPr>
        <w:t>(</w:t>
      </w:r>
      <w:r w:rsidRPr="008C1E49">
        <w:rPr>
          <w:rFonts w:ascii="Times New Roman" w:eastAsia="Times New Roman" w:hAnsi="Times New Roman" w:cs="Times New Roman"/>
          <w:color w:val="000000"/>
          <w:lang w:val="en-US"/>
        </w:rPr>
        <w:t>m</w:t>
      </w:r>
      <w:r w:rsidRPr="008C1E49">
        <w:rPr>
          <w:rFonts w:ascii="Times New Roman" w:eastAsia="Times New Roman" w:hAnsi="Times New Roman" w:cs="Times New Roman"/>
          <w:color w:val="000000"/>
          <w:vertAlign w:val="superscript"/>
          <w:lang w:val="en-US"/>
        </w:rPr>
        <w:t>2</w:t>
      </w:r>
      <w:r w:rsidRPr="008C1E49">
        <w:rPr>
          <w:rFonts w:ascii="Times New Roman" w:eastAsia="Times New Roman" w:hAnsi="Times New Roman" w:cs="Times New Roman"/>
          <w:color w:val="000000"/>
          <w:lang w:val="en-US"/>
        </w:rPr>
        <w:t>/s</w:t>
      </w:r>
      <w:r>
        <w:rPr>
          <w:rFonts w:ascii="Times New Roman" w:eastAsia="Times New Roman" w:hAnsi="Times New Roman" w:cs="Times New Roman"/>
          <w:color w:val="000000"/>
          <w:lang w:val="en-US"/>
        </w:rPr>
        <w:t xml:space="preserve">), </w:t>
      </w:r>
      <m:oMath>
        <m:r>
          <w:rPr>
            <w:rFonts w:ascii="Cambria Math" w:eastAsia="Times New Roman" w:hAnsi="Cambria Math" w:cs="Times New Roman"/>
            <w:color w:val="000000"/>
            <w:lang w:val="sv-SE"/>
          </w:rPr>
          <m:t>β</m:t>
        </m:r>
      </m:oMath>
      <w:r>
        <w:rPr>
          <w:rFonts w:ascii="Times New Roman" w:eastAsia="Times New Roman" w:hAnsi="Times New Roman" w:cs="Times New Roman"/>
          <w:color w:val="000000"/>
          <w:lang w:val="en-US"/>
        </w:rPr>
        <w:t xml:space="preserve"> = </w:t>
      </w:r>
      <w:r w:rsidRPr="008C1E49">
        <w:rPr>
          <w:rFonts w:ascii="Times New Roman" w:eastAsia="Times New Roman" w:hAnsi="Times New Roman" w:cs="Times New Roman"/>
          <w:color w:val="000000"/>
          <w:lang w:val="en-US"/>
        </w:rPr>
        <w:t>thermal expansion coefficient</w:t>
      </w:r>
      <w:r>
        <w:rPr>
          <w:rFonts w:ascii="Times New Roman" w:eastAsia="Times New Roman" w:hAnsi="Times New Roman" w:cs="Times New Roman"/>
          <w:color w:val="000000"/>
          <w:lang w:val="en-US"/>
        </w:rPr>
        <w:t xml:space="preserve"> (</w:t>
      </w:r>
      <w:r w:rsidRPr="008C1E49">
        <w:rPr>
          <w:rFonts w:ascii="Times New Roman" w:eastAsia="Times New Roman" w:hAnsi="Times New Roman" w:cs="Times New Roman"/>
          <w:color w:val="000000"/>
          <w:lang w:val="en-US"/>
        </w:rPr>
        <w:t>1/</w:t>
      </w:r>
      <w:r>
        <w:rPr>
          <w:rFonts w:ascii="Times New Roman" w:eastAsia="Times New Roman" w:hAnsi="Times New Roman" w:cs="Times New Roman"/>
          <w:color w:val="000000"/>
          <w:lang w:val="en-US"/>
        </w:rPr>
        <w:t>°</w:t>
      </w:r>
      <w:r w:rsidRPr="008C1E49">
        <w:rPr>
          <w:rFonts w:ascii="Times New Roman" w:eastAsia="Times New Roman" w:hAnsi="Times New Roman" w:cs="Times New Roman"/>
          <w:color w:val="000000"/>
          <w:lang w:val="en-US"/>
        </w:rPr>
        <w:t>C</w:t>
      </w:r>
      <w:r>
        <w:rPr>
          <w:rFonts w:ascii="Times New Roman" w:eastAsia="Times New Roman" w:hAnsi="Times New Roman" w:cs="Times New Roman"/>
          <w:color w:val="000000"/>
          <w:lang w:val="en-US"/>
        </w:rPr>
        <w:t xml:space="preserve">), </w:t>
      </w:r>
      <m:oMath>
        <m:r>
          <w:rPr>
            <w:rFonts w:ascii="Cambria Math" w:eastAsia="Times New Roman" w:hAnsi="Cambria Math" w:cs="Times New Roman"/>
            <w:color w:val="000000"/>
            <w:lang w:val="sv-SE"/>
          </w:rPr>
          <m:t>H</m:t>
        </m:r>
      </m:oMath>
      <w:r>
        <w:rPr>
          <w:rFonts w:ascii="Times New Roman" w:eastAsia="Times New Roman" w:hAnsi="Times New Roman" w:cs="Times New Roman"/>
          <w:color w:val="000000"/>
          <w:lang w:val="en-US"/>
        </w:rPr>
        <w:t xml:space="preserve"> = </w:t>
      </w:r>
      <w:r w:rsidR="00313F31" w:rsidRPr="008C1E49">
        <w:rPr>
          <w:rFonts w:ascii="Times New Roman" w:eastAsia="Times New Roman" w:hAnsi="Times New Roman" w:cs="Times New Roman"/>
          <w:color w:val="000000"/>
          <w:lang w:val="en-US"/>
        </w:rPr>
        <w:t>the tank</w:t>
      </w:r>
      <w:r w:rsidR="00313F31">
        <w:rPr>
          <w:rFonts w:ascii="Times New Roman" w:eastAsia="Times New Roman" w:hAnsi="Times New Roman" w:cs="Times New Roman"/>
          <w:color w:val="000000"/>
          <w:lang w:val="en-US"/>
        </w:rPr>
        <w:t xml:space="preserve"> </w:t>
      </w:r>
      <w:r w:rsidRPr="008C1E49">
        <w:rPr>
          <w:rFonts w:ascii="Times New Roman" w:eastAsia="Times New Roman" w:hAnsi="Times New Roman" w:cs="Times New Roman"/>
          <w:color w:val="000000"/>
          <w:lang w:val="en-US"/>
        </w:rPr>
        <w:t xml:space="preserve">height </w:t>
      </w:r>
      <w:r>
        <w:rPr>
          <w:rFonts w:ascii="Times New Roman" w:eastAsia="Times New Roman" w:hAnsi="Times New Roman" w:cs="Times New Roman"/>
          <w:color w:val="000000"/>
          <w:lang w:val="en-US"/>
        </w:rPr>
        <w:t>(</w:t>
      </w:r>
      <w:r w:rsidRPr="008C1E49">
        <w:rPr>
          <w:rFonts w:ascii="Times New Roman" w:eastAsia="Times New Roman" w:hAnsi="Times New Roman" w:cs="Times New Roman"/>
          <w:color w:val="000000"/>
          <w:lang w:val="en-US"/>
        </w:rPr>
        <w:t>m</w:t>
      </w:r>
      <w:r>
        <w:rPr>
          <w:rFonts w:ascii="Times New Roman" w:eastAsia="Times New Roman" w:hAnsi="Times New Roman" w:cs="Times New Roman"/>
          <w:color w:val="000000"/>
          <w:lang w:val="en-US"/>
        </w:rPr>
        <w:t>),</w:t>
      </w:r>
      <w:r w:rsidR="00C34D21">
        <w:rPr>
          <w:rFonts w:ascii="Times New Roman" w:eastAsia="Times New Roman" w:hAnsi="Times New Roman" w:cs="Times New Roman"/>
          <w:color w:val="000000"/>
          <w:lang w:val="en-US"/>
        </w:rPr>
        <w:t xml:space="preserve"> </w:t>
      </w:r>
      <m:oMath>
        <m:sSub>
          <m:sSubPr>
            <m:ctrlPr>
              <w:rPr>
                <w:rFonts w:ascii="Cambria Math" w:eastAsia="Times New Roman" w:hAnsi="Cambria Math" w:cs="Times New Roman"/>
                <w:i/>
                <w:color w:val="000000"/>
                <w:lang w:val="sv-SE"/>
              </w:rPr>
            </m:ctrlPr>
          </m:sSubPr>
          <m:e>
            <m:r>
              <w:rPr>
                <w:rFonts w:ascii="Cambria Math" w:eastAsia="Times New Roman" w:hAnsi="Cambria Math" w:cs="Times New Roman"/>
                <w:color w:val="000000"/>
                <w:lang w:val="sv-SE"/>
              </w:rPr>
              <m:t>T</m:t>
            </m:r>
          </m:e>
          <m:sub>
            <m:r>
              <w:rPr>
                <w:rFonts w:ascii="Cambria Math" w:eastAsia="Times New Roman" w:hAnsi="Cambria Math" w:cs="Times New Roman"/>
                <w:color w:val="000000"/>
                <w:lang w:val="sv-SE"/>
              </w:rPr>
              <m:t>top</m:t>
            </m:r>
          </m:sub>
        </m:sSub>
      </m:oMath>
      <w:r>
        <w:rPr>
          <w:rFonts w:ascii="Times New Roman" w:eastAsia="Times New Roman" w:hAnsi="Times New Roman" w:cs="Times New Roman"/>
          <w:color w:val="000000"/>
          <w:lang w:val="en-US"/>
        </w:rPr>
        <w:t xml:space="preserve"> </w:t>
      </w:r>
      <w:r w:rsidR="00C34D21">
        <w:rPr>
          <w:rFonts w:ascii="Times New Roman" w:eastAsia="Times New Roman" w:hAnsi="Times New Roman" w:cs="Times New Roman"/>
          <w:color w:val="000000"/>
          <w:lang w:val="en-US"/>
        </w:rPr>
        <w:t xml:space="preserve">= </w:t>
      </w:r>
      <w:r w:rsidR="00C34D21" w:rsidRPr="00C34D21">
        <w:rPr>
          <w:rFonts w:ascii="Times New Roman" w:eastAsia="Times New Roman" w:hAnsi="Times New Roman" w:cs="Times New Roman"/>
          <w:color w:val="000000"/>
          <w:lang w:val="en-US"/>
        </w:rPr>
        <w:t xml:space="preserve">temperature at the </w:t>
      </w:r>
      <w:r w:rsidR="00313F31">
        <w:rPr>
          <w:rFonts w:ascii="Times New Roman" w:eastAsia="Times New Roman" w:hAnsi="Times New Roman" w:cs="Times New Roman"/>
          <w:color w:val="000000"/>
          <w:lang w:val="en-US"/>
        </w:rPr>
        <w:t xml:space="preserve">upper of </w:t>
      </w:r>
      <w:r w:rsidR="00C34D21" w:rsidRPr="00C34D21">
        <w:rPr>
          <w:rFonts w:ascii="Times New Roman" w:eastAsia="Times New Roman" w:hAnsi="Times New Roman" w:cs="Times New Roman"/>
          <w:color w:val="000000"/>
          <w:lang w:val="en-US"/>
        </w:rPr>
        <w:t>the tank</w:t>
      </w:r>
      <w:r w:rsidR="00C34D21">
        <w:rPr>
          <w:rFonts w:ascii="Times New Roman" w:eastAsia="Times New Roman" w:hAnsi="Times New Roman" w:cs="Times New Roman"/>
          <w:color w:val="000000"/>
          <w:lang w:val="en-US"/>
        </w:rPr>
        <w:t xml:space="preserve"> (°</w:t>
      </w:r>
      <w:r w:rsidR="00C34D21" w:rsidRPr="00C34D21">
        <w:rPr>
          <w:rFonts w:ascii="Times New Roman" w:eastAsia="Times New Roman" w:hAnsi="Times New Roman" w:cs="Times New Roman"/>
          <w:color w:val="000000"/>
          <w:lang w:val="en-US"/>
        </w:rPr>
        <w:t>C</w:t>
      </w:r>
      <w:r w:rsidR="00C34D21">
        <w:rPr>
          <w:rFonts w:ascii="Times New Roman" w:eastAsia="Times New Roman" w:hAnsi="Times New Roman" w:cs="Times New Roman"/>
          <w:color w:val="000000"/>
          <w:lang w:val="en-US"/>
        </w:rPr>
        <w:t xml:space="preserve">), </w:t>
      </w:r>
      <m:oMath>
        <m:sSub>
          <m:sSubPr>
            <m:ctrlPr>
              <w:rPr>
                <w:rFonts w:ascii="Cambria Math" w:eastAsia="Times New Roman" w:hAnsi="Cambria Math" w:cs="Times New Roman"/>
                <w:i/>
                <w:color w:val="000000"/>
                <w:lang w:val="sv-SE"/>
              </w:rPr>
            </m:ctrlPr>
          </m:sSubPr>
          <m:e>
            <m:r>
              <w:rPr>
                <w:rFonts w:ascii="Cambria Math" w:eastAsia="Times New Roman" w:hAnsi="Cambria Math" w:cs="Times New Roman"/>
                <w:color w:val="000000"/>
                <w:lang w:val="sv-SE"/>
              </w:rPr>
              <m:t>T</m:t>
            </m:r>
          </m:e>
          <m:sub>
            <m:r>
              <w:rPr>
                <w:rFonts w:ascii="Cambria Math" w:eastAsia="Times New Roman" w:hAnsi="Cambria Math" w:cs="Times New Roman"/>
                <w:color w:val="000000"/>
                <w:lang w:val="sv-SE"/>
              </w:rPr>
              <m:t>bottom</m:t>
            </m:r>
          </m:sub>
        </m:sSub>
      </m:oMath>
      <w:r w:rsidR="00C34D21" w:rsidRPr="00C34D21">
        <w:rPr>
          <w:rFonts w:ascii="Times New Roman" w:eastAsia="Times New Roman" w:hAnsi="Times New Roman" w:cs="Times New Roman"/>
          <w:color w:val="000000"/>
          <w:lang w:val="en-US"/>
        </w:rPr>
        <w:t xml:space="preserve"> </w:t>
      </w:r>
      <w:r w:rsidR="00C34D21">
        <w:rPr>
          <w:rFonts w:ascii="Times New Roman" w:eastAsia="Times New Roman" w:hAnsi="Times New Roman" w:cs="Times New Roman"/>
          <w:color w:val="000000"/>
          <w:lang w:val="en-US"/>
        </w:rPr>
        <w:t xml:space="preserve">= </w:t>
      </w:r>
      <w:r w:rsidR="00313F31">
        <w:rPr>
          <w:rFonts w:ascii="Times New Roman" w:eastAsia="Times New Roman" w:hAnsi="Times New Roman" w:cs="Times New Roman"/>
          <w:color w:val="000000"/>
          <w:lang w:val="en-US"/>
        </w:rPr>
        <w:t>t</w:t>
      </w:r>
      <w:r w:rsidR="00313F31" w:rsidRPr="00313F31">
        <w:rPr>
          <w:rFonts w:ascii="Times New Roman" w:eastAsia="Times New Roman" w:hAnsi="Times New Roman" w:cs="Times New Roman"/>
          <w:color w:val="000000"/>
          <w:lang w:val="en-US"/>
        </w:rPr>
        <w:t xml:space="preserve">emperature at the lowest point of the tank </w:t>
      </w:r>
      <w:r w:rsidR="00C34D21">
        <w:rPr>
          <w:rFonts w:ascii="Times New Roman" w:eastAsia="Times New Roman" w:hAnsi="Times New Roman" w:cs="Times New Roman"/>
          <w:color w:val="000000"/>
          <w:lang w:val="en-US"/>
        </w:rPr>
        <w:t>(°</w:t>
      </w:r>
      <w:r w:rsidR="00C34D21" w:rsidRPr="00C34D21">
        <w:rPr>
          <w:rFonts w:ascii="Times New Roman" w:eastAsia="Times New Roman" w:hAnsi="Times New Roman" w:cs="Times New Roman"/>
          <w:color w:val="000000"/>
          <w:lang w:val="en-US"/>
        </w:rPr>
        <w:t>C</w:t>
      </w:r>
      <w:r w:rsidR="00C34D21">
        <w:rPr>
          <w:rFonts w:ascii="Times New Roman" w:eastAsia="Times New Roman" w:hAnsi="Times New Roman" w:cs="Times New Roman"/>
          <w:color w:val="000000"/>
          <w:lang w:val="en-US"/>
        </w:rPr>
        <w:t xml:space="preserve">), </w:t>
      </w:r>
      <m:oMath>
        <m:sSub>
          <m:sSubPr>
            <m:ctrlPr>
              <w:rPr>
                <w:rFonts w:ascii="Cambria Math" w:eastAsia="Times New Roman" w:hAnsi="Cambria Math" w:cs="Times New Roman"/>
                <w:i/>
                <w:color w:val="000000"/>
                <w:lang w:val="sv-SE"/>
              </w:rPr>
            </m:ctrlPr>
          </m:sSubPr>
          <m:e>
            <m:r>
              <w:rPr>
                <w:rFonts w:ascii="Cambria Math" w:eastAsia="Times New Roman" w:hAnsi="Cambria Math" w:cs="Times New Roman"/>
                <w:color w:val="000000"/>
                <w:lang w:val="sv-SE"/>
              </w:rPr>
              <m:t>v</m:t>
            </m:r>
          </m:e>
          <m:sub>
            <m:r>
              <w:rPr>
                <w:rFonts w:ascii="Cambria Math" w:eastAsia="Times New Roman" w:hAnsi="Cambria Math" w:cs="Times New Roman"/>
                <w:color w:val="000000"/>
                <w:lang w:val="sv-SE"/>
              </w:rPr>
              <m:t>s</m:t>
            </m:r>
          </m:sub>
        </m:sSub>
      </m:oMath>
      <w:r w:rsidR="00C34D21" w:rsidRPr="00C34D21">
        <w:rPr>
          <w:rFonts w:ascii="Times New Roman" w:eastAsia="Times New Roman" w:hAnsi="Times New Roman" w:cs="Times New Roman"/>
          <w:color w:val="000000"/>
          <w:lang w:val="en-US"/>
        </w:rPr>
        <w:t xml:space="preserve"> </w:t>
      </w:r>
      <w:r w:rsidR="00C34D21">
        <w:rPr>
          <w:rFonts w:ascii="Times New Roman" w:eastAsia="Times New Roman" w:hAnsi="Times New Roman" w:cs="Times New Roman"/>
          <w:color w:val="000000"/>
          <w:lang w:val="en-US"/>
        </w:rPr>
        <w:t xml:space="preserve">= </w:t>
      </w:r>
      <w:r w:rsidR="00C34D21" w:rsidRPr="00C34D21">
        <w:rPr>
          <w:rFonts w:ascii="Times New Roman" w:eastAsia="Times New Roman" w:hAnsi="Times New Roman" w:cs="Times New Roman"/>
          <w:color w:val="000000"/>
          <w:lang w:val="en-US"/>
        </w:rPr>
        <w:t xml:space="preserve">average velocity of the water at the </w:t>
      </w:r>
      <w:proofErr w:type="spellStart"/>
      <w:r w:rsidR="00C34D21" w:rsidRPr="00C34D21">
        <w:rPr>
          <w:rFonts w:ascii="Times New Roman" w:eastAsia="Times New Roman" w:hAnsi="Times New Roman" w:cs="Times New Roman"/>
          <w:color w:val="000000"/>
          <w:lang w:val="en-US"/>
        </w:rPr>
        <w:t>stratifier</w:t>
      </w:r>
      <w:proofErr w:type="spellEnd"/>
      <w:r w:rsidR="00C34D21">
        <w:rPr>
          <w:rFonts w:ascii="Times New Roman" w:eastAsia="Times New Roman" w:hAnsi="Times New Roman" w:cs="Times New Roman"/>
          <w:color w:val="000000"/>
          <w:lang w:val="en-US"/>
        </w:rPr>
        <w:t xml:space="preserve"> (</w:t>
      </w:r>
      <w:r w:rsidR="00C34D21" w:rsidRPr="00C34D21">
        <w:rPr>
          <w:rFonts w:ascii="Times New Roman" w:eastAsia="Times New Roman" w:hAnsi="Times New Roman" w:cs="Times New Roman"/>
          <w:color w:val="000000"/>
          <w:lang w:val="en-US"/>
        </w:rPr>
        <w:t>m/s</w:t>
      </w:r>
      <w:r w:rsidR="00C34D21">
        <w:rPr>
          <w:rFonts w:ascii="Times New Roman" w:eastAsia="Times New Roman" w:hAnsi="Times New Roman" w:cs="Times New Roman"/>
          <w:color w:val="000000"/>
          <w:lang w:val="en-US"/>
        </w:rPr>
        <w:t xml:space="preserve">), </w:t>
      </w:r>
      <m:oMath>
        <m:r>
          <w:rPr>
            <w:rFonts w:ascii="Cambria Math" w:eastAsia="Times New Roman" w:hAnsi="Cambria Math" w:cs="Times New Roman"/>
            <w:color w:val="000000"/>
            <w:lang w:val="sv-SE"/>
          </w:rPr>
          <m:t>Q</m:t>
        </m:r>
      </m:oMath>
      <w:r w:rsidR="00C34D21" w:rsidRPr="00C34D21">
        <w:rPr>
          <w:rFonts w:ascii="Times New Roman" w:eastAsia="Times New Roman" w:hAnsi="Times New Roman" w:cs="Times New Roman"/>
          <w:color w:val="000000"/>
          <w:lang w:val="en-US"/>
        </w:rPr>
        <w:t xml:space="preserve"> </w:t>
      </w:r>
      <w:r w:rsidR="00C34D21">
        <w:rPr>
          <w:rFonts w:ascii="Times New Roman" w:eastAsia="Times New Roman" w:hAnsi="Times New Roman" w:cs="Times New Roman"/>
          <w:color w:val="000000"/>
          <w:lang w:val="en-US"/>
        </w:rPr>
        <w:t>= water</w:t>
      </w:r>
      <w:r w:rsidR="00C34D21" w:rsidRPr="00C34D21">
        <w:rPr>
          <w:rFonts w:ascii="Times New Roman" w:eastAsia="Times New Roman" w:hAnsi="Times New Roman" w:cs="Times New Roman"/>
          <w:color w:val="000000"/>
          <w:lang w:val="en-US"/>
        </w:rPr>
        <w:t xml:space="preserve"> flow rate</w:t>
      </w:r>
      <w:r w:rsidR="00C34D21">
        <w:rPr>
          <w:rFonts w:ascii="Times New Roman" w:eastAsia="Times New Roman" w:hAnsi="Times New Roman" w:cs="Times New Roman"/>
          <w:color w:val="000000"/>
          <w:lang w:val="en-US"/>
        </w:rPr>
        <w:t xml:space="preserve"> (</w:t>
      </w:r>
      <w:r w:rsidR="00C34D21" w:rsidRPr="00C34D21">
        <w:rPr>
          <w:rFonts w:ascii="Times New Roman" w:eastAsia="Times New Roman" w:hAnsi="Times New Roman" w:cs="Times New Roman"/>
          <w:color w:val="000000"/>
          <w:lang w:val="en-US"/>
        </w:rPr>
        <w:t>m</w:t>
      </w:r>
      <w:r w:rsidR="00C34D21" w:rsidRPr="00C34D21">
        <w:rPr>
          <w:rFonts w:ascii="Times New Roman" w:eastAsia="Times New Roman" w:hAnsi="Times New Roman" w:cs="Times New Roman"/>
          <w:color w:val="000000"/>
          <w:vertAlign w:val="superscript"/>
          <w:lang w:val="en-US"/>
        </w:rPr>
        <w:t>3</w:t>
      </w:r>
      <w:r w:rsidR="00C34D21" w:rsidRPr="00C34D21">
        <w:rPr>
          <w:rFonts w:ascii="Times New Roman" w:eastAsia="Times New Roman" w:hAnsi="Times New Roman" w:cs="Times New Roman"/>
          <w:color w:val="000000"/>
          <w:lang w:val="en-US"/>
        </w:rPr>
        <w:t>/s</w:t>
      </w:r>
      <w:r w:rsidR="00C34D21">
        <w:rPr>
          <w:rFonts w:ascii="Times New Roman" w:eastAsia="Times New Roman" w:hAnsi="Times New Roman" w:cs="Times New Roman"/>
          <w:color w:val="000000"/>
          <w:lang w:val="en-US"/>
        </w:rPr>
        <w:t xml:space="preserve">), and </w:t>
      </w:r>
      <m:oMath>
        <m:sSub>
          <m:sSubPr>
            <m:ctrlPr>
              <w:rPr>
                <w:rFonts w:ascii="Cambria Math" w:eastAsia="Times New Roman" w:hAnsi="Cambria Math" w:cs="Times New Roman"/>
                <w:i/>
                <w:color w:val="000000"/>
                <w:lang w:val="sv-SE"/>
              </w:rPr>
            </m:ctrlPr>
          </m:sSubPr>
          <m:e>
            <m:r>
              <w:rPr>
                <w:rFonts w:ascii="Cambria Math" w:eastAsia="Times New Roman" w:hAnsi="Cambria Math" w:cs="Times New Roman"/>
                <w:color w:val="000000"/>
                <w:lang w:val="sv-SE"/>
              </w:rPr>
              <m:t>r</m:t>
            </m:r>
          </m:e>
          <m:sub>
            <m:r>
              <w:rPr>
                <w:rFonts w:ascii="Cambria Math" w:eastAsia="Times New Roman" w:hAnsi="Cambria Math" w:cs="Times New Roman"/>
                <w:color w:val="000000"/>
                <w:lang w:val="sv-SE"/>
              </w:rPr>
              <m:t>s</m:t>
            </m:r>
          </m:sub>
        </m:sSub>
      </m:oMath>
      <w:r w:rsidR="00C34D21" w:rsidRPr="00C34D21">
        <w:rPr>
          <w:rFonts w:ascii="Times New Roman" w:eastAsia="Times New Roman" w:hAnsi="Times New Roman" w:cs="Times New Roman"/>
          <w:color w:val="000000"/>
          <w:lang w:val="en-US"/>
        </w:rPr>
        <w:t xml:space="preserve"> </w:t>
      </w:r>
      <w:r w:rsidR="00C34D21">
        <w:rPr>
          <w:rFonts w:ascii="Times New Roman" w:eastAsia="Times New Roman" w:hAnsi="Times New Roman" w:cs="Times New Roman"/>
          <w:color w:val="000000"/>
          <w:lang w:val="en-US"/>
        </w:rPr>
        <w:t xml:space="preserve">= </w:t>
      </w:r>
      <w:proofErr w:type="spellStart"/>
      <w:r w:rsidR="00C34D21" w:rsidRPr="00C34D21">
        <w:rPr>
          <w:rFonts w:ascii="Times New Roman" w:eastAsia="Times New Roman" w:hAnsi="Times New Roman" w:cs="Times New Roman"/>
          <w:color w:val="000000"/>
          <w:lang w:val="en-US"/>
        </w:rPr>
        <w:t>stratifier</w:t>
      </w:r>
      <w:proofErr w:type="spellEnd"/>
      <w:r w:rsidR="00C34D21" w:rsidRPr="00C34D21">
        <w:rPr>
          <w:rFonts w:ascii="Times New Roman" w:eastAsia="Times New Roman" w:hAnsi="Times New Roman" w:cs="Times New Roman"/>
          <w:color w:val="000000"/>
          <w:lang w:val="en-US"/>
        </w:rPr>
        <w:t xml:space="preserve"> radius</w:t>
      </w:r>
      <w:r w:rsidR="00C34D21">
        <w:rPr>
          <w:rFonts w:ascii="Times New Roman" w:eastAsia="Times New Roman" w:hAnsi="Times New Roman" w:cs="Times New Roman"/>
          <w:color w:val="000000"/>
          <w:lang w:val="en-US"/>
        </w:rPr>
        <w:t xml:space="preserve"> (</w:t>
      </w:r>
      <w:r w:rsidR="00C34D21" w:rsidRPr="00C34D21">
        <w:rPr>
          <w:rFonts w:ascii="Times New Roman" w:eastAsia="Times New Roman" w:hAnsi="Times New Roman" w:cs="Times New Roman"/>
          <w:color w:val="000000"/>
          <w:lang w:val="en-US"/>
        </w:rPr>
        <w:t>m</w:t>
      </w:r>
      <w:r w:rsidR="00C34D21">
        <w:rPr>
          <w:rFonts w:ascii="Times New Roman" w:eastAsia="Times New Roman" w:hAnsi="Times New Roman" w:cs="Times New Roman"/>
          <w:color w:val="000000"/>
          <w:lang w:val="en-US"/>
        </w:rPr>
        <w:t xml:space="preserve">). </w:t>
      </w:r>
      <w:r w:rsidR="00E2577A" w:rsidRPr="00E2577A">
        <w:rPr>
          <w:rFonts w:ascii="Times New Roman" w:eastAsia="Times New Roman" w:hAnsi="Times New Roman" w:cs="Times New Roman"/>
          <w:color w:val="000000"/>
          <w:lang w:val="en-US"/>
        </w:rPr>
        <w:t>Utilizing Equation (1) and Equation (2), a graph depicting the Richardson number during charging was plotted for the three different flow rate variations. The analysis focused on discerning the impact of flow rate on the thermal layering within the TES tank</w:t>
      </w:r>
      <w:r w:rsidR="00257B1C" w:rsidRPr="00257B1C">
        <w:rPr>
          <w:rFonts w:ascii="Times New Roman" w:eastAsia="Times New Roman" w:hAnsi="Times New Roman" w:cs="Times New Roman"/>
          <w:color w:val="000000"/>
          <w:lang w:val="en-US"/>
        </w:rPr>
        <w:t>.</w:t>
      </w:r>
    </w:p>
    <w:p w14:paraId="0C61981E" w14:textId="77777777" w:rsidR="006E6CE1" w:rsidRDefault="00351BB6">
      <w:pPr>
        <w:spacing w:before="480" w:after="3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01618264" w14:textId="19896F3F" w:rsidR="004E0376" w:rsidRPr="004E0376" w:rsidRDefault="000263FF">
      <w:pPr>
        <w:pBdr>
          <w:top w:val="nil"/>
          <w:left w:val="nil"/>
          <w:bottom w:val="nil"/>
          <w:right w:val="nil"/>
          <w:between w:val="nil"/>
        </w:pBdr>
        <w:spacing w:after="12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lastRenderedPageBreak/>
        <w:t xml:space="preserve">HTF </w:t>
      </w:r>
      <w:r w:rsidR="004E0376" w:rsidRPr="004E0376">
        <w:rPr>
          <w:rFonts w:ascii="Times New Roman" w:eastAsia="Times New Roman" w:hAnsi="Times New Roman" w:cs="Times New Roman"/>
          <w:i/>
          <w:iCs/>
          <w:color w:val="000000"/>
        </w:rPr>
        <w:t xml:space="preserve">Average Temperature Evolution </w:t>
      </w:r>
    </w:p>
    <w:p w14:paraId="40566BD7" w14:textId="0A5E1565" w:rsidR="003C3CA0" w:rsidRDefault="00257B1C">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257B1C">
        <w:rPr>
          <w:rFonts w:ascii="Times New Roman" w:eastAsia="Times New Roman" w:hAnsi="Times New Roman" w:cs="Times New Roman"/>
          <w:color w:val="000000"/>
        </w:rPr>
        <w:t xml:space="preserve">The number of thermocouples that record HTF temperatures is 12 </w:t>
      </w:r>
      <w:r w:rsidR="005D358C">
        <w:rPr>
          <w:rFonts w:ascii="Times New Roman" w:eastAsia="Times New Roman" w:hAnsi="Times New Roman" w:cs="Times New Roman"/>
          <w:color w:val="000000"/>
        </w:rPr>
        <w:t xml:space="preserve">pieces </w:t>
      </w:r>
      <w:r w:rsidRPr="00257B1C">
        <w:rPr>
          <w:rFonts w:ascii="Times New Roman" w:eastAsia="Times New Roman" w:hAnsi="Times New Roman" w:cs="Times New Roman"/>
          <w:color w:val="000000"/>
        </w:rPr>
        <w:t>(Figure 2). The average temperature of all thermocouples from the beginning to the end of charging forms the HTF evolution for the three variations in flow rate, as shown in Figure 3. The graph in Figure 3 was obtained for a heat flux of 1000 W/m</w:t>
      </w:r>
      <w:r w:rsidRPr="00257B1C">
        <w:rPr>
          <w:rFonts w:ascii="Times New Roman" w:eastAsia="Times New Roman" w:hAnsi="Times New Roman" w:cs="Times New Roman"/>
          <w:color w:val="000000"/>
          <w:vertAlign w:val="superscript"/>
        </w:rPr>
        <w:t>2</w:t>
      </w:r>
      <w:r w:rsidRPr="00257B1C">
        <w:rPr>
          <w:rFonts w:ascii="Times New Roman" w:eastAsia="Times New Roman" w:hAnsi="Times New Roman" w:cs="Times New Roman"/>
          <w:color w:val="000000"/>
        </w:rPr>
        <w:t xml:space="preserve"> and </w:t>
      </w:r>
      <w:r w:rsidR="00D50B0C">
        <w:rPr>
          <w:rFonts w:ascii="Times New Roman" w:eastAsia="Times New Roman" w:hAnsi="Times New Roman" w:cs="Times New Roman"/>
          <w:color w:val="000000"/>
        </w:rPr>
        <w:t>21</w:t>
      </w:r>
      <w:r w:rsidRPr="00257B1C">
        <w:rPr>
          <w:rFonts w:ascii="Times New Roman" w:eastAsia="Times New Roman" w:hAnsi="Times New Roman" w:cs="Times New Roman"/>
          <w:color w:val="000000"/>
        </w:rPr>
        <w:t xml:space="preserve"> capsules.</w:t>
      </w:r>
    </w:p>
    <w:p w14:paraId="5298B272" w14:textId="330EBA04" w:rsidR="003C3CA0" w:rsidRDefault="00E16F47" w:rsidP="00C44456">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Pr>
          <w:noProof/>
        </w:rPr>
        <w:drawing>
          <wp:inline distT="0" distB="0" distL="0" distR="0" wp14:anchorId="2911035E" wp14:editId="56B0647D">
            <wp:extent cx="3458824" cy="2284988"/>
            <wp:effectExtent l="0" t="0" r="8890" b="1270"/>
            <wp:docPr id="772865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3944" cy="2314795"/>
                    </a:xfrm>
                    <a:prstGeom prst="rect">
                      <a:avLst/>
                    </a:prstGeom>
                    <a:noFill/>
                    <a:ln>
                      <a:noFill/>
                    </a:ln>
                  </pic:spPr>
                </pic:pic>
              </a:graphicData>
            </a:graphic>
          </wp:inline>
        </w:drawing>
      </w:r>
    </w:p>
    <w:p w14:paraId="77C4DB4D" w14:textId="135A3618" w:rsidR="00C44456" w:rsidRDefault="00C44456" w:rsidP="00C44456">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Figure 3. </w:t>
      </w:r>
      <w:r>
        <w:rPr>
          <w:rFonts w:ascii="Times New Roman" w:eastAsia="Times New Roman" w:hAnsi="Times New Roman" w:cs="Times New Roman"/>
          <w:bCs/>
          <w:sz w:val="20"/>
          <w:szCs w:val="20"/>
        </w:rPr>
        <w:t xml:space="preserve">Evolution of average HTF temperature </w:t>
      </w:r>
      <w:r w:rsidRPr="00C44456">
        <w:rPr>
          <w:rFonts w:ascii="Times New Roman" w:eastAsia="Times New Roman" w:hAnsi="Times New Roman" w:cs="Times New Roman"/>
          <w:bCs/>
          <w:sz w:val="20"/>
          <w:szCs w:val="20"/>
        </w:rPr>
        <w:t>with variations in flow rate</w:t>
      </w:r>
    </w:p>
    <w:p w14:paraId="2FAF5A25" w14:textId="677A6339" w:rsidR="001D51D0" w:rsidRDefault="00497C85" w:rsidP="007956B7">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497C85">
        <w:rPr>
          <w:rFonts w:ascii="Times New Roman" w:eastAsia="Times New Roman" w:hAnsi="Times New Roman" w:cs="Times New Roman"/>
          <w:color w:val="000000"/>
        </w:rPr>
        <w:t>Figure 3 illustrates a consistent rise in HTF temperature over time, regardless of variations in water flow rate. As the heating process extends, the collector accumulates more thermal energy, increasing hot water production. This hot water is then directed into the TES tank, initiating heat transfer due to the temperature disparity between the hot water and the tank's contents. Consequently, the water in the tank experiences a boost in thermal energy content, leading to a steady temperature elevation. The absence of fluctuations in temperature increase can be attributed to the consistent heat flux received by the collector.</w:t>
      </w:r>
      <w:r w:rsidR="009F0DCD" w:rsidRPr="001D51D0">
        <w:rPr>
          <w:rFonts w:ascii="Times New Roman" w:eastAsia="Times New Roman" w:hAnsi="Times New Roman" w:cs="Times New Roman"/>
          <w:color w:val="000000"/>
          <w:lang w:val="en-US"/>
        </w:rPr>
        <w:t xml:space="preserve"> </w:t>
      </w:r>
    </w:p>
    <w:p w14:paraId="4A425E56" w14:textId="6860F0BE" w:rsidR="003C3CA0" w:rsidRPr="001D51D0" w:rsidRDefault="00497C85" w:rsidP="007956B7">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497C85">
        <w:rPr>
          <w:rFonts w:ascii="Times New Roman" w:eastAsia="Times New Roman" w:hAnsi="Times New Roman" w:cs="Times New Roman"/>
          <w:color w:val="000000"/>
          <w:lang w:val="en-US"/>
        </w:rPr>
        <w:t xml:space="preserve">According to the data presented in Figure 3, the initial and final temperatures of the HTF for water flow rates of 1, 2, and 3 LPM are as follows: 26.23°C and 64.38°C, 26.53°C and 65.19°C, and 27.09°C and 66.24°C, respectively. The temperature differentials observed during charging for water flow rates of 1, 2, and 3 LPM are 38.15°C, 38.66°C, and 39.14°C, respectively. The HTF heating rates for water flow rates of 1, 2, and 3 LPM are 0.238 °C/minute, 0.242 °C/minute, and 0.245 °C/minute, respectively. This heating rate denotes the temperature increase experienced by the HTF within the tank per minute. The data suggests that higher flow rates correspond to elevated HTF temperatures. These findings are consistent with prior research conclusions. </w:t>
      </w:r>
      <w:r w:rsidR="0033306A">
        <w:rPr>
          <w:rFonts w:ascii="Times New Roman" w:eastAsia="Times New Roman" w:hAnsi="Times New Roman" w:cs="Times New Roman"/>
          <w:color w:val="000000"/>
          <w:lang w:val="en-US"/>
        </w:rPr>
        <w:fldChar w:fldCharType="begin" w:fldLock="1"/>
      </w:r>
      <w:r w:rsidR="007C6A42">
        <w:rPr>
          <w:rFonts w:ascii="Times New Roman" w:eastAsia="Times New Roman" w:hAnsi="Times New Roman" w:cs="Times New Roman"/>
          <w:color w:val="000000"/>
          <w:lang w:val="en-US"/>
        </w:rPr>
        <w:instrText>ADDIN CSL_CITATION {"citationItems":[{"id":"ITEM-1","itemData":{"DOI":"10.1016/j.energy.2014.11.020","ISSN":"03605442","abstract":"This paper is the first portion of a two-part study of the heat transfer characteristics of a shell-tube latent thermal energy storage (LTES) system. A three-dimensional computational fluid dynamics model based on enthalpy method was developed to investigate the charging characteristics of the LTES system. Pure paraffin and paraffin/expanded graphite (EG) composite PCMs containing 7wt. % and 10wt. % EG were used as the phase change materials (PCMs), and water filled in a cylindrical tank was used as the heat transfer fluid (HTF). A variety of numerical investigations were carried out with different inlet temperatures and flow rates of the HTF for heat storage. The temperatures at various locations in the LTES system were experimentally measured and compared with the numerical results. It is shown that the model can accurately predict the thermal behaviors of the LTES system during heat storage. Large temperature difference between the HTF and the initial state of PCM would accelerate the charging process, which could also be significantly improved with the higher flow rate. The performance of the LTES system was affected prominently by the types of PCMs, HTF temperatures and flow rates.","author":[{"dropping-particle":"","family":"Xiao","given":"X.","non-dropping-particle":"","parse-names":false,"suffix":""},{"dropping-particle":"","family":"Zhang","given":"P.","non-dropping-particle":"","parse-names":false,"suffix":""}],"container-title":"Energy","id":"ITEM-1","issue":"C","issued":{"date-parts":[["2015"]]},"page":"337-350","publisher":"Elsevier","title":"Numerical and experimental study of heat transfer characteristics of a shell-tube latent heat storage system: Part I - Charging process","type":"article-journal","volume":"79"},"uris":["http://www.mendeley.com/documents/?uuid=ac91c392-aae4-49c2-8b67-e3b47123dc99"]}],"mendeley":{"formattedCitation":"(Xiao &amp; Zhang, 2015)","plainTextFormattedCitation":"(Xiao &amp; Zhang, 2015)","previouslyFormattedCitation":"(Xiao &amp; Zhang, 2015)"},"properties":{"noteIndex":0},"schema":"https://github.com/citation-style-language/schema/raw/master/csl-citation.json"}</w:instrText>
      </w:r>
      <w:r w:rsidR="0033306A">
        <w:rPr>
          <w:rFonts w:ascii="Times New Roman" w:eastAsia="Times New Roman" w:hAnsi="Times New Roman" w:cs="Times New Roman"/>
          <w:color w:val="000000"/>
          <w:lang w:val="en-US"/>
        </w:rPr>
        <w:fldChar w:fldCharType="separate"/>
      </w:r>
      <w:r w:rsidR="0033306A" w:rsidRPr="0033306A">
        <w:rPr>
          <w:rFonts w:ascii="Times New Roman" w:eastAsia="Times New Roman" w:hAnsi="Times New Roman" w:cs="Times New Roman"/>
          <w:noProof/>
          <w:color w:val="000000"/>
          <w:lang w:val="en-US"/>
        </w:rPr>
        <w:t>Xiao &amp; Zhang</w:t>
      </w:r>
      <w:r w:rsidR="005435F9">
        <w:rPr>
          <w:rFonts w:ascii="Times New Roman" w:eastAsia="Times New Roman" w:hAnsi="Times New Roman" w:cs="Times New Roman"/>
          <w:noProof/>
          <w:color w:val="000000"/>
          <w:lang w:val="en-US"/>
        </w:rPr>
        <w:t xml:space="preserve"> (</w:t>
      </w:r>
      <w:r w:rsidR="0033306A" w:rsidRPr="0033306A">
        <w:rPr>
          <w:rFonts w:ascii="Times New Roman" w:eastAsia="Times New Roman" w:hAnsi="Times New Roman" w:cs="Times New Roman"/>
          <w:noProof/>
          <w:color w:val="000000"/>
          <w:lang w:val="en-US"/>
        </w:rPr>
        <w:t>2015)</w:t>
      </w:r>
      <w:r w:rsidR="0033306A">
        <w:rPr>
          <w:rFonts w:ascii="Times New Roman" w:eastAsia="Times New Roman" w:hAnsi="Times New Roman" w:cs="Times New Roman"/>
          <w:color w:val="000000"/>
          <w:lang w:val="en-US"/>
        </w:rPr>
        <w:fldChar w:fldCharType="end"/>
      </w:r>
      <w:r w:rsidRPr="00497C85">
        <w:rPr>
          <w:rFonts w:ascii="Times New Roman" w:eastAsia="Times New Roman" w:hAnsi="Times New Roman" w:cs="Times New Roman"/>
          <w:color w:val="000000"/>
          <w:lang w:val="en-US"/>
        </w:rPr>
        <w:t xml:space="preserve"> determined that increased water flow rates lead to faster charging due to the heightened temperature differential between the HTF and PCM. A higher HTF flow rate indicates a more significant mass flow rate, resulting in increased thermal energy extraction from the absorber plate at the collector, thereby yielding a higher collector exit temperature.</w:t>
      </w:r>
    </w:p>
    <w:p w14:paraId="3BE4854F" w14:textId="675C3E0E" w:rsidR="000263FF" w:rsidRPr="007E7A4B" w:rsidRDefault="000263FF" w:rsidP="000263FF">
      <w:pPr>
        <w:pBdr>
          <w:top w:val="nil"/>
          <w:left w:val="nil"/>
          <w:bottom w:val="nil"/>
          <w:right w:val="nil"/>
          <w:between w:val="nil"/>
        </w:pBdr>
        <w:spacing w:after="120" w:line="240" w:lineRule="auto"/>
        <w:jc w:val="both"/>
        <w:rPr>
          <w:rFonts w:ascii="Times New Roman" w:eastAsia="Times New Roman" w:hAnsi="Times New Roman" w:cs="Times New Roman"/>
          <w:i/>
          <w:iCs/>
          <w:color w:val="000000"/>
          <w:lang w:val="en-US"/>
        </w:rPr>
      </w:pPr>
      <w:r w:rsidRPr="007E7A4B">
        <w:rPr>
          <w:rFonts w:ascii="Times New Roman" w:eastAsia="Times New Roman" w:hAnsi="Times New Roman" w:cs="Times New Roman"/>
          <w:i/>
          <w:iCs/>
          <w:color w:val="000000"/>
          <w:lang w:val="en-US"/>
        </w:rPr>
        <w:t xml:space="preserve">PCM Average Temperature Evolution  </w:t>
      </w:r>
    </w:p>
    <w:p w14:paraId="0D104BDD" w14:textId="2B787913" w:rsidR="000263FF" w:rsidRPr="003548A6" w:rsidRDefault="003548A6" w:rsidP="003E7AF7">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3548A6">
        <w:rPr>
          <w:rFonts w:ascii="Times New Roman" w:eastAsia="Times New Roman" w:hAnsi="Times New Roman" w:cs="Times New Roman"/>
          <w:color w:val="000000"/>
          <w:lang w:val="en-US"/>
        </w:rPr>
        <w:t>Figure 4 illustrates how the average temperature of the PCM in the TES tank changes as the water flow rate varies. The PCM's average temperature during the charging phase follows a pattern akin to that of the HTF's average temperature: as the charging duration increases, the PCM temperature steadily rises.</w:t>
      </w:r>
      <w:r w:rsidR="007E7A4B" w:rsidRPr="007E7A4B">
        <w:rPr>
          <w:rFonts w:ascii="Times New Roman" w:eastAsia="Times New Roman" w:hAnsi="Times New Roman" w:cs="Times New Roman"/>
          <w:color w:val="000000"/>
          <w:lang w:val="en-US"/>
        </w:rPr>
        <w:t xml:space="preserve"> </w:t>
      </w:r>
      <w:r w:rsidRPr="003548A6">
        <w:rPr>
          <w:rFonts w:ascii="Times New Roman" w:eastAsia="Times New Roman" w:hAnsi="Times New Roman" w:cs="Times New Roman"/>
          <w:color w:val="000000"/>
          <w:lang w:val="en-US"/>
        </w:rPr>
        <w:t>This process initiates a rise in the tank's HTF temperature due to the infusion of hot water from the collector. As the HTF temperature elevates, the temperature gap with the PCM widens, facilitating heat transfer from the HTF to the PCM via the walls of the capsules. Heat transfer from the HTF to the PCM predominantly transpires through conduction since the PCM remains in its solid phase</w:t>
      </w:r>
      <w:r w:rsidR="007E7A4B" w:rsidRPr="007E7A4B">
        <w:rPr>
          <w:rFonts w:ascii="Times New Roman" w:eastAsia="Times New Roman" w:hAnsi="Times New Roman" w:cs="Times New Roman"/>
          <w:color w:val="000000"/>
          <w:lang w:val="en-US"/>
        </w:rPr>
        <w:t xml:space="preserve">. </w:t>
      </w:r>
      <w:r w:rsidRPr="003548A6">
        <w:rPr>
          <w:rFonts w:ascii="Times New Roman" w:eastAsia="Times New Roman" w:hAnsi="Times New Roman" w:cs="Times New Roman"/>
          <w:color w:val="000000"/>
          <w:lang w:val="en-US"/>
        </w:rPr>
        <w:t xml:space="preserve">The slow conduction of heat is attributed to the low thermal conductivity of the PCM, resulting in a gradual increase in PCM temperature at the outset of the charging process, as depicted in Figure 4. As the charging duration extends, the temperature contrast between the HTF and PCM widens, leading to a heightened influx of thermal energy absorbed by the PCM. </w:t>
      </w:r>
      <w:r w:rsidRPr="003548A6">
        <w:rPr>
          <w:rFonts w:ascii="Times New Roman" w:eastAsia="Times New Roman" w:hAnsi="Times New Roman" w:cs="Times New Roman"/>
          <w:color w:val="000000"/>
          <w:lang w:val="en-US"/>
        </w:rPr>
        <w:lastRenderedPageBreak/>
        <w:t>Subsequently, the heat transfer mechanism transitions from conduction to natural convection. The onset of PCM melting, induced by PCM movement, amplifies the natural convection process, leading to a swift escalation in PCM temperature.</w:t>
      </w:r>
    </w:p>
    <w:p w14:paraId="2A8F0483" w14:textId="6C6F8281" w:rsidR="007D2207" w:rsidRDefault="00E16F47" w:rsidP="007D2207">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Pr>
          <w:noProof/>
        </w:rPr>
        <w:drawing>
          <wp:inline distT="0" distB="0" distL="0" distR="0" wp14:anchorId="04FD49B4" wp14:editId="7050174D">
            <wp:extent cx="3428725" cy="2284619"/>
            <wp:effectExtent l="0" t="0" r="635" b="1905"/>
            <wp:docPr id="347227525" name="Picture 2" descr="A graph of a temper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27525" name="Picture 2" descr="A graph of a temper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3570" cy="2321163"/>
                    </a:xfrm>
                    <a:prstGeom prst="rect">
                      <a:avLst/>
                    </a:prstGeom>
                    <a:noFill/>
                    <a:ln>
                      <a:noFill/>
                    </a:ln>
                  </pic:spPr>
                </pic:pic>
              </a:graphicData>
            </a:graphic>
          </wp:inline>
        </w:drawing>
      </w:r>
    </w:p>
    <w:p w14:paraId="2608780E" w14:textId="472E9F55" w:rsidR="00586352" w:rsidRDefault="00586352" w:rsidP="00586352">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Figure </w:t>
      </w:r>
      <w:r w:rsidR="002C114D">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 xml:space="preserve">. </w:t>
      </w:r>
      <w:r>
        <w:rPr>
          <w:rFonts w:ascii="Times New Roman" w:eastAsia="Times New Roman" w:hAnsi="Times New Roman" w:cs="Times New Roman"/>
          <w:bCs/>
          <w:sz w:val="20"/>
          <w:szCs w:val="20"/>
        </w:rPr>
        <w:t xml:space="preserve">Evolution of average PCM temperature </w:t>
      </w:r>
      <w:r w:rsidRPr="00C44456">
        <w:rPr>
          <w:rFonts w:ascii="Times New Roman" w:eastAsia="Times New Roman" w:hAnsi="Times New Roman" w:cs="Times New Roman"/>
          <w:bCs/>
          <w:sz w:val="20"/>
          <w:szCs w:val="20"/>
        </w:rPr>
        <w:t>with variations in flow rate</w:t>
      </w:r>
    </w:p>
    <w:p w14:paraId="286A30B0" w14:textId="7024CDC6" w:rsidR="00586352" w:rsidRPr="007E7A4B" w:rsidRDefault="001505BA">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1505BA">
        <w:rPr>
          <w:rFonts w:ascii="Times New Roman" w:eastAsia="Times New Roman" w:hAnsi="Times New Roman" w:cs="Times New Roman"/>
          <w:color w:val="000000"/>
        </w:rPr>
        <w:t>According to the information provided in Figure 4, the initial and final PCM temperatures during the charging process vary for water flow rates of 1, 2, and 3 LPM. They are as follows: 26.17°C and 65.43°C, 25.89°C and 66.32°C, and 26.88°C and 68.18°C, respectively. The disparity in PCM temperature between the final and initial states for water flow rates of 1, 2, and 3 LPM stands at 39.26°C, 40.45°C, and 41.29°C, correspondingly. Additionally, the rate of PCM heating for water flow rates of 1, 2, and 3 LPM is calculated as 0.245°C/minute, 0.253°C/minute, and 0.258°C/minute, respectively. This data underscores that higher water flow rates correlate with increased thermal energy within the PCM</w:t>
      </w:r>
      <w:r w:rsidR="007E7A4B" w:rsidRPr="007E7A4B">
        <w:rPr>
          <w:rFonts w:ascii="Times New Roman" w:eastAsia="Times New Roman" w:hAnsi="Times New Roman" w:cs="Times New Roman"/>
          <w:color w:val="000000"/>
        </w:rPr>
        <w:t xml:space="preserve">. A high PCM temperature indicates a high thermal energy content. The study's results by </w:t>
      </w:r>
      <w:r w:rsidR="002B0EE2">
        <w:rPr>
          <w:rFonts w:ascii="Times New Roman" w:eastAsia="Times New Roman" w:hAnsi="Times New Roman" w:cs="Times New Roman"/>
          <w:color w:val="000000"/>
        </w:rPr>
        <w:fldChar w:fldCharType="begin" w:fldLock="1"/>
      </w:r>
      <w:r w:rsidR="007C6A42">
        <w:rPr>
          <w:rFonts w:ascii="Times New Roman" w:eastAsia="Times New Roman" w:hAnsi="Times New Roman" w:cs="Times New Roman"/>
          <w:color w:val="000000"/>
        </w:rPr>
        <w:instrText>ADDIN CSL_CITATION {"citationItems":[{"id":"ITEM-1","itemData":{"DOI":"10.1016/j.enconman.2019.112205","ISSN":"01968904","abstract":"This manuscript presents an experimental investigation of heat pipe evacuated tube solar collector with and without phase change material for water heating application under the same weather conditions. In this study, a comparative analysis of two systems has been done in the same weather condition. Where evacuated tubes of the first system (evacuated tube collector-A) were left without phase change material and second system (evacuated tube collector-B) was integrated with SA-67 as phase change material. In order to ensure the thermal and chemical stability of the selected phase change material, thermal cycling treatment was carried out. The results showed that SA-67 has excellent chemical and thermal stability even after 1500 thermal cycling treatment. In order to analyze the thermal performance of the designed systems, the experiment was conducted with five different water flow rates (8, 12, 16, 20 and 24 L per hour). The daily thermal efficiency of evacuated tube solar collector with and without phase change material was varied in the range of 42–55% and 79–87% respectively. Although, the daily energy efficiency of evacuated tube collector integrated with phase change material was 37.56%, 35.31%, 36.69%, 32.34%, and 32.73% higher than evacuated tube collector without phase change material for water flow rates of 8, 12, 16, 20 and 24 L per hour respectively. The daily thermal efficiency for both systems was maximum at the flow rate of 20 L per hour. The heat transfer parameters for the designed systems have also been evaluated and compared.","author":[{"dropping-particle":"","family":"Chopra","given":"K.","non-dropping-particle":"","parse-names":false,"suffix":""},{"dropping-particle":"","family":"Pathak","given":"Atin K.","non-dropping-particle":"","parse-names":false,"suffix":""},{"dropping-particle":"V.","family":"Tyagi","given":"V.","non-dropping-particle":"","parse-names":false,"suffix":""},{"dropping-particle":"","family":"Pandey","given":"A. K.","non-dropping-particle":"","parse-names":false,"suffix":""},{"dropping-particle":"","family":"Anand","given":"Sanjeev","non-dropping-particle":"","parse-names":false,"suffix":""},{"dropping-particle":"","family":"Sari","given":"Ahmet","non-dropping-particle":"","parse-names":false,"suffix":""}],"container-title":"Energy Conversion and Management","id":"ITEM-1","issued":{"date-parts":[["2020"]]},"page":"112205","publisher":"Elsevier","title":"Thermal performance of phase change material integrated heat pipe evacuated tube solar collector system: An experimental assessment","type":"article-journal","volume":"203"},"uris":["http://www.mendeley.com/documents/?uuid=1ade42c4-2793-47d4-ba62-a780cc05eac2"]}],"mendeley":{"formattedCitation":"(Chopra et al., 2020)","plainTextFormattedCitation":"(Chopra et al., 2020)","previouslyFormattedCitation":"(Chopra et al., 2020)"},"properties":{"noteIndex":0},"schema":"https://github.com/citation-style-language/schema/raw/master/csl-citation.json"}</w:instrText>
      </w:r>
      <w:r w:rsidR="002B0EE2">
        <w:rPr>
          <w:rFonts w:ascii="Times New Roman" w:eastAsia="Times New Roman" w:hAnsi="Times New Roman" w:cs="Times New Roman"/>
          <w:color w:val="000000"/>
        </w:rPr>
        <w:fldChar w:fldCharType="separate"/>
      </w:r>
      <w:r w:rsidR="002B0EE2" w:rsidRPr="002B0EE2">
        <w:rPr>
          <w:rFonts w:ascii="Times New Roman" w:eastAsia="Times New Roman" w:hAnsi="Times New Roman" w:cs="Times New Roman"/>
          <w:noProof/>
          <w:color w:val="000000"/>
        </w:rPr>
        <w:t xml:space="preserve">Chopra et al. </w:t>
      </w:r>
      <w:r w:rsidR="005435F9">
        <w:rPr>
          <w:rFonts w:ascii="Times New Roman" w:eastAsia="Times New Roman" w:hAnsi="Times New Roman" w:cs="Times New Roman"/>
          <w:noProof/>
          <w:color w:val="000000"/>
        </w:rPr>
        <w:t>(</w:t>
      </w:r>
      <w:r w:rsidR="002B0EE2" w:rsidRPr="002B0EE2">
        <w:rPr>
          <w:rFonts w:ascii="Times New Roman" w:eastAsia="Times New Roman" w:hAnsi="Times New Roman" w:cs="Times New Roman"/>
          <w:noProof/>
          <w:color w:val="000000"/>
        </w:rPr>
        <w:t>2020)</w:t>
      </w:r>
      <w:r w:rsidR="002B0EE2">
        <w:rPr>
          <w:rFonts w:ascii="Times New Roman" w:eastAsia="Times New Roman" w:hAnsi="Times New Roman" w:cs="Times New Roman"/>
          <w:color w:val="000000"/>
        </w:rPr>
        <w:fldChar w:fldCharType="end"/>
      </w:r>
      <w:r w:rsidR="007E7A4B" w:rsidRPr="007E7A4B">
        <w:rPr>
          <w:rFonts w:ascii="Times New Roman" w:eastAsia="Times New Roman" w:hAnsi="Times New Roman" w:cs="Times New Roman"/>
          <w:color w:val="000000"/>
        </w:rPr>
        <w:t xml:space="preserve"> show suitability with this research. Authors state that in evacuated tube-type SWHs containing PCM, the water flow rate significantly influences the PCM charging process. In other words, a high-water flow rate produces a high PCM temperature.</w:t>
      </w:r>
      <w:r w:rsidR="00127613" w:rsidRPr="007E7A4B">
        <w:rPr>
          <w:rFonts w:ascii="Times New Roman" w:eastAsia="Times New Roman" w:hAnsi="Times New Roman" w:cs="Times New Roman"/>
          <w:color w:val="000000"/>
          <w:lang w:val="en-US"/>
        </w:rPr>
        <w:t xml:space="preserve"> </w:t>
      </w:r>
    </w:p>
    <w:p w14:paraId="566ED752" w14:textId="5D1CC3AA" w:rsidR="002C114D" w:rsidRPr="00E02A85" w:rsidRDefault="007E7A4B">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7E7A4B">
        <w:rPr>
          <w:rFonts w:ascii="Times New Roman" w:eastAsia="Times New Roman" w:hAnsi="Times New Roman" w:cs="Times New Roman"/>
          <w:color w:val="000000"/>
          <w:lang w:val="en-US"/>
        </w:rPr>
        <w:t xml:space="preserve">Figure 4 also provides information about the PCM melting process. However, PCM phase changes occur more rapidly with increasing water flow rates. </w:t>
      </w:r>
      <w:r w:rsidR="001505BA" w:rsidRPr="001505BA">
        <w:rPr>
          <w:rFonts w:ascii="Times New Roman" w:eastAsia="Times New Roman" w:hAnsi="Times New Roman" w:cs="Times New Roman"/>
          <w:color w:val="000000"/>
          <w:lang w:val="en-US"/>
        </w:rPr>
        <w:t>As indicated by Figure 4, the transition from a solid to a liquid phase for water flow rates of 1, 2, and 3 LPM takes place at the 76th minute, 66th minute, and 59th minute, respectively.</w:t>
      </w:r>
      <w:r w:rsidRPr="007E7A4B">
        <w:rPr>
          <w:rFonts w:ascii="Times New Roman" w:eastAsia="Times New Roman" w:hAnsi="Times New Roman" w:cs="Times New Roman"/>
          <w:color w:val="000000"/>
          <w:lang w:val="en-US"/>
        </w:rPr>
        <w:t xml:space="preserve"> The start of the PCM melting process for a discharge of 3 LPM is the fastest because the thermal energy in the TES tank is high. These results confirm the study by </w:t>
      </w:r>
      <w:r w:rsidR="002B0EE2">
        <w:rPr>
          <w:rFonts w:ascii="Times New Roman" w:eastAsia="Times New Roman" w:hAnsi="Times New Roman" w:cs="Times New Roman"/>
          <w:color w:val="000000"/>
          <w:lang w:val="en-US"/>
        </w:rPr>
        <w:fldChar w:fldCharType="begin" w:fldLock="1"/>
      </w:r>
      <w:r w:rsidR="007C6A42">
        <w:rPr>
          <w:rFonts w:ascii="Times New Roman" w:eastAsia="Times New Roman" w:hAnsi="Times New Roman" w:cs="Times New Roman"/>
          <w:color w:val="000000"/>
          <w:lang w:val="en-US"/>
        </w:rPr>
        <w:instrText>ADDIN CSL_CITATION {"citationItems":[{"id":"ITEM-1","itemData":{"DOI":"10.1016/j.enconman.2019.112205","ISSN":"01968904","abstract":"This manuscript presents an experimental investigation of heat pipe evacuated tube solar collector with and without phase change material for water heating application under the same weather conditions. In this study, a comparative analysis of two systems has been done in the same weather condition. Where evacuated tubes of the first system (evacuated tube collector-A) were left without phase change material and second system (evacuated tube collector-B) was integrated with SA-67 as phase change material. In order to ensure the thermal and chemical stability of the selected phase change material, thermal cycling treatment was carried out. The results showed that SA-67 has excellent chemical and thermal stability even after 1500 thermal cycling treatment. In order to analyze the thermal performance of the designed systems, the experiment was conducted with five different water flow rates (8, 12, 16, 20 and 24 L per hour). The daily thermal efficiency of evacuated tube solar collector with and without phase change material was varied in the range of 42–55% and 79–87% respectively. Although, the daily energy efficiency of evacuated tube collector integrated with phase change material was 37.56%, 35.31%, 36.69%, 32.34%, and 32.73% higher than evacuated tube collector without phase change material for water flow rates of 8, 12, 16, 20 and 24 L per hour respectively. The daily thermal efficiency for both systems was maximum at the flow rate of 20 L per hour. The heat transfer parameters for the designed systems have also been evaluated and compared.","author":[{"dropping-particle":"","family":"Chopra","given":"K.","non-dropping-particle":"","parse-names":false,"suffix":""},{"dropping-particle":"","family":"Pathak","given":"Atin K.","non-dropping-particle":"","parse-names":false,"suffix":""},{"dropping-particle":"V.","family":"Tyagi","given":"V.","non-dropping-particle":"","parse-names":false,"suffix":""},{"dropping-particle":"","family":"Pandey","given":"A. K.","non-dropping-particle":"","parse-names":false,"suffix":""},{"dropping-particle":"","family":"Anand","given":"Sanjeev","non-dropping-particle":"","parse-names":false,"suffix":""},{"dropping-particle":"","family":"Sari","given":"Ahmet","non-dropping-particle":"","parse-names":false,"suffix":""}],"container-title":"Energy Conversion and Management","id":"ITEM-1","issued":{"date-parts":[["2020"]]},"page":"112205","publisher":"Elsevier","title":"Thermal performance of phase change material integrated heat pipe evacuated tube solar collector system: An experimental assessment","type":"article-journal","volume":"203"},"uris":["http://www.mendeley.com/documents/?uuid=1ade42c4-2793-47d4-ba62-a780cc05eac2"]}],"mendeley":{"formattedCitation":"(Chopra et al., 2020)","plainTextFormattedCitation":"(Chopra et al., 2020)","previouslyFormattedCitation":"(Chopra et al., 2020)"},"properties":{"noteIndex":0},"schema":"https://github.com/citation-style-language/schema/raw/master/csl-citation.json"}</w:instrText>
      </w:r>
      <w:r w:rsidR="002B0EE2">
        <w:rPr>
          <w:rFonts w:ascii="Times New Roman" w:eastAsia="Times New Roman" w:hAnsi="Times New Roman" w:cs="Times New Roman"/>
          <w:color w:val="000000"/>
          <w:lang w:val="en-US"/>
        </w:rPr>
        <w:fldChar w:fldCharType="separate"/>
      </w:r>
      <w:r w:rsidR="002B0EE2" w:rsidRPr="002B0EE2">
        <w:rPr>
          <w:rFonts w:ascii="Times New Roman" w:eastAsia="Times New Roman" w:hAnsi="Times New Roman" w:cs="Times New Roman"/>
          <w:noProof/>
          <w:color w:val="000000"/>
          <w:lang w:val="en-US"/>
        </w:rPr>
        <w:t>Chopra et al.</w:t>
      </w:r>
      <w:r w:rsidR="005435F9">
        <w:rPr>
          <w:rFonts w:ascii="Times New Roman" w:eastAsia="Times New Roman" w:hAnsi="Times New Roman" w:cs="Times New Roman"/>
          <w:noProof/>
          <w:color w:val="000000"/>
          <w:lang w:val="en-US"/>
        </w:rPr>
        <w:t xml:space="preserve"> (</w:t>
      </w:r>
      <w:r w:rsidR="002B0EE2" w:rsidRPr="002B0EE2">
        <w:rPr>
          <w:rFonts w:ascii="Times New Roman" w:eastAsia="Times New Roman" w:hAnsi="Times New Roman" w:cs="Times New Roman"/>
          <w:noProof/>
          <w:color w:val="000000"/>
          <w:lang w:val="en-US"/>
        </w:rPr>
        <w:t>2020)</w:t>
      </w:r>
      <w:r w:rsidR="002B0EE2">
        <w:rPr>
          <w:rFonts w:ascii="Times New Roman" w:eastAsia="Times New Roman" w:hAnsi="Times New Roman" w:cs="Times New Roman"/>
          <w:color w:val="000000"/>
          <w:lang w:val="en-US"/>
        </w:rPr>
        <w:fldChar w:fldCharType="end"/>
      </w:r>
      <w:r w:rsidRPr="007E7A4B">
        <w:rPr>
          <w:rFonts w:ascii="Times New Roman" w:eastAsia="Times New Roman" w:hAnsi="Times New Roman" w:cs="Times New Roman"/>
          <w:color w:val="000000"/>
          <w:lang w:val="en-US"/>
        </w:rPr>
        <w:t xml:space="preserve"> above.</w:t>
      </w:r>
    </w:p>
    <w:p w14:paraId="74A25A77" w14:textId="2A33E02F" w:rsidR="00E02A85" w:rsidRPr="00E76674" w:rsidRDefault="00E76674">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E76674">
        <w:rPr>
          <w:rFonts w:ascii="Times New Roman" w:eastAsia="Times New Roman" w:hAnsi="Times New Roman" w:cs="Times New Roman"/>
          <w:i/>
          <w:iCs/>
          <w:color w:val="000000"/>
          <w:lang w:val="en-US"/>
        </w:rPr>
        <w:t>HTF Average Temperature Evolution of Each Layer</w:t>
      </w:r>
    </w:p>
    <w:p w14:paraId="1C737489" w14:textId="09520C7A" w:rsidR="007A7641" w:rsidRDefault="001505BA">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1505BA">
        <w:rPr>
          <w:rFonts w:ascii="Times New Roman" w:eastAsia="Times New Roman" w:hAnsi="Times New Roman" w:cs="Times New Roman"/>
          <w:color w:val="000000"/>
          <w:lang w:val="en-US"/>
        </w:rPr>
        <w:t xml:space="preserve">The positioning of thermocouples for the HTF varies in terms of height. The distances of thermocouples </w:t>
      </w:r>
      <w:r w:rsidRPr="00956AFD">
        <w:rPr>
          <w:rFonts w:ascii="Times New Roman" w:eastAsia="Times New Roman" w:hAnsi="Times New Roman" w:cs="Times New Roman"/>
          <w:color w:val="000000"/>
          <w:lang w:val="en-US"/>
        </w:rPr>
        <w:t>T</w:t>
      </w:r>
      <w:r w:rsidRPr="00956AFD">
        <w:rPr>
          <w:rFonts w:ascii="Times New Roman" w:eastAsia="Times New Roman" w:hAnsi="Times New Roman" w:cs="Times New Roman"/>
          <w:color w:val="000000"/>
          <w:sz w:val="18"/>
          <w:szCs w:val="18"/>
          <w:lang w:val="en-US"/>
        </w:rPr>
        <w:t>11</w:t>
      </w:r>
      <w:r w:rsidRPr="00956AFD">
        <w:rPr>
          <w:rFonts w:ascii="Times New Roman" w:eastAsia="Times New Roman" w:hAnsi="Times New Roman" w:cs="Times New Roman"/>
          <w:color w:val="000000"/>
          <w:lang w:val="en-US"/>
        </w:rPr>
        <w:t xml:space="preserve"> and T</w:t>
      </w:r>
      <w:r w:rsidRPr="00956AFD">
        <w:rPr>
          <w:rFonts w:ascii="Times New Roman" w:eastAsia="Times New Roman" w:hAnsi="Times New Roman" w:cs="Times New Roman"/>
          <w:color w:val="000000"/>
          <w:sz w:val="18"/>
          <w:szCs w:val="18"/>
          <w:lang w:val="en-US"/>
        </w:rPr>
        <w:t>12</w:t>
      </w:r>
      <w:r w:rsidRPr="00956AFD">
        <w:rPr>
          <w:rFonts w:ascii="Times New Roman" w:eastAsia="Times New Roman" w:hAnsi="Times New Roman" w:cs="Times New Roman"/>
          <w:color w:val="000000"/>
          <w:lang w:val="en-US"/>
        </w:rPr>
        <w:t>, T</w:t>
      </w:r>
      <w:r w:rsidRPr="00956AFD">
        <w:rPr>
          <w:rFonts w:ascii="Times New Roman" w:eastAsia="Times New Roman" w:hAnsi="Times New Roman" w:cs="Times New Roman"/>
          <w:color w:val="000000"/>
          <w:sz w:val="18"/>
          <w:szCs w:val="18"/>
          <w:lang w:val="en-US"/>
        </w:rPr>
        <w:t>13</w:t>
      </w:r>
      <w:r w:rsidRPr="00956AFD">
        <w:rPr>
          <w:rFonts w:ascii="Times New Roman" w:eastAsia="Times New Roman" w:hAnsi="Times New Roman" w:cs="Times New Roman"/>
          <w:color w:val="000000"/>
          <w:lang w:val="en-US"/>
        </w:rPr>
        <w:t xml:space="preserve"> and T</w:t>
      </w:r>
      <w:r w:rsidRPr="00956AFD">
        <w:rPr>
          <w:rFonts w:ascii="Times New Roman" w:eastAsia="Times New Roman" w:hAnsi="Times New Roman" w:cs="Times New Roman"/>
          <w:color w:val="000000"/>
          <w:sz w:val="18"/>
          <w:szCs w:val="18"/>
          <w:lang w:val="en-US"/>
        </w:rPr>
        <w:t>14</w:t>
      </w:r>
      <w:r w:rsidRPr="00956AFD">
        <w:rPr>
          <w:rFonts w:ascii="Times New Roman" w:eastAsia="Times New Roman" w:hAnsi="Times New Roman" w:cs="Times New Roman"/>
          <w:color w:val="000000"/>
          <w:lang w:val="en-US"/>
        </w:rPr>
        <w:t>, T</w:t>
      </w:r>
      <w:r w:rsidRPr="00956AFD">
        <w:rPr>
          <w:rFonts w:ascii="Times New Roman" w:eastAsia="Times New Roman" w:hAnsi="Times New Roman" w:cs="Times New Roman"/>
          <w:color w:val="000000"/>
          <w:sz w:val="18"/>
          <w:szCs w:val="18"/>
          <w:lang w:val="en-US"/>
        </w:rPr>
        <w:t>15</w:t>
      </w:r>
      <w:r w:rsidRPr="00956AFD">
        <w:rPr>
          <w:rFonts w:ascii="Times New Roman" w:eastAsia="Times New Roman" w:hAnsi="Times New Roman" w:cs="Times New Roman"/>
          <w:color w:val="000000"/>
          <w:lang w:val="en-US"/>
        </w:rPr>
        <w:t xml:space="preserve"> and T</w:t>
      </w:r>
      <w:r w:rsidRPr="00956AFD">
        <w:rPr>
          <w:rFonts w:ascii="Times New Roman" w:eastAsia="Times New Roman" w:hAnsi="Times New Roman" w:cs="Times New Roman"/>
          <w:color w:val="000000"/>
          <w:sz w:val="18"/>
          <w:szCs w:val="18"/>
          <w:lang w:val="en-US"/>
        </w:rPr>
        <w:t>16</w:t>
      </w:r>
      <w:r w:rsidRPr="00956AFD">
        <w:rPr>
          <w:rFonts w:ascii="Times New Roman" w:eastAsia="Times New Roman" w:hAnsi="Times New Roman" w:cs="Times New Roman"/>
          <w:color w:val="000000"/>
          <w:lang w:val="en-US"/>
        </w:rPr>
        <w:t>, T</w:t>
      </w:r>
      <w:r w:rsidRPr="00956AFD">
        <w:rPr>
          <w:rFonts w:ascii="Times New Roman" w:eastAsia="Times New Roman" w:hAnsi="Times New Roman" w:cs="Times New Roman"/>
          <w:color w:val="000000"/>
          <w:sz w:val="18"/>
          <w:szCs w:val="18"/>
          <w:lang w:val="en-US"/>
        </w:rPr>
        <w:t>17</w:t>
      </w:r>
      <w:r w:rsidRPr="00956AFD">
        <w:rPr>
          <w:rFonts w:ascii="Times New Roman" w:eastAsia="Times New Roman" w:hAnsi="Times New Roman" w:cs="Times New Roman"/>
          <w:color w:val="000000"/>
          <w:lang w:val="en-US"/>
        </w:rPr>
        <w:t xml:space="preserve"> and T</w:t>
      </w:r>
      <w:r w:rsidRPr="00956AFD">
        <w:rPr>
          <w:rFonts w:ascii="Times New Roman" w:eastAsia="Times New Roman" w:hAnsi="Times New Roman" w:cs="Times New Roman"/>
          <w:color w:val="000000"/>
          <w:sz w:val="18"/>
          <w:szCs w:val="18"/>
          <w:lang w:val="en-US"/>
        </w:rPr>
        <w:t>18</w:t>
      </w:r>
      <w:r w:rsidRPr="00956AFD">
        <w:rPr>
          <w:rFonts w:ascii="Times New Roman" w:eastAsia="Times New Roman" w:hAnsi="Times New Roman" w:cs="Times New Roman"/>
          <w:color w:val="000000"/>
          <w:lang w:val="en-US"/>
        </w:rPr>
        <w:t>, T</w:t>
      </w:r>
      <w:r w:rsidRPr="00956AFD">
        <w:rPr>
          <w:rFonts w:ascii="Times New Roman" w:eastAsia="Times New Roman" w:hAnsi="Times New Roman" w:cs="Times New Roman"/>
          <w:color w:val="000000"/>
          <w:sz w:val="18"/>
          <w:szCs w:val="18"/>
          <w:lang w:val="en-US"/>
        </w:rPr>
        <w:t>19</w:t>
      </w:r>
      <w:r w:rsidRPr="00956AFD">
        <w:rPr>
          <w:rFonts w:ascii="Times New Roman" w:eastAsia="Times New Roman" w:hAnsi="Times New Roman" w:cs="Times New Roman"/>
          <w:color w:val="000000"/>
          <w:lang w:val="en-US"/>
        </w:rPr>
        <w:t xml:space="preserve"> and T</w:t>
      </w:r>
      <w:r w:rsidRPr="00956AFD">
        <w:rPr>
          <w:rFonts w:ascii="Times New Roman" w:eastAsia="Times New Roman" w:hAnsi="Times New Roman" w:cs="Times New Roman"/>
          <w:color w:val="000000"/>
          <w:sz w:val="18"/>
          <w:szCs w:val="18"/>
          <w:lang w:val="en-US"/>
        </w:rPr>
        <w:t>20</w:t>
      </w:r>
      <w:r w:rsidRPr="00956AFD">
        <w:rPr>
          <w:rFonts w:ascii="Times New Roman" w:eastAsia="Times New Roman" w:hAnsi="Times New Roman" w:cs="Times New Roman"/>
          <w:color w:val="000000"/>
          <w:lang w:val="en-US"/>
        </w:rPr>
        <w:t>, T</w:t>
      </w:r>
      <w:r w:rsidRPr="00956AFD">
        <w:rPr>
          <w:rFonts w:ascii="Times New Roman" w:eastAsia="Times New Roman" w:hAnsi="Times New Roman" w:cs="Times New Roman"/>
          <w:color w:val="000000"/>
          <w:sz w:val="18"/>
          <w:szCs w:val="18"/>
          <w:lang w:val="en-US"/>
        </w:rPr>
        <w:t>21</w:t>
      </w:r>
      <w:r w:rsidRPr="00956AFD">
        <w:rPr>
          <w:rFonts w:ascii="Times New Roman" w:eastAsia="Times New Roman" w:hAnsi="Times New Roman" w:cs="Times New Roman"/>
          <w:color w:val="000000"/>
          <w:lang w:val="en-US"/>
        </w:rPr>
        <w:t>, and T</w:t>
      </w:r>
      <w:r w:rsidRPr="00956AFD">
        <w:rPr>
          <w:rFonts w:ascii="Times New Roman" w:eastAsia="Times New Roman" w:hAnsi="Times New Roman" w:cs="Times New Roman"/>
          <w:color w:val="000000"/>
          <w:sz w:val="18"/>
          <w:szCs w:val="18"/>
          <w:lang w:val="en-US"/>
        </w:rPr>
        <w:t>22</w:t>
      </w:r>
      <w:r>
        <w:rPr>
          <w:rFonts w:ascii="Times New Roman" w:eastAsia="Times New Roman" w:hAnsi="Times New Roman" w:cs="Times New Roman"/>
          <w:color w:val="000000"/>
          <w:lang w:val="en-US"/>
        </w:rPr>
        <w:t xml:space="preserve"> </w:t>
      </w:r>
      <w:r w:rsidRPr="001505BA">
        <w:rPr>
          <w:rFonts w:ascii="Times New Roman" w:eastAsia="Times New Roman" w:hAnsi="Times New Roman" w:cs="Times New Roman"/>
          <w:color w:val="000000"/>
          <w:lang w:val="en-US"/>
        </w:rPr>
        <w:t>from the bottom of the tank are 21.25 cm, 17.75 cm, 14.25 cm, 10.75 cm, 7.25 cm, and 3.75 cm, respectively. Figure 5 depicts the progression of the average temperature at each HTF height for a water flow rate of 3 LPM</w:t>
      </w:r>
      <w:r w:rsidR="00956AFD" w:rsidRPr="00956AFD">
        <w:rPr>
          <w:rFonts w:ascii="Times New Roman" w:eastAsia="Times New Roman" w:hAnsi="Times New Roman" w:cs="Times New Roman"/>
          <w:color w:val="000000"/>
          <w:lang w:val="en-US"/>
        </w:rPr>
        <w:t>.</w:t>
      </w:r>
    </w:p>
    <w:p w14:paraId="51F830F1" w14:textId="16F721E9" w:rsidR="008D6F2A" w:rsidRPr="00286C8D" w:rsidRDefault="001505BA">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1505BA">
        <w:rPr>
          <w:rFonts w:ascii="Times New Roman" w:eastAsia="Times New Roman" w:hAnsi="Times New Roman" w:cs="Times New Roman"/>
          <w:color w:val="000000"/>
          <w:lang w:val="en-US"/>
        </w:rPr>
        <w:t xml:space="preserve">All the plots depicted in Figure 5 exhibit a rise in HTF temperature throughout the charging phase. However, the temperature progression varies across different layers of the HTF. The sequence of HTF temperature evolution from the lowest to the highest corresponds to layers at 3.75 cm, 7.25 cm, 10.75 cm, 14.25 cm, 17.75 cm, and 21.25 cm, respectively. This observation highlights that as the HTF layer elevates, so does the temperature. </w:t>
      </w:r>
      <w:r w:rsidR="0033306A">
        <w:rPr>
          <w:rFonts w:ascii="Times New Roman" w:eastAsia="Times New Roman" w:hAnsi="Times New Roman" w:cs="Times New Roman"/>
          <w:color w:val="000000"/>
          <w:lang w:val="en-US"/>
        </w:rPr>
        <w:fldChar w:fldCharType="begin" w:fldLock="1"/>
      </w:r>
      <w:r w:rsidR="007C6A42">
        <w:rPr>
          <w:rFonts w:ascii="Times New Roman" w:eastAsia="Times New Roman" w:hAnsi="Times New Roman" w:cs="Times New Roman"/>
          <w:color w:val="000000"/>
          <w:lang w:val="en-US"/>
        </w:rPr>
        <w:instrText xml:space="preserve">ADDIN CSL_CITATION {"citationItems":[{"id":"ITEM-1","itemData":{"DOI":"10.1016/j.energy.2019.04.101","ISSN":"03605442","abstract":"Among the different pathways of improving the energy storage and energy utilization in a thermal energy storage system, the formation of thermal stratification in hot water tanks is a promising technology. In this study, we developed a novel numerical model to assess the thermal stratification performance in a hot water tank due to addition of encapsulated phase change material (PCM) by varying the bed height, bed porosity and the encapsulation diameter. The formulation of the present numerical model is devoid of complicated momentum and energy equations. A set of simplified energy balance equations is developed to account for heat transfer between the heat transfer fluid (HTF) and the PCM considering local thermal non-equilibrium. The temperature profile at the outlet of the storage tank during charging process demonstrates an enhancement in the Richardson number by 58.3%, at the end of the charging process, upon doubling the PCM bed height, and the corresponding improvement in the charging efficiency is found to be 54.6%. The melting point of PCM plays a pivotal role on the extent of stratification and storage efficiency, as it dictates the amount of heat diffusion towards the bottom section of TES. During discharge phase, if the HTF flow rate is doubled from the nominal value of 2 L/min, the extraction efficiency is enhanced by </w:instrText>
      </w:r>
      <w:r w:rsidR="007C6A42">
        <w:rPr>
          <w:rFonts w:ascii="Cambria Math" w:eastAsia="Times New Roman" w:hAnsi="Cambria Math" w:cs="Cambria Math"/>
          <w:color w:val="000000"/>
          <w:lang w:val="en-US"/>
        </w:rPr>
        <w:instrText>∼</w:instrText>
      </w:r>
      <w:r w:rsidR="007C6A42">
        <w:rPr>
          <w:rFonts w:ascii="Times New Roman" w:eastAsia="Times New Roman" w:hAnsi="Times New Roman" w:cs="Times New Roman"/>
          <w:color w:val="000000"/>
          <w:lang w:val="en-US"/>
        </w:rPr>
        <w:instrText>16.7%.","author":[{"dropping-particle":"","family":"Majumdar","given":"Rudrodip","non-dropping-particle":"","parse-names":false,"suffix":""},{"dropping-particle":"","family":"Saha","given":"Sandip K.","non-dropping-particle":"","parse-names":false,"suffix":""}],"container-title":"Energy","id":"ITEM-1","issued":{"date-parts":[["2019"]]},"page":"1-20","publisher":"Elsevier","title":"Effect of varying extent of PCM capsule filling on thermal stratification performance of a storage tank","type":"article-journal","volume":"178"},"uris":["http://www.mendeley.com/documents/?uuid=563998d5-f61c-4966-b397-7c4ca20bee64"]}],"mendeley":{"formattedCitation":"(Majumdar &amp; Saha, 2019)","plainTextFormattedCitation":"(Majumdar &amp; Saha, 2019)","previouslyFormattedCitation":"(Majumdar &amp; Saha, 2019)"},"properties":{"noteIndex":0},"schema":"https://github.com/citation-style-language/schema/raw/master/csl-citation.json"}</w:instrText>
      </w:r>
      <w:r w:rsidR="0033306A">
        <w:rPr>
          <w:rFonts w:ascii="Times New Roman" w:eastAsia="Times New Roman" w:hAnsi="Times New Roman" w:cs="Times New Roman"/>
          <w:color w:val="000000"/>
          <w:lang w:val="en-US"/>
        </w:rPr>
        <w:fldChar w:fldCharType="separate"/>
      </w:r>
      <w:r w:rsidR="0033306A" w:rsidRPr="0033306A">
        <w:rPr>
          <w:rFonts w:ascii="Times New Roman" w:eastAsia="Times New Roman" w:hAnsi="Times New Roman" w:cs="Times New Roman"/>
          <w:noProof/>
          <w:color w:val="000000"/>
          <w:lang w:val="en-US"/>
        </w:rPr>
        <w:t>Majumdar &amp; Saha</w:t>
      </w:r>
      <w:r w:rsidR="005435F9">
        <w:rPr>
          <w:rFonts w:ascii="Times New Roman" w:eastAsia="Times New Roman" w:hAnsi="Times New Roman" w:cs="Times New Roman"/>
          <w:noProof/>
          <w:color w:val="000000"/>
          <w:lang w:val="en-US"/>
        </w:rPr>
        <w:t xml:space="preserve"> (</w:t>
      </w:r>
      <w:r w:rsidR="0033306A" w:rsidRPr="0033306A">
        <w:rPr>
          <w:rFonts w:ascii="Times New Roman" w:eastAsia="Times New Roman" w:hAnsi="Times New Roman" w:cs="Times New Roman"/>
          <w:noProof/>
          <w:color w:val="000000"/>
          <w:lang w:val="en-US"/>
        </w:rPr>
        <w:t>2019)</w:t>
      </w:r>
      <w:r w:rsidR="0033306A">
        <w:rPr>
          <w:rFonts w:ascii="Times New Roman" w:eastAsia="Times New Roman" w:hAnsi="Times New Roman" w:cs="Times New Roman"/>
          <w:color w:val="000000"/>
          <w:lang w:val="en-US"/>
        </w:rPr>
        <w:fldChar w:fldCharType="end"/>
      </w:r>
      <w:r w:rsidRPr="001505BA">
        <w:rPr>
          <w:rFonts w:ascii="Times New Roman" w:eastAsia="Times New Roman" w:hAnsi="Times New Roman" w:cs="Times New Roman"/>
          <w:color w:val="000000"/>
          <w:lang w:val="en-US"/>
        </w:rPr>
        <w:t xml:space="preserve"> suggest that the upper part of the tank contains hot water due to its lower density, while colder water, denser because of gravity's influence, occupies the bottom. This stratification of HTF layers at varying temperatures is termed thermal stratification </w:t>
      </w:r>
      <w:r w:rsidR="0033306A">
        <w:rPr>
          <w:rFonts w:ascii="Times New Roman" w:eastAsia="Times New Roman" w:hAnsi="Times New Roman" w:cs="Times New Roman"/>
          <w:color w:val="000000"/>
          <w:lang w:val="en-US"/>
        </w:rPr>
        <w:fldChar w:fldCharType="begin" w:fldLock="1"/>
      </w:r>
      <w:r w:rsidR="007C6A42">
        <w:rPr>
          <w:rFonts w:ascii="Times New Roman" w:eastAsia="Times New Roman" w:hAnsi="Times New Roman" w:cs="Times New Roman"/>
          <w:color w:val="000000"/>
          <w:lang w:val="en-US"/>
        </w:rPr>
        <w:instrText>ADDIN CSL_CITATION {"citationItems":[{"id":"ITEM-1","itemData":{"DOI":"10.1016/j.rser.2011.04.018","ISSN":"13640321","abstract":"Power shortage and unstable power supply remain serious problems. Conventional cooling technologies that utilize harmful refrigerants consume more energy and cause peak loads leading to negative environmental impacts. As the world grapples with the energy and environmental crisis, there is an urgent need to develop and promote environmentally benign sustainable cooling technologies. Solar cooling is one such promising technology, given the fact that solar energy is the cheapest and widely available renewable energy that matches the cooling load requirements. Thermal storage systems are essential to overcome the disadvantage of the intermittent nature of solar energy and variation in cooling demand. The enhanced utilization of solar energy and other consequences of thermal storage integrated systems have gained the attention of researchers in the recent years. This paper reviews research articles in the field of solar cooling techniques, solar collectors, storage methods and their integration, along with performance improvement studies reported using thermal stratification and cascaded thermal storage systems. © 2011 Elsevier Ltd. All rights reserved.","author":[{"dropping-particle":"","family":"Chidambaram","given":"L. A.","non-dropping-particle":"","parse-names":false,"suffix":""},{"dropping-particle":"","family":"Ramana","given":"A. S.","non-dropping-particle":"","parse-names":false,"suffix":""},{"dropping-particle":"","family":"Kamaraj","given":"G.","non-dropping-particle":"","parse-names":false,"suffix":""},{"dropping-particle":"","family":"Velraj","given":"R.","non-dropping-particle":"","parse-names":false,"suffix":""}],"container-title":"Renewable and Sustainable Energy Reviews","id":"ITEM-1","issue":"6","issued":{"date-parts":[["2011"]]},"page":"3220-3228","publisher":"Elsevier","title":"Review of solar cooling methods and thermal storage options","type":"article-journal","volume":"15"},"uris":["http://www.mendeley.com/documents/?uuid=120d6fbf-2dba-476a-b0b0-b77175bd3821"]}],"mendeley":{"formattedCitation":"(Chidambaram et al., 2011)","plainTextFormattedCitation":"(Chidambaram et al., 2011)","previouslyFormattedCitation":"(Chidambaram et al., 2011)"},"properties":{"noteIndex":0},"schema":"https://github.com/citation-style-language/schema/raw/master/csl-citation.json"}</w:instrText>
      </w:r>
      <w:r w:rsidR="0033306A">
        <w:rPr>
          <w:rFonts w:ascii="Times New Roman" w:eastAsia="Times New Roman" w:hAnsi="Times New Roman" w:cs="Times New Roman"/>
          <w:color w:val="000000"/>
          <w:lang w:val="en-US"/>
        </w:rPr>
        <w:fldChar w:fldCharType="separate"/>
      </w:r>
      <w:r w:rsidR="0033306A" w:rsidRPr="0033306A">
        <w:rPr>
          <w:rFonts w:ascii="Times New Roman" w:eastAsia="Times New Roman" w:hAnsi="Times New Roman" w:cs="Times New Roman"/>
          <w:noProof/>
          <w:color w:val="000000"/>
          <w:lang w:val="en-US"/>
        </w:rPr>
        <w:t>(Chidambaram et al., 2011)</w:t>
      </w:r>
      <w:r w:rsidR="0033306A">
        <w:rPr>
          <w:rFonts w:ascii="Times New Roman" w:eastAsia="Times New Roman" w:hAnsi="Times New Roman" w:cs="Times New Roman"/>
          <w:color w:val="000000"/>
          <w:lang w:val="en-US"/>
        </w:rPr>
        <w:fldChar w:fldCharType="end"/>
      </w:r>
      <w:r w:rsidRPr="001505BA">
        <w:rPr>
          <w:rFonts w:ascii="Times New Roman" w:eastAsia="Times New Roman" w:hAnsi="Times New Roman" w:cs="Times New Roman"/>
          <w:color w:val="000000"/>
          <w:lang w:val="en-US"/>
        </w:rPr>
        <w:t xml:space="preserve">. </w:t>
      </w:r>
      <w:r w:rsidR="0033306A">
        <w:rPr>
          <w:rFonts w:ascii="Times New Roman" w:eastAsia="Times New Roman" w:hAnsi="Times New Roman" w:cs="Times New Roman"/>
          <w:color w:val="000000"/>
          <w:lang w:val="en-US"/>
        </w:rPr>
        <w:fldChar w:fldCharType="begin" w:fldLock="1"/>
      </w:r>
      <w:r w:rsidR="007C6A42">
        <w:rPr>
          <w:rFonts w:ascii="Times New Roman" w:eastAsia="Times New Roman" w:hAnsi="Times New Roman" w:cs="Times New Roman"/>
          <w:color w:val="000000"/>
          <w:lang w:val="en-US"/>
        </w:rPr>
        <w:instrText>ADDIN CSL_CITATION {"citationItems":[{"id":"ITEM-1","itemData":{"DOI":"10.1016/j.enconman.2013.03.034","ISSN":"01968904","abstract":"In this research, the effects of using Phase Change Materials (PCM) as storage medium on the performance of a solar water heater have been experimentally investigated. A type of paraffin wax is used as PCM in spherical capsules as storage material in the tank of solar water heater. The solar tank is of jacketed shell type. Effect of three solar radiation intensity, i.e. weak, mean and strong are studied. The energy and exergy efficiencies of water heater and the time length the heater can supply hot water have been compared before and after using of PCM in the tank. It is observed that by using PCM in the tank the energy storage density is increased in the tank up to 39% and the exergy efficiency is enhanced up to 16%. Also, it is observed that solar water heater with PCM, can supply hot water with specified temperature at 25% longer time. Improvement in thermal stratification has also been observed by examining temperature histories of different water layers in the tank. © 2013 Elsevier Ltd. All rights reserved.","author":[{"dropping-particle":"","family":"Fazilati","given":"Mohammad Ali","non-dropping-particle":"","parse-names":false,"suffix":""},{"dropping-particle":"","family":"Alemrajabi","given":"Ali Akbar","non-dropping-particle":"","parse-names":false,"suffix":""}],"container-title":"Energy Conversion and Management","id":"ITEM-1","issued":{"date-parts":[["2013"]]},"page":"138-145","publisher":"Elsevier","title":"Phase change material for enhancing solar water heater, an experimental approach","type":"article-journal","volume":"71"},"uris":["http://www.mendeley.com/documents/?uuid=00b6d678-2213-415d-b28b-f08f31cdbe8e"]}],"mendeley":{"formattedCitation":"(Fazilati &amp; Alemrajabi, 2013)","plainTextFormattedCitation":"(Fazilati &amp; Alemrajabi, 2013)","previouslyFormattedCitation":"(Fazilati &amp; Alemrajabi, 2013)"},"properties":{"noteIndex":0},"schema":"https://github.com/citation-style-language/schema/raw/master/csl-citation.json"}</w:instrText>
      </w:r>
      <w:r w:rsidR="0033306A">
        <w:rPr>
          <w:rFonts w:ascii="Times New Roman" w:eastAsia="Times New Roman" w:hAnsi="Times New Roman" w:cs="Times New Roman"/>
          <w:color w:val="000000"/>
          <w:lang w:val="en-US"/>
        </w:rPr>
        <w:fldChar w:fldCharType="separate"/>
      </w:r>
      <w:r w:rsidR="0033306A" w:rsidRPr="0033306A">
        <w:rPr>
          <w:rFonts w:ascii="Times New Roman" w:eastAsia="Times New Roman" w:hAnsi="Times New Roman" w:cs="Times New Roman"/>
          <w:noProof/>
          <w:color w:val="000000"/>
          <w:lang w:val="en-US"/>
        </w:rPr>
        <w:t xml:space="preserve">Fazilati &amp; Alemrajabi </w:t>
      </w:r>
      <w:r w:rsidR="00C86101">
        <w:rPr>
          <w:rFonts w:ascii="Times New Roman" w:eastAsia="Times New Roman" w:hAnsi="Times New Roman" w:cs="Times New Roman"/>
          <w:noProof/>
          <w:color w:val="000000"/>
          <w:lang w:val="en-US"/>
        </w:rPr>
        <w:t>(</w:t>
      </w:r>
      <w:r w:rsidR="0033306A" w:rsidRPr="0033306A">
        <w:rPr>
          <w:rFonts w:ascii="Times New Roman" w:eastAsia="Times New Roman" w:hAnsi="Times New Roman" w:cs="Times New Roman"/>
          <w:noProof/>
          <w:color w:val="000000"/>
          <w:lang w:val="en-US"/>
        </w:rPr>
        <w:t>2013)</w:t>
      </w:r>
      <w:r w:rsidR="0033306A">
        <w:rPr>
          <w:rFonts w:ascii="Times New Roman" w:eastAsia="Times New Roman" w:hAnsi="Times New Roman" w:cs="Times New Roman"/>
          <w:color w:val="000000"/>
          <w:lang w:val="en-US"/>
        </w:rPr>
        <w:fldChar w:fldCharType="end"/>
      </w:r>
      <w:r w:rsidRPr="001505BA">
        <w:rPr>
          <w:rFonts w:ascii="Times New Roman" w:eastAsia="Times New Roman" w:hAnsi="Times New Roman" w:cs="Times New Roman"/>
          <w:color w:val="000000"/>
          <w:lang w:val="en-US"/>
        </w:rPr>
        <w:t xml:space="preserve"> affirm that the experiment verifies the presence of visual stratification within the TES tank.</w:t>
      </w:r>
    </w:p>
    <w:p w14:paraId="6E395A89" w14:textId="3C90C13D" w:rsidR="00286C8D" w:rsidRDefault="00186D67" w:rsidP="00286C8D">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Pr>
          <w:noProof/>
        </w:rPr>
        <w:lastRenderedPageBreak/>
        <w:drawing>
          <wp:inline distT="0" distB="0" distL="0" distR="0" wp14:anchorId="485E2881" wp14:editId="6BD31B16">
            <wp:extent cx="3476034" cy="2303157"/>
            <wp:effectExtent l="0" t="0" r="0" b="1905"/>
            <wp:docPr id="1901222654" name="Picture 3" descr="A graph of a heat and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22654" name="Picture 3" descr="A graph of a heat and temperatu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5770" cy="2336111"/>
                    </a:xfrm>
                    <a:prstGeom prst="rect">
                      <a:avLst/>
                    </a:prstGeom>
                    <a:noFill/>
                    <a:ln>
                      <a:noFill/>
                    </a:ln>
                  </pic:spPr>
                </pic:pic>
              </a:graphicData>
            </a:graphic>
          </wp:inline>
        </w:drawing>
      </w:r>
    </w:p>
    <w:p w14:paraId="4A17EEF7" w14:textId="1F9EEE6E" w:rsidR="00286C8D" w:rsidRPr="008E4E8A" w:rsidRDefault="00286C8D" w:rsidP="00286C8D">
      <w:pPr>
        <w:spacing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b/>
          <w:sz w:val="20"/>
          <w:szCs w:val="20"/>
        </w:rPr>
        <w:t xml:space="preserve">Figure 5. </w:t>
      </w:r>
      <w:r>
        <w:rPr>
          <w:rFonts w:ascii="Times New Roman" w:eastAsia="Times New Roman" w:hAnsi="Times New Roman" w:cs="Times New Roman"/>
          <w:bCs/>
          <w:sz w:val="20"/>
          <w:szCs w:val="20"/>
        </w:rPr>
        <w:t xml:space="preserve">Evolution of average HTF temperature </w:t>
      </w:r>
      <w:r w:rsidR="008E4E8A" w:rsidRPr="008E4E8A">
        <w:rPr>
          <w:rFonts w:ascii="Times New Roman" w:eastAsia="Times New Roman" w:hAnsi="Times New Roman" w:cs="Times New Roman"/>
          <w:bCs/>
          <w:sz w:val="20"/>
          <w:szCs w:val="20"/>
        </w:rPr>
        <w:t>at a certain thermocouple height</w:t>
      </w:r>
    </w:p>
    <w:p w14:paraId="0EA77A9F" w14:textId="4A3A0580" w:rsidR="00286C8D" w:rsidRPr="00C107E6" w:rsidRDefault="00C107E6">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C107E6">
        <w:rPr>
          <w:rFonts w:ascii="Times New Roman" w:eastAsia="Times New Roman" w:hAnsi="Times New Roman" w:cs="Times New Roman"/>
          <w:color w:val="000000"/>
          <w:lang w:val="en-US"/>
        </w:rPr>
        <w:t xml:space="preserve">Figure 5 also shows that the 14.25 cm, 17.75 cm, and 21.25 cm layers have close HTF temperatures. The positions of the 10.75 cm and 14.25 cm HTF thermocouples are the layers below and above the middle capsule (on the tank axis). </w:t>
      </w:r>
      <w:r w:rsidR="001505BA" w:rsidRPr="001505BA">
        <w:rPr>
          <w:rFonts w:ascii="Times New Roman" w:eastAsia="Times New Roman" w:hAnsi="Times New Roman" w:cs="Times New Roman"/>
          <w:color w:val="000000"/>
          <w:lang w:val="en-US"/>
        </w:rPr>
        <w:t>At the same time, the water enters the tank along its central axis, directing the flow to impact the middle capsule.</w:t>
      </w:r>
      <w:r w:rsidRPr="00C107E6">
        <w:rPr>
          <w:rFonts w:ascii="Times New Roman" w:eastAsia="Times New Roman" w:hAnsi="Times New Roman" w:cs="Times New Roman"/>
          <w:color w:val="000000"/>
          <w:lang w:val="en-US"/>
        </w:rPr>
        <w:t xml:space="preserve"> The collision of the water flow is suspected to be towards the top of the tank so that more hot water goes to the top of the tank. Thus, the HTF temperatures in the 14.25 cm, 17.75 cm, and 21.25 cm layers do not have a height difference because the layers are only 3.5 cm apart</w:t>
      </w:r>
      <w:r w:rsidR="0075404F" w:rsidRPr="00C107E6">
        <w:rPr>
          <w:rFonts w:ascii="Times New Roman" w:eastAsia="Times New Roman" w:hAnsi="Times New Roman" w:cs="Times New Roman"/>
          <w:color w:val="000000"/>
          <w:lang w:val="en-US"/>
        </w:rPr>
        <w:t>.</w:t>
      </w:r>
    </w:p>
    <w:p w14:paraId="5A7DA367" w14:textId="5CBA58B0" w:rsidR="0075404F" w:rsidRPr="00193172" w:rsidRDefault="0075404F" w:rsidP="0075404F">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193172">
        <w:rPr>
          <w:rFonts w:ascii="Times New Roman" w:eastAsia="Times New Roman" w:hAnsi="Times New Roman" w:cs="Times New Roman"/>
          <w:i/>
          <w:iCs/>
          <w:color w:val="000000"/>
          <w:lang w:val="en-US"/>
        </w:rPr>
        <w:t>Richardson Number</w:t>
      </w:r>
    </w:p>
    <w:p w14:paraId="71E7C0E0" w14:textId="6B13EC71" w:rsidR="00310873" w:rsidRPr="00C107E6" w:rsidRDefault="009F527C">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9F527C">
        <w:rPr>
          <w:rFonts w:ascii="Times New Roman" w:eastAsia="Times New Roman" w:hAnsi="Times New Roman" w:cs="Times New Roman"/>
          <w:color w:val="000000"/>
          <w:lang w:val="en-US"/>
        </w:rPr>
        <w:t>The Richardson number is directly linked to the disparity in temperature between the upper and lower portions of the tanks, as outlined in Equation (1). Figure 6 illustrates the fluctuation in temperature differences over the 160-minute heating period for various water flow rates. Across all variations, there is an initial sharp rise in temperature difference upon commencing the charging process, followed by a subsequent decline and stabilization. This abrupt increase in temperature difference arises from the suboptimal mixing of hot and cold water within the tank. However, as time progresses, the mixing improves due to the influence of water flow, reducing the temperature difference between the top and bottom sections of the tank. Consequently, the rate of increase diminishes. Furthermore, Figure 6 indicates that higher water flow rates correspond to minor temperature differences. This phenomenon is attributed to heightened water mixing at higher flow rates within the tank.</w:t>
      </w:r>
    </w:p>
    <w:p w14:paraId="6FD8F578" w14:textId="6FD4F1C5" w:rsidR="00C57D76" w:rsidRDefault="00186D67" w:rsidP="00C57D76">
      <w:pPr>
        <w:pBdr>
          <w:top w:val="nil"/>
          <w:left w:val="nil"/>
          <w:bottom w:val="nil"/>
          <w:right w:val="nil"/>
          <w:between w:val="nil"/>
        </w:pBdr>
        <w:spacing w:after="120" w:line="240" w:lineRule="auto"/>
        <w:jc w:val="center"/>
        <w:rPr>
          <w:rFonts w:ascii="Times New Roman" w:eastAsia="Times New Roman" w:hAnsi="Times New Roman" w:cs="Times New Roman"/>
          <w:color w:val="000000"/>
          <w:lang w:val="en-US"/>
        </w:rPr>
      </w:pPr>
      <w:r>
        <w:rPr>
          <w:noProof/>
        </w:rPr>
        <w:drawing>
          <wp:inline distT="0" distB="0" distL="0" distR="0" wp14:anchorId="0ED4EFF3" wp14:editId="2CB7F4FB">
            <wp:extent cx="3459714" cy="2277578"/>
            <wp:effectExtent l="0" t="0" r="7620" b="8890"/>
            <wp:docPr id="15276948" name="Picture 4" descr="A graph of a normalized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948" name="Picture 4" descr="A graph of a normalized temperatu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3859" cy="2306639"/>
                    </a:xfrm>
                    <a:prstGeom prst="rect">
                      <a:avLst/>
                    </a:prstGeom>
                    <a:noFill/>
                    <a:ln>
                      <a:noFill/>
                    </a:ln>
                  </pic:spPr>
                </pic:pic>
              </a:graphicData>
            </a:graphic>
          </wp:inline>
        </w:drawing>
      </w:r>
    </w:p>
    <w:p w14:paraId="1D55C3C0" w14:textId="16801886" w:rsidR="00C57D76" w:rsidRPr="008E4E8A" w:rsidRDefault="00C57D76" w:rsidP="00C57D76">
      <w:pPr>
        <w:spacing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b/>
          <w:sz w:val="20"/>
          <w:szCs w:val="20"/>
        </w:rPr>
        <w:t xml:space="preserve">Figure 6. </w:t>
      </w:r>
      <w:r>
        <w:rPr>
          <w:rFonts w:ascii="Times New Roman" w:eastAsia="Times New Roman" w:hAnsi="Times New Roman" w:cs="Times New Roman"/>
          <w:bCs/>
          <w:sz w:val="20"/>
          <w:szCs w:val="20"/>
        </w:rPr>
        <w:t xml:space="preserve">Evolution of HTF temperature difference </w:t>
      </w:r>
      <w:r w:rsidR="009F527C" w:rsidRPr="009F527C">
        <w:rPr>
          <w:rFonts w:ascii="Times New Roman" w:eastAsia="Times New Roman" w:hAnsi="Times New Roman" w:cs="Times New Roman"/>
          <w:bCs/>
          <w:sz w:val="20"/>
          <w:szCs w:val="20"/>
        </w:rPr>
        <w:t>between the upper and lower sections of the tank</w:t>
      </w:r>
    </w:p>
    <w:p w14:paraId="1F7FBA52" w14:textId="517ABBF8" w:rsidR="0075404F" w:rsidRPr="00CB7541" w:rsidRDefault="009F527C">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9F527C">
        <w:rPr>
          <w:rFonts w:ascii="Times New Roman" w:eastAsia="Times New Roman" w:hAnsi="Times New Roman" w:cs="Times New Roman"/>
          <w:color w:val="000000"/>
          <w:lang w:val="en-US"/>
        </w:rPr>
        <w:lastRenderedPageBreak/>
        <w:t xml:space="preserve">Figure 7 illustrates the Richardson number for the three different water flow rates throughout the charging process. Over time, the Richardson number rises consistently for all flow rate variations. Equation (2) establishes a direct relationship between the average water velocity at the </w:t>
      </w:r>
      <w:proofErr w:type="spellStart"/>
      <w:r w:rsidRPr="009F527C">
        <w:rPr>
          <w:rFonts w:ascii="Times New Roman" w:eastAsia="Times New Roman" w:hAnsi="Times New Roman" w:cs="Times New Roman"/>
          <w:color w:val="000000"/>
          <w:lang w:val="en-US"/>
        </w:rPr>
        <w:t>stratifier</w:t>
      </w:r>
      <w:proofErr w:type="spellEnd"/>
      <w:r w:rsidRPr="009F527C">
        <w:rPr>
          <w:rFonts w:ascii="Times New Roman" w:eastAsia="Times New Roman" w:hAnsi="Times New Roman" w:cs="Times New Roman"/>
          <w:color w:val="000000"/>
          <w:lang w:val="en-US"/>
        </w:rPr>
        <w:t xml:space="preserve"> and the water flow rate. Meanwhile, Equation (1) reveals that the Richardson number is inversely related to the average velocity of water and directly linked to the disparity in HTF temperature between the upper and lower tanks (as depicted in Figure 6). Consequently, as the water flow rate increases, the Richardson number decreases.</w:t>
      </w:r>
      <w:r w:rsidR="00835448">
        <w:rPr>
          <w:rFonts w:ascii="Times New Roman" w:eastAsia="Times New Roman" w:hAnsi="Times New Roman" w:cs="Times New Roman"/>
          <w:color w:val="000000"/>
          <w:lang w:val="en-US"/>
        </w:rPr>
        <w:t xml:space="preserve"> </w:t>
      </w:r>
    </w:p>
    <w:p w14:paraId="77428AA3" w14:textId="4E23A623" w:rsidR="0075404F" w:rsidRDefault="00186D67" w:rsidP="00CB7541">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Pr>
          <w:noProof/>
        </w:rPr>
        <w:drawing>
          <wp:inline distT="0" distB="0" distL="0" distR="0" wp14:anchorId="5CC1155D" wp14:editId="060FF402">
            <wp:extent cx="3407697" cy="2261219"/>
            <wp:effectExtent l="0" t="0" r="2540" b="6350"/>
            <wp:docPr id="870193079" name="Picture 5" descr="A graph of a heat and capsu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93079" name="Picture 5" descr="A graph of a heat and capsul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6346" cy="2286865"/>
                    </a:xfrm>
                    <a:prstGeom prst="rect">
                      <a:avLst/>
                    </a:prstGeom>
                    <a:noFill/>
                    <a:ln>
                      <a:noFill/>
                    </a:ln>
                  </pic:spPr>
                </pic:pic>
              </a:graphicData>
            </a:graphic>
          </wp:inline>
        </w:drawing>
      </w:r>
    </w:p>
    <w:p w14:paraId="2828086E" w14:textId="3090BB96" w:rsidR="00CB7541" w:rsidRPr="008E4E8A" w:rsidRDefault="00CB7541" w:rsidP="00CB7541">
      <w:pPr>
        <w:spacing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b/>
          <w:sz w:val="20"/>
          <w:szCs w:val="20"/>
        </w:rPr>
        <w:t xml:space="preserve">Figure </w:t>
      </w:r>
      <w:r w:rsidR="005C0AE0">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 xml:space="preserve">. </w:t>
      </w:r>
      <w:r>
        <w:rPr>
          <w:rFonts w:ascii="Times New Roman" w:eastAsia="Times New Roman" w:hAnsi="Times New Roman" w:cs="Times New Roman"/>
          <w:bCs/>
          <w:sz w:val="20"/>
          <w:szCs w:val="20"/>
        </w:rPr>
        <w:t>Evolution of Richardson number with varying water flow rate</w:t>
      </w:r>
    </w:p>
    <w:p w14:paraId="3B5E63EA" w14:textId="7C1C90E4" w:rsidR="00CB7541" w:rsidRPr="00C107E6" w:rsidRDefault="008968EB" w:rsidP="003B2B19">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Pr>
          <w:rFonts w:ascii="Times New Roman" w:hAnsi="Times New Roman" w:cs="Times New Roman"/>
          <w:color w:val="222222"/>
          <w:shd w:val="clear" w:color="auto" w:fill="FFFFFF"/>
          <w:lang w:val="en-US"/>
        </w:rPr>
        <w:fldChar w:fldCharType="begin" w:fldLock="1"/>
      </w:r>
      <w:r w:rsidR="007C6A42">
        <w:rPr>
          <w:rFonts w:ascii="Times New Roman" w:hAnsi="Times New Roman" w:cs="Times New Roman"/>
          <w:color w:val="222222"/>
          <w:shd w:val="clear" w:color="auto" w:fill="FFFFFF"/>
          <w:lang w:val="en-US"/>
        </w:rPr>
        <w:instrText>ADDIN CSL_CITATION {"citationItems":[{"id":"ITEM-1","itemData":{"DOI":"10.1016/j.solener.2011.03.024","ISBN":"0791846938","ISSN":"0038092X","abstract":"Experiments were conducted to investigate the effectiveness of a porous manifold in the formation and maintenance of thermal stratification in a liquid storage tank. A thermal storage tank with a capacity of 315. L and a height-to-radius ratio of 4 was used for the experiment. The porous manifold used was made from rolling up a nylon screen into the shape of a tube. Stratification was observed at a Richardson number as low as 0.615. Flow visualization was also performed to confirm the effectiveness of the porous manifold in the promotion and maintenance of stable thermal stratification. From the results of flow visualization, one can conclude that a porous manifold is able to reduce the shear-induced mixing between fluids of different temperature, and thus is able to promote and maintain a stable stratification. © 2011 Elsevier Ltd.","author":[{"dropping-particle":"","family":"Brown","given":"N. M.","non-dropping-particle":"","parse-names":false,"suffix":""},{"dropping-particle":"","family":"Lai","given":"F. C.","non-dropping-particle":"","parse-names":false,"suffix":""}],"container-title":"Solar Energy","id":"ITEM-1","issue":"7","issued":{"date-parts":[["2011"]]},"page":"1409-1417","title":"Enhanced thermal stratification in a liquid storage tank with a porous manifold","type":"paper-conference","volume":"85"},"uris":["http://www.mendeley.com/documents/?uuid=b6a1f860-4485-4761-bd6a-2d6454b73a5c"]}],"mendeley":{"formattedCitation":"(Brown &amp; Lai, 2011)","plainTextFormattedCitation":"(Brown &amp; Lai, 2011)","previouslyFormattedCitation":"(Brown &amp; Lai, 2004)"},"properties":{"noteIndex":0},"schema":"https://github.com/citation-style-language/schema/raw/master/csl-citation.json"}</w:instrText>
      </w:r>
      <w:r>
        <w:rPr>
          <w:rFonts w:ascii="Times New Roman" w:hAnsi="Times New Roman" w:cs="Times New Roman"/>
          <w:color w:val="222222"/>
          <w:shd w:val="clear" w:color="auto" w:fill="FFFFFF"/>
          <w:lang w:val="en-US"/>
        </w:rPr>
        <w:fldChar w:fldCharType="separate"/>
      </w:r>
      <w:r w:rsidR="007C6A42" w:rsidRPr="007C6A42">
        <w:rPr>
          <w:rFonts w:ascii="Times New Roman" w:hAnsi="Times New Roman" w:cs="Times New Roman"/>
          <w:noProof/>
          <w:color w:val="222222"/>
          <w:shd w:val="clear" w:color="auto" w:fill="FFFFFF"/>
          <w:lang w:val="en-US"/>
        </w:rPr>
        <w:t>Brown &amp; Lai</w:t>
      </w:r>
      <w:r w:rsidR="005435F9">
        <w:rPr>
          <w:rFonts w:ascii="Times New Roman" w:hAnsi="Times New Roman" w:cs="Times New Roman"/>
          <w:noProof/>
          <w:color w:val="222222"/>
          <w:shd w:val="clear" w:color="auto" w:fill="FFFFFF"/>
          <w:lang w:val="en-US"/>
        </w:rPr>
        <w:t xml:space="preserve"> (</w:t>
      </w:r>
      <w:r w:rsidR="007C6A42" w:rsidRPr="007C6A42">
        <w:rPr>
          <w:rFonts w:ascii="Times New Roman" w:hAnsi="Times New Roman" w:cs="Times New Roman"/>
          <w:noProof/>
          <w:color w:val="222222"/>
          <w:shd w:val="clear" w:color="auto" w:fill="FFFFFF"/>
          <w:lang w:val="en-US"/>
        </w:rPr>
        <w:t>2011)</w:t>
      </w:r>
      <w:r>
        <w:rPr>
          <w:rFonts w:ascii="Times New Roman" w:hAnsi="Times New Roman" w:cs="Times New Roman"/>
          <w:color w:val="222222"/>
          <w:shd w:val="clear" w:color="auto" w:fill="FFFFFF"/>
          <w:lang w:val="en-US"/>
        </w:rPr>
        <w:fldChar w:fldCharType="end"/>
      </w:r>
      <w:r>
        <w:rPr>
          <w:rFonts w:ascii="Times New Roman" w:hAnsi="Times New Roman" w:cs="Times New Roman"/>
          <w:color w:val="222222"/>
          <w:shd w:val="clear" w:color="auto" w:fill="FFFFFF"/>
          <w:lang w:val="en-US"/>
        </w:rPr>
        <w:t xml:space="preserve"> </w:t>
      </w:r>
      <w:r w:rsidR="00C107E6" w:rsidRPr="00C107E6">
        <w:rPr>
          <w:rFonts w:ascii="Times New Roman" w:hAnsi="Times New Roman" w:cs="Times New Roman"/>
          <w:color w:val="222222"/>
          <w:shd w:val="clear" w:color="auto" w:fill="FFFFFF"/>
          <w:lang w:val="en-US"/>
        </w:rPr>
        <w:t xml:space="preserve">explained that thermal stratification has formed when the Richardson number equals 0.615. </w:t>
      </w:r>
      <w:r w:rsidR="009F527C" w:rsidRPr="009F527C">
        <w:rPr>
          <w:rFonts w:ascii="Times New Roman" w:hAnsi="Times New Roman" w:cs="Times New Roman"/>
          <w:color w:val="222222"/>
          <w:shd w:val="clear" w:color="auto" w:fill="FFFFFF"/>
          <w:lang w:val="en-US"/>
        </w:rPr>
        <w:t xml:space="preserve">Meanwhile, according to </w:t>
      </w:r>
      <w:r>
        <w:rPr>
          <w:rFonts w:ascii="Times New Roman" w:hAnsi="Times New Roman" w:cs="Times New Roman"/>
          <w:color w:val="222222"/>
          <w:shd w:val="clear" w:color="auto" w:fill="FFFFFF"/>
          <w:lang w:val="en-US"/>
        </w:rPr>
        <w:fldChar w:fldCharType="begin" w:fldLock="1"/>
      </w:r>
      <w:r>
        <w:rPr>
          <w:rFonts w:ascii="Times New Roman" w:hAnsi="Times New Roman" w:cs="Times New Roman"/>
          <w:color w:val="222222"/>
          <w:shd w:val="clear" w:color="auto" w:fill="FFFFFF"/>
          <w:lang w:val="en-US"/>
        </w:rPr>
        <w:instrText>ADDIN CSL_CITATION {"citationItems":[{"id":"ITEM-1","itemData":{"DOI":"10.1016/j.solener.2018.10.028","ISSN":"0038092X","abstract":"This review is a synthesis of miscellaneous recent experimental and numerical studies carried out on stratified storage tanks for individual and collective solar hot water production applications. In fact, sensitive and latent thermal storage remains very important, because the use of the produced solar thermal energy is not usually instantaneous. Hence, the necessity to properly size and design hot water storage tanks to achieve an increased thermal performance during an applied charging/discharging cycles. This review was written in three parts. The first part provided a sharp insight of the recent studies that have been carried out on the storage tanks connected to solar water heaters (SWHs). Horizontal thermal storage tanks of SWH integrating Evacuated Tube Collectors (ETCs) with heat pipe were also considered in this review. In addition, the experimental approach often used to assess thermal stratified hot water storage tanks was synthesized. Moreover, innovation studies aimed at increasing the thermal efficiency of the storage tanks were presented, either by integrating PCMs or by submerging components such as porous or tilted flat plates inside the tank. The second part of this review presents the equations setting to be established to ensure the physical modeling of thermal stratification within storage tanks. Indeed, two approaches have been detailed: the three-dimensional CFD approach and the two-dimensional formulation based on the introduction of the vorticity stream function equation. Finally yet importantly, the third part of this review highlighted a set of thermal performance indicators usually used by the scientific community to evaluate the thermal yield of hot water storage tanks.","author":[{"dropping-particle":"","family":"Fertahi","given":"Saïf ed Dı̂n","non-dropping-particle":"","parse-names":false,"suffix":""},{"dropping-particle":"","family":"Jamil","given":"A.","non-dropping-particle":"","parse-names":false,"suffix":""},{"dropping-particle":"","family":"Benbassou","given":"A.","non-dropping-particle":"","parse-names":false,"suffix":""}],"container-title":"Solar Energy","id":"ITEM-1","issued":{"date-parts":[["2018"]]},"page":"126-145","publisher":"Elsevier","title":"Review on Solar Thermal Stratified Storage Tanks (STSST): Insight on stratification studies and efficiency indicators","type":"article-journal","volume":"176"},"uris":["http://www.mendeley.com/documents/?uuid=b91cb8c7-93d2-4b64-8515-5a2110f13362"]}],"mendeley":{"formattedCitation":"(Fertahi et al., 2018)","plainTextFormattedCitation":"(Fertahi et al., 2018)","previouslyFormattedCitation":"(Fertahi et al., 2018)"},"properties":{"noteIndex":0},"schema":"https://github.com/citation-style-language/schema/raw/master/csl-citation.json"}</w:instrText>
      </w:r>
      <w:r>
        <w:rPr>
          <w:rFonts w:ascii="Times New Roman" w:hAnsi="Times New Roman" w:cs="Times New Roman"/>
          <w:color w:val="222222"/>
          <w:shd w:val="clear" w:color="auto" w:fill="FFFFFF"/>
          <w:lang w:val="en-US"/>
        </w:rPr>
        <w:fldChar w:fldCharType="separate"/>
      </w:r>
      <w:r w:rsidRPr="008968EB">
        <w:rPr>
          <w:rFonts w:ascii="Times New Roman" w:hAnsi="Times New Roman" w:cs="Times New Roman"/>
          <w:noProof/>
          <w:color w:val="222222"/>
          <w:shd w:val="clear" w:color="auto" w:fill="FFFFFF"/>
          <w:lang w:val="en-US"/>
        </w:rPr>
        <w:t>(Fertahi et al., 2018)</w:t>
      </w:r>
      <w:r>
        <w:rPr>
          <w:rFonts w:ascii="Times New Roman" w:hAnsi="Times New Roman" w:cs="Times New Roman"/>
          <w:color w:val="222222"/>
          <w:shd w:val="clear" w:color="auto" w:fill="FFFFFF"/>
          <w:lang w:val="en-US"/>
        </w:rPr>
        <w:fldChar w:fldCharType="end"/>
      </w:r>
      <w:r w:rsidR="009F527C" w:rsidRPr="009F527C">
        <w:rPr>
          <w:rFonts w:ascii="Times New Roman" w:hAnsi="Times New Roman" w:cs="Times New Roman"/>
          <w:color w:val="222222"/>
          <w:shd w:val="clear" w:color="auto" w:fill="FFFFFF"/>
          <w:lang w:val="en-US"/>
        </w:rPr>
        <w:t>, a Richardson number exceeding 1 signifies the effective thermal performance of a storage tank. Based on the findings of the preceding investigation, Figure 7 indicates the formation of thermal stratification in the TES tank across all water flow rate variations. After the charging process, the Richardson number values for water flow rates 1, 2, and 3 LPM amount to 83.32, 23.08, and 8.77, respectively. The average increment in the Richardson number value throughout charging, transitioning from a water flow rate of 3 LPM to 2 LPM, is 152.66%, while from 2 LPM to 1 LPM, it is 288.14%. A smaller water flow rate corresponds to a higher Richardson number and a swifter formation of thermal stratification. Put differently, lower water flow rates yield enhanced thermal stratification. Conversely, an increase in water flow rate intensifies the mixing of hot and cold water within the tank due to the influence of flow turbulence.</w:t>
      </w:r>
      <w:r w:rsidR="00C107E6" w:rsidRPr="00C107E6">
        <w:rPr>
          <w:rFonts w:ascii="Times New Roman" w:hAnsi="Times New Roman" w:cs="Times New Roman"/>
          <w:color w:val="222222"/>
          <w:shd w:val="clear" w:color="auto" w:fill="FFFFFF"/>
          <w:lang w:val="en-US"/>
        </w:rPr>
        <w:t xml:space="preserve"> This phenomenon causes the thickness of the thermocline zone to increase and the Richardson number to decrease so that thermal stratification is reduced </w:t>
      </w:r>
      <w:r>
        <w:rPr>
          <w:rFonts w:ascii="Times New Roman" w:hAnsi="Times New Roman" w:cs="Times New Roman"/>
          <w:color w:val="222222"/>
          <w:shd w:val="clear" w:color="auto" w:fill="FFFFFF"/>
          <w:lang w:val="en-US"/>
        </w:rPr>
        <w:fldChar w:fldCharType="begin" w:fldLock="1"/>
      </w:r>
      <w:r w:rsidR="007C6A42">
        <w:rPr>
          <w:rFonts w:ascii="Times New Roman" w:hAnsi="Times New Roman" w:cs="Times New Roman"/>
          <w:color w:val="222222"/>
          <w:shd w:val="clear" w:color="auto" w:fill="FFFFFF"/>
          <w:lang w:val="en-US"/>
        </w:rPr>
        <w:instrText>ADDIN CSL_CITATION {"citationItems":[{"id":"ITEM-1","itemData":{"DOI":"10.1016/j.est.2019.101010","ISSN":"2352152X","abstract":"The heat storage technology can improve the performance of a solar collector system effectively. A novel equalizer was proposed in this paper, in addition, different positions of phase-change material balls and flow rates were investigated. Their influence on the temperature of the heat-storage water tank was measured with respect to dimensionless time. The Richardson number, Fill Efficiency, and MIX number were used to extensively analyse the thermal characteristics of heat-storage water tanks with different inlet structure as the variation in flow rates. The results indicate that the water inlet structure with the equalizer can not only enhance the thermal stratification effectively in the heat-storage water tank, but also stabilize the heat output characteristics. Based on the same position of the phase-change material balls and inlet flow, the Richardson number and the Fill Efficiency of the heat-storage water tank with equalizer are both bigger than those of the water tank with a typical inlet structure; however, the MIX number is smaller in comparison. The thermal stratification of the heat-storage water tank is decreased as the flow rates and the position of the phase-change material balls increased. For the heat-storage tank contained PCM with equalizer, when the inlet flow rate is 9 L/min, the FE increases by 1.3% as the position of PCMs dropped from PCM1 to PCM4; and for PCM4, the FE decreases by 8.6% as the inlet flow rate increasing from 1 L/min to 9 L/min. The effect on thermal stratification of water tank by equalizer is stronger than that of the PCM balls, and the equalizer could effectively relieve the cold-hot water mixing in the heat-storage water tanks that caused by the increasing of flow rate and improve the thermal stratification of the heat-storage water tanks.","author":[{"dropping-particle":"","family":"Wang","given":"Zilong","non-dropping-particle":"","parse-names":false,"suffix":""},{"dropping-particle":"","family":"Zhang","given":"Hua","non-dropping-particle":"","parse-names":false,"suffix":""},{"dropping-particle":"","family":"Dou","given":"Binlin","non-dropping-particle":"","parse-names":false,"suffix":""},{"dropping-particle":"","family":"Zhang","given":"Guanhua","non-dropping-particle":"","parse-names":false,"suffix":""},{"dropping-particle":"","family":"Wu","given":"Weidong","non-dropping-particle":"","parse-names":false,"suffix":""},{"dropping-particle":"","family":"Zhou","given":"Liqiang","non-dropping-particle":"","parse-names":false,"suffix":""}],"container-title":"Journal of Energy Storage","id":"ITEM-1","issued":{"date-parts":[["2020"]]},"page":"101010","publisher":"Elsevier","title":"An experimental study for the enhancement of stratification in heat-storage tank by equalizer and PCM module","type":"article-journal","volume":"27"},"uris":["http://www.mendeley.com/documents/?uuid=202dc881-afc7-4880-82df-850bb228ebda"]}],"mendeley":{"formattedCitation":"(Wang et al., 2020)","plainTextFormattedCitation":"(Wang et al., 2020)","previouslyFormattedCitation":"(Wang et al., 2020)"},"properties":{"noteIndex":0},"schema":"https://github.com/citation-style-language/schema/raw/master/csl-citation.json"}</w:instrText>
      </w:r>
      <w:r>
        <w:rPr>
          <w:rFonts w:ascii="Times New Roman" w:hAnsi="Times New Roman" w:cs="Times New Roman"/>
          <w:color w:val="222222"/>
          <w:shd w:val="clear" w:color="auto" w:fill="FFFFFF"/>
          <w:lang w:val="en-US"/>
        </w:rPr>
        <w:fldChar w:fldCharType="separate"/>
      </w:r>
      <w:r w:rsidRPr="008968EB">
        <w:rPr>
          <w:rFonts w:ascii="Times New Roman" w:hAnsi="Times New Roman" w:cs="Times New Roman"/>
          <w:noProof/>
          <w:color w:val="222222"/>
          <w:shd w:val="clear" w:color="auto" w:fill="FFFFFF"/>
          <w:lang w:val="en-US"/>
        </w:rPr>
        <w:t>(Wang et al., 2020)</w:t>
      </w:r>
      <w:r>
        <w:rPr>
          <w:rFonts w:ascii="Times New Roman" w:hAnsi="Times New Roman" w:cs="Times New Roman"/>
          <w:color w:val="222222"/>
          <w:shd w:val="clear" w:color="auto" w:fill="FFFFFF"/>
          <w:lang w:val="en-US"/>
        </w:rPr>
        <w:fldChar w:fldCharType="end"/>
      </w:r>
      <w:r w:rsidR="00C107E6" w:rsidRPr="00C107E6">
        <w:rPr>
          <w:rFonts w:ascii="Times New Roman" w:hAnsi="Times New Roman" w:cs="Times New Roman"/>
          <w:color w:val="222222"/>
          <w:shd w:val="clear" w:color="auto" w:fill="FFFFFF"/>
          <w:lang w:val="en-US"/>
        </w:rPr>
        <w:t>.</w:t>
      </w:r>
      <w:r w:rsidR="00D641D1" w:rsidRPr="00C107E6">
        <w:rPr>
          <w:rFonts w:ascii="Times New Roman" w:eastAsia="Times New Roman" w:hAnsi="Times New Roman" w:cs="Times New Roman"/>
          <w:lang w:val="en-US"/>
        </w:rPr>
        <w:t xml:space="preserve"> </w:t>
      </w:r>
      <w:r w:rsidR="00D641D1" w:rsidRPr="00C107E6">
        <w:rPr>
          <w:rFonts w:ascii="Times New Roman" w:eastAsia="Times New Roman" w:hAnsi="Times New Roman" w:cs="Times New Roman"/>
          <w:color w:val="000000"/>
          <w:lang w:val="en-US"/>
        </w:rPr>
        <w:t xml:space="preserve"> </w:t>
      </w:r>
    </w:p>
    <w:p w14:paraId="5F9FBA9B" w14:textId="65A6C75C" w:rsidR="00887449" w:rsidRPr="00D50B0C" w:rsidRDefault="000A48B1" w:rsidP="00D641D1">
      <w:pPr>
        <w:pBdr>
          <w:top w:val="nil"/>
          <w:left w:val="nil"/>
          <w:bottom w:val="nil"/>
          <w:right w:val="nil"/>
          <w:between w:val="nil"/>
        </w:pBdr>
        <w:spacing w:after="120" w:line="240" w:lineRule="auto"/>
        <w:jc w:val="both"/>
        <w:rPr>
          <w:rFonts w:ascii="Times New Roman" w:eastAsia="Times New Roman" w:hAnsi="Times New Roman" w:cs="Times New Roman"/>
          <w:lang w:val="en-US"/>
        </w:rPr>
      </w:pPr>
      <w:r w:rsidRPr="000A48B1">
        <w:rPr>
          <w:rFonts w:ascii="Times New Roman" w:eastAsia="Times New Roman" w:hAnsi="Times New Roman" w:cs="Times New Roman"/>
          <w:color w:val="000000"/>
          <w:lang w:val="en-US"/>
        </w:rPr>
        <w:t xml:space="preserve">Thermal stratification in SWH tanks is highly beneficial. It signifies the establishment of a thermal gradient across the tank's cross-section, with each layer of the HTF exhibiting a distinct temperature. This stratification offers the advantage of minimizing heat loss from the tank, thereby optimizing thermal energy storage. Enhancing thermal stratification within the tank leads to improved SWH systems' thermal efficiency, as </w:t>
      </w:r>
      <w:r w:rsidR="008968EB">
        <w:rPr>
          <w:rFonts w:ascii="Times New Roman" w:eastAsia="Times New Roman" w:hAnsi="Times New Roman" w:cs="Times New Roman"/>
          <w:color w:val="000000"/>
          <w:lang w:val="en-US"/>
        </w:rPr>
        <w:fldChar w:fldCharType="begin" w:fldLock="1"/>
      </w:r>
      <w:r w:rsidR="008968EB">
        <w:rPr>
          <w:rFonts w:ascii="Times New Roman" w:eastAsia="Times New Roman" w:hAnsi="Times New Roman" w:cs="Times New Roman"/>
          <w:color w:val="000000"/>
          <w:lang w:val="en-US"/>
        </w:rPr>
        <w:instrText>ADDIN CSL_CITATION {"citationItems":[{"id":"ITEM-1","itemData":{"DOI":"10.1016/j.solener.2018.10.028","ISSN":"0038092X","abstract":"This review is a synthesis of miscellaneous recent experimental and numerical studies carried out on stratified storage tanks for individual and collective solar hot water production applications. In fact, sensitive and latent thermal storage remains very important, because the use of the produced solar thermal energy is not usually instantaneous. Hence, the necessity to properly size and design hot water storage tanks to achieve an increased thermal performance during an applied charging/discharging cycles. This review was written in three parts. The first part provided a sharp insight of the recent studies that have been carried out on the storage tanks connected to solar water heaters (SWHs). Horizontal thermal storage tanks of SWH integrating Evacuated Tube Collectors (ETCs) with heat pipe were also considered in this review. In addition, the experimental approach often used to assess thermal stratified hot water storage tanks was synthesized. Moreover, innovation studies aimed at increasing the thermal efficiency of the storage tanks were presented, either by integrating PCMs or by submerging components such as porous or tilted flat plates inside the tank. The second part of this review presents the equations setting to be established to ensure the physical modeling of thermal stratification within storage tanks. Indeed, two approaches have been detailed: the three-dimensional CFD approach and the two-dimensional formulation based on the introduction of the vorticity stream function equation. Finally yet importantly, the third part of this review highlighted a set of thermal performance indicators usually used by the scientific community to evaluate the thermal yield of hot water storage tanks.","author":[{"dropping-particle":"","family":"Fertahi","given":"Saïf ed Dı̂n","non-dropping-particle":"","parse-names":false,"suffix":""},{"dropping-particle":"","family":"Jamil","given":"A.","non-dropping-particle":"","parse-names":false,"suffix":""},{"dropping-particle":"","family":"Benbassou","given":"A.","non-dropping-particle":"","parse-names":false,"suffix":""}],"container-title":"Solar Energy","id":"ITEM-1","issued":{"date-parts":[["2018"]]},"page":"126-145","publisher":"Elsevier","title":"Review on Solar Thermal Stratified Storage Tanks (STSST): Insight on stratification studies and efficiency indicators","type":"article-journal","volume":"176"},"uris":["http://www.mendeley.com/documents/?uuid=b91cb8c7-93d2-4b64-8515-5a2110f13362"]}],"mendeley":{"formattedCitation":"(Fertahi et al., 2018)","plainTextFormattedCitation":"(Fertahi et al., 2018)","previouslyFormattedCitation":"(Fertahi et al., 2018)"},"properties":{"noteIndex":0},"schema":"https://github.com/citation-style-language/schema/raw/master/csl-citation.json"}</w:instrText>
      </w:r>
      <w:r w:rsidR="008968EB">
        <w:rPr>
          <w:rFonts w:ascii="Times New Roman" w:eastAsia="Times New Roman" w:hAnsi="Times New Roman" w:cs="Times New Roman"/>
          <w:color w:val="000000"/>
          <w:lang w:val="en-US"/>
        </w:rPr>
        <w:fldChar w:fldCharType="separate"/>
      </w:r>
      <w:r w:rsidR="008968EB" w:rsidRPr="008968EB">
        <w:rPr>
          <w:rFonts w:ascii="Times New Roman" w:eastAsia="Times New Roman" w:hAnsi="Times New Roman" w:cs="Times New Roman"/>
          <w:noProof/>
          <w:color w:val="000000"/>
          <w:lang w:val="en-US"/>
        </w:rPr>
        <w:t>Fertahi et al.</w:t>
      </w:r>
      <w:r w:rsidR="005435F9">
        <w:rPr>
          <w:rFonts w:ascii="Times New Roman" w:eastAsia="Times New Roman" w:hAnsi="Times New Roman" w:cs="Times New Roman"/>
          <w:noProof/>
          <w:color w:val="000000"/>
          <w:lang w:val="en-US"/>
        </w:rPr>
        <w:t xml:space="preserve"> (</w:t>
      </w:r>
      <w:r w:rsidR="008968EB" w:rsidRPr="008968EB">
        <w:rPr>
          <w:rFonts w:ascii="Times New Roman" w:eastAsia="Times New Roman" w:hAnsi="Times New Roman" w:cs="Times New Roman"/>
          <w:noProof/>
          <w:color w:val="000000"/>
          <w:lang w:val="en-US"/>
        </w:rPr>
        <w:t>2018)</w:t>
      </w:r>
      <w:r w:rsidR="008968EB">
        <w:rPr>
          <w:rFonts w:ascii="Times New Roman" w:eastAsia="Times New Roman" w:hAnsi="Times New Roman" w:cs="Times New Roman"/>
          <w:color w:val="000000"/>
          <w:lang w:val="en-US"/>
        </w:rPr>
        <w:fldChar w:fldCharType="end"/>
      </w:r>
      <w:r w:rsidRPr="000A48B1">
        <w:rPr>
          <w:rFonts w:ascii="Times New Roman" w:eastAsia="Times New Roman" w:hAnsi="Times New Roman" w:cs="Times New Roman"/>
          <w:color w:val="000000"/>
          <w:lang w:val="en-US"/>
        </w:rPr>
        <w:t xml:space="preserve"> highlighted. Thermal efficiency is bolstered when there is a considerable temperature disparity between the water entering and exiting the tank, a condition ensured by thermal stratification.</w:t>
      </w:r>
      <w:r w:rsidR="007953AC" w:rsidRPr="00D50B0C">
        <w:rPr>
          <w:rFonts w:ascii="Times New Roman" w:eastAsia="Times New Roman" w:hAnsi="Times New Roman" w:cs="Times New Roman"/>
          <w:lang w:val="en-US"/>
        </w:rPr>
        <w:t xml:space="preserve"> </w:t>
      </w:r>
    </w:p>
    <w:p w14:paraId="14D3E3C0" w14:textId="64DD1FB2" w:rsidR="00835448" w:rsidRPr="00D50B0C" w:rsidRDefault="000A48B1" w:rsidP="00D641D1">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0A48B1">
        <w:rPr>
          <w:rFonts w:ascii="Times New Roman" w:eastAsia="Times New Roman" w:hAnsi="Times New Roman" w:cs="Times New Roman"/>
          <w:lang w:val="en-US"/>
        </w:rPr>
        <w:t xml:space="preserve">The SWH system incorporating PCM capsules within the tank ensures the establishment of thermal stratification, as depicted in Figure 5. The configuration of cylindrical PCM capsules within a horizontal TES tank possesses distinctive attributes, wherein thermal energy storage is more pronounced for capsules positioned at higher levels </w:t>
      </w:r>
      <w:r w:rsidR="008968EB">
        <w:rPr>
          <w:rFonts w:ascii="Times New Roman" w:eastAsia="Times New Roman" w:hAnsi="Times New Roman" w:cs="Times New Roman"/>
          <w:lang w:val="en-US"/>
        </w:rPr>
        <w:fldChar w:fldCharType="begin" w:fldLock="1"/>
      </w:r>
      <w:r w:rsidR="008968EB">
        <w:rPr>
          <w:rFonts w:ascii="Times New Roman" w:eastAsia="Times New Roman" w:hAnsi="Times New Roman" w:cs="Times New Roman"/>
          <w:lang w:val="en-US"/>
        </w:rPr>
        <w:instrText>ADDIN CSL_CITATION {"citationItems":[{"id":"ITEM-1","itemData":{"DOI":"10.22441/sinergi.2022.2.012","ISSN":"14102331","abstract":"The encapsulation technique is one way to use latent heat storage material in a solar water heater tank. In this technique, several capsules may be arranged in the tank. In this study, the capsules were installed along the cross-section of the tank. There has been no discussion of which part of the capsule position has optimal heat energy with a capsule arrangement. Proper placement of the capsule arrangement can result in optimal thermal energy storage in the tank. This study aimed to investigate the effectiveness of installing capsules in a tank with different positions in terms of thermal energy storage. The study used an active solar water heater. The 24 capsules containing paraffin wax were arranged in a tank. The solar simulator was used as a heat source for the collector, and it was set at 1000 W/m2. The flow rate of water was 2 liters/minute. During the charging process, the water and paraffin wax temperature was recorded. The temperature evolution of water and paraffin wax obtained were used to analyze the thermal energy content. The results showed that the average heating rate for water and paraffin wax was 0.246 °C/min and 0.254 °C/min, respectively, so the capsule arrangement served as a suitable heat exchanger. The capsules installed at the top had an average heating rate increase of 111.4% compared to those at the bottom. Therefore, mounting the capsule at the top of the tank was more effective than placing it at the bottom. ","author":[{"dropping-particle":"","family":"Nadjib","given":"Muhammad","non-dropping-particle":"","parse-names":false,"suffix":""},{"dropping-particle":"","family":"Wahyudi","given":"Wahyudi","non-dropping-particle":"","parse-names":false,"suffix":""},{"dropping-particle":"","family":"Anggara","given":"Fajar","non-dropping-particle":"","parse-names":false,"suffix":""},{"dropping-particle":"","family":"Irawan","given":"Yosua Heru","non-dropping-particle":"","parse-names":false,"suffix":""}],"container-title":"Sinergi","id":"ITEM-1","issue":"2","issued":{"date-parts":[["2022"]]},"page":"229","publisher":"Mercu Buana University","title":"Effectiveness of capsules installation containing paraffin wax in a solar water heater","type":"article-journal","volume":"26"},"uris":["http://www.mendeley.com/documents/?uuid=74384cd9-e781-421d-8472-4598aa711be5"]}],"mendeley":{"formattedCitation":"(Nadjib et al., 2022)","plainTextFormattedCitation":"(Nadjib et al., 2022)","previouslyFormattedCitation":"(Nadjib et al., 2022)"},"properties":{"noteIndex":0},"schema":"https://github.com/citation-style-language/schema/raw/master/csl-citation.json"}</w:instrText>
      </w:r>
      <w:r w:rsidR="008968EB">
        <w:rPr>
          <w:rFonts w:ascii="Times New Roman" w:eastAsia="Times New Roman" w:hAnsi="Times New Roman" w:cs="Times New Roman"/>
          <w:lang w:val="en-US"/>
        </w:rPr>
        <w:fldChar w:fldCharType="separate"/>
      </w:r>
      <w:r w:rsidR="008968EB" w:rsidRPr="008968EB">
        <w:rPr>
          <w:rFonts w:ascii="Times New Roman" w:eastAsia="Times New Roman" w:hAnsi="Times New Roman" w:cs="Times New Roman"/>
          <w:noProof/>
          <w:lang w:val="en-US"/>
        </w:rPr>
        <w:t>(Nadjib et al., 2022)</w:t>
      </w:r>
      <w:r w:rsidR="008968EB">
        <w:rPr>
          <w:rFonts w:ascii="Times New Roman" w:eastAsia="Times New Roman" w:hAnsi="Times New Roman" w:cs="Times New Roman"/>
          <w:lang w:val="en-US"/>
        </w:rPr>
        <w:fldChar w:fldCharType="end"/>
      </w:r>
      <w:r w:rsidRPr="000A48B1">
        <w:rPr>
          <w:rFonts w:ascii="Times New Roman" w:eastAsia="Times New Roman" w:hAnsi="Times New Roman" w:cs="Times New Roman"/>
          <w:lang w:val="en-US"/>
        </w:rPr>
        <w:t>. Variations in stored thermal energy along the tank's height arise due to differing temperatures of the water layers surrounding the capsules, leading to thermal stratification. These findings align with conclusions drawn by prior researchers. Integration of PCM into SWH systems enhances thermal performance metrics such as the stratification number and thermal efficiency of TES tanks</w:t>
      </w:r>
      <w:r w:rsidR="008968EB">
        <w:rPr>
          <w:rFonts w:ascii="Times New Roman" w:eastAsia="Times New Roman" w:hAnsi="Times New Roman" w:cs="Times New Roman"/>
          <w:lang w:val="en-US"/>
        </w:rPr>
        <w:t xml:space="preserve"> </w:t>
      </w:r>
      <w:r w:rsidR="008968EB">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{"citationItems":[{"id":"ITEM-1","itemData":{"DOI":"10.1080/15435075.2014.888663","ISSN":"15435083","abstract":"In the contemporary era, phase change material (PCM) is used in solar water heaters to store the extra amount of heat energy available during the full sunshine hours. The primary purpose of this study is to examine the performance of PCM-incorporated thermosyphon solar water heating system using flat plate collector as a heat source. In this study, a cylindrical aluminium PCM tank acts as a thermal energy storage unit. It is employed in the top portion of the insulated storage tank containing water. Paraffin wax is used as a PCM. Water is used as heat transfer fluid (HTF) to transfer heat from flat plate collector to storage tank. The charging and discharging experiments are carried out on clear days with and without PCM under actual operating conditions. The significance of time wide variation of HTF and PCM temperatures during experiments are discussed in detail and the performance parameters, such as charging energy efficiency, stratification number, and thermal efficiency, were also studied. The simulation of the discharging experiments is done in Computational Fluid Dynamic for validation purpose. It is shown from the experiments that the PCM improves the performance of the system by bettering stratification number, charging energy efficiency, and thermal efficiency of storage tank.","author":[{"dropping-particle":"","family":"Murali","given":"G.","non-dropping-particle":"","parse-names":false,"suffix":""},{"dropping-particle":"","family":"Mayilsamy","given":"K.","non-dropping-particle":"","parse-names":false,"suffix":""},{"dropping-particle":"V.","family":"Arjunan","given":"T.","non-dropping-particle":"","parse-names":false,"suffix":""}],"container-title":"International Journal of Green Energy","id":"ITEM-1","issue":"9","issued":{"date-parts":[["2015"]]},"page":"978-986","publisher":"Taylor &amp; Francis","title":"An experimental study of PCM-incorporated thermosyphon solar water heating system","type":"article-journal","volume":"12"},"uris":["http://www.mendeley.com/documents/?uuid=42968264-53fa-4615-aa48-724a8714ad4a"]}],"mendeley":{"formattedCitation":"(Murali et al., 2015)","plainTextFormattedCitation":"(Murali et al., 2015)","previouslyFormattedCitation":"(Murali et al., 2015)"},"properties":{"noteIndex":0},"schema":"https://github.com/citation-style-language/schema/raw/master/csl-citation.json"}</w:instrText>
      </w:r>
      <w:r w:rsidR="008968EB">
        <w:rPr>
          <w:rFonts w:ascii="Times New Roman" w:eastAsia="Times New Roman" w:hAnsi="Times New Roman" w:cs="Times New Roman"/>
          <w:lang w:val="en-US"/>
        </w:rPr>
        <w:fldChar w:fldCharType="separate"/>
      </w:r>
      <w:r w:rsidR="008968EB" w:rsidRPr="008968EB">
        <w:rPr>
          <w:rFonts w:ascii="Times New Roman" w:eastAsia="Times New Roman" w:hAnsi="Times New Roman" w:cs="Times New Roman"/>
          <w:noProof/>
          <w:lang w:val="en-US"/>
        </w:rPr>
        <w:t>(Murali et al., 2015)</w:t>
      </w:r>
      <w:r w:rsidR="008968EB">
        <w:rPr>
          <w:rFonts w:ascii="Times New Roman" w:eastAsia="Times New Roman" w:hAnsi="Times New Roman" w:cs="Times New Roman"/>
          <w:lang w:val="en-US"/>
        </w:rPr>
        <w:fldChar w:fldCharType="end"/>
      </w:r>
      <w:r w:rsidRPr="000A48B1">
        <w:rPr>
          <w:rFonts w:ascii="Times New Roman" w:eastAsia="Times New Roman" w:hAnsi="Times New Roman" w:cs="Times New Roman"/>
          <w:lang w:val="en-US"/>
        </w:rPr>
        <w:t xml:space="preserve">. Incorporating PCM capsules aids in the formation of stratification within the tank </w:t>
      </w:r>
      <w:r w:rsidR="008968EB">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{"citationItems":[{"id":"ITEM-1","itemData":{"DOI":"10.1016/j.energy.2016.09.014","ISSN":"03605442","abstract":"The present paper aims to analyse the effect of addition of phase change materials (PCM) encapsulated in spherical capsules at the top of a hot water storage tank for stratification enhancements during the charging process. The experiments were performed in a cylindrical storage tank of capacity 115 L at various flow rates and inlet temperatures of heat transfer fluid (HTF). The temperature profile along the height of the storage tank was analysed for both the thermal energy storage (TES) systems with and without the addition of PCM capsules. The experimental results showed that the overall charging time required was lesser in the sensible thermal energy storage system compared to the system with PCM capsules. However, this difference in charging time was reduced with increase in HTF inlet temperature. The stratification behaviour was analysed using the various non-dimensional numbers such as stratification number, Richardson number, charging efficiency and Cumulative charge fraction for both the TES systems. Better stratification was attained in sensible TES system at lower HTF inlet temperature for all flow rates considered. However, the effect of addition of PCM capsules increased the stratification capability as the temperature difference between the inlet HTF and PCM melting temperature was increased.","author":[{"dropping-particle":"","family":"Kumar","given":"G. Senthil","non-dropping-particle":"","parse-names":false,"suffix":""},{"dropping-particle":"","family":"Nagarajan","given":"D.","non-dropping-particle":"","parse-names":false,"suffix":""},{"dropping-particle":"","family":"Chidambaram","given":"L. A.","non-dropping-particle":"","parse-names":false,"suffix":""},{"dropping-particle":"","family":"Kumaresan","given":"V.","non-dropping-particle":"","parse-names":false,"suffix":""},{"dropping-particle":"","family":"Ding","given":"Y.","non-dropping-particle":"","parse-names":false,"suffix":""},{"dropping-particle":"","family":"Velraj","given":"R.","non-dropping-particle":"","parse-names":false,"suffix":""}],"container-title":"Energy","id":"ITEM-1","issued":{"date-parts":[["2016"]]},"page":"1168-1178","publisher":"Elsevier","title":"Role of PCM addition on stratification behaviour in a thermal storage tank – An experimental study","type":"article-journal","volume":"115"},"uris":["http://www.mendeley.com/documents/?uuid=ef6c116f-1b63-4ba6-9c75-02f854957836"]}],"mendeley":{"formattedCitation":"(Kumar et al., 2016)","plainTextFormattedCitation":"(Kumar et al., 2016)","previouslyFormattedCitation":"(Kumar et al., 2016)"},"properties":{"noteIndex":0},"schema":"https://github.com/citation-style-language/schema/raw/master/csl-citation.json"}</w:instrText>
      </w:r>
      <w:r w:rsidR="008968EB">
        <w:rPr>
          <w:rFonts w:ascii="Times New Roman" w:eastAsia="Times New Roman" w:hAnsi="Times New Roman" w:cs="Times New Roman"/>
          <w:lang w:val="en-US"/>
        </w:rPr>
        <w:fldChar w:fldCharType="separate"/>
      </w:r>
      <w:r w:rsidR="008968EB" w:rsidRPr="008968EB">
        <w:rPr>
          <w:rFonts w:ascii="Times New Roman" w:eastAsia="Times New Roman" w:hAnsi="Times New Roman" w:cs="Times New Roman"/>
          <w:noProof/>
          <w:lang w:val="en-US"/>
        </w:rPr>
        <w:t>(Kumar et al., 2016)</w:t>
      </w:r>
      <w:r w:rsidR="008968EB">
        <w:rPr>
          <w:rFonts w:ascii="Times New Roman" w:eastAsia="Times New Roman" w:hAnsi="Times New Roman" w:cs="Times New Roman"/>
          <w:lang w:val="en-US"/>
        </w:rPr>
        <w:fldChar w:fldCharType="end"/>
      </w:r>
      <w:r w:rsidRPr="000A48B1">
        <w:rPr>
          <w:rFonts w:ascii="Times New Roman" w:eastAsia="Times New Roman" w:hAnsi="Times New Roman" w:cs="Times New Roman"/>
          <w:lang w:val="en-US"/>
        </w:rPr>
        <w:t xml:space="preserve">. Positioning PCM near the tank's water inlet can further enhance thermal stratification </w:t>
      </w:r>
      <w:r w:rsidR="008968EB">
        <w:rPr>
          <w:rFonts w:ascii="Times New Roman" w:eastAsia="Times New Roman" w:hAnsi="Times New Roman" w:cs="Times New Roman"/>
          <w:lang w:val="en-US"/>
        </w:rPr>
        <w:fldChar w:fldCharType="begin" w:fldLock="1"/>
      </w:r>
      <w:r w:rsidR="007C6A42">
        <w:rPr>
          <w:rFonts w:ascii="Times New Roman" w:eastAsia="Times New Roman" w:hAnsi="Times New Roman" w:cs="Times New Roman"/>
          <w:lang w:val="en-US"/>
        </w:rPr>
        <w:instrText>ADDIN CSL_CITATION {"citationItems":[{"id":"ITEM-1","itemData":{"DOI":"10.1016/j.solener.2018.11.004","ISSN":"0038092X","abstract":"Thermal storage technology with phase-change materials (PCMs) is an important approach for improving solar energy utilisation efficiency. In this study, for analysing the stratification of a thermal tank with PCMs at an initial water temperature of 353.15 K and inlet water temperature of 278.15 K, a thermal storage tank containing sodium acetate trihydrate with a phase change temperature of 325.15 K and super-cooling temperature below 278.15 K was developed. This study thoroughly investigated the effect of the positions of the PCMs on thermal stratification characteristics at various flow rates (0.06, 0.18, 0.3, 0.42, and 0.54 m3/h) and with increasing dimensionless time. This study further examined the fill efficiency, which was compared with the exergy efficiency, MIX number, and Richardson number to characterise the stratification of the thermal tank. The experimental results demonstrated that when the temperature of the water storage tank increased from 278.15 K to 353.15 K, the energies of the water tank and PCM tank were 18.81 and 19.34 MJ, respectively. At the same inlet flow rate, increasing the PCMs close to the inlet resulted in improved thermal stratification of the tank. With high flow rates, the cold–hot water mixing intensified and the thermocline thickness in the tank increased, thereby weakening the thermal stratification. Moreover, as the water-release process progressed, the cold–hot water mixing in the water tank tended to be stable, thereby forming a stable thermocline. The thermal stratification of the ordinary tank was superior to that of the PCM tank. However, as the PCMs were located at the bottom of the water tank, the thermal stratification was optimal when the inlet flow rate was higher than 0.42 m3/h.","author":[{"dropping-particle":"","family":"Huang","given":"Huajie","non-dropping-particle":"","parse-names":false,"suffix":""},{"dropping-particle":"","family":"Wang","given":"Zilong","non-dropping-particle":"","parse-names":false,"suffix":""},{"dropping-particle":"","family":"Zhang","given":"Hua","non-dropping-particle":"","parse-names":false,"suffix":""},{"dropping-particle":"","family":"Dou","given":"Binlin","non-dropping-particle":"","parse-names":false,"suffix":""},{"dropping-particle":"","family":"Huang","given":"Xiuhui","non-dropping-particle":"","parse-names":false,"suffix":""},{"dropping-particle":"","family":"Liang","given":"Hao","non-dropping-particle":"","parse-names":false,"suffix":""},{"dropping-particle":"","family":"Goula","given":"Maria A.","non-dropping-particle":"","parse-names":false,"suffix":""}],"container-title":"Solar Energy","id":"ITEM-1","issued":{"date-parts":[["2019"]]},"page":"8-21","publisher":"Elsevier","title":"An experimental investigation on thermal stratification characteristics with PCMs in solar water tank","type":"article-journal","volume":"177"},"uris":["http://www.mendeley.com/documents/?uuid=304f5901-97ec-4317-bfab-797c9c02f30e"]}],"mendeley":{"formattedCitation":"(Huang et al., 2019)","plainTextFormattedCitation":"(Huang et al., 2019)","previouslyFormattedCitation":"(Huang et al., 2019)"},"properties":{"noteIndex":0},"schema":"https://github.com/citation-style-language/schema/raw/master/csl-citation.json"}</w:instrText>
      </w:r>
      <w:r w:rsidR="008968EB">
        <w:rPr>
          <w:rFonts w:ascii="Times New Roman" w:eastAsia="Times New Roman" w:hAnsi="Times New Roman" w:cs="Times New Roman"/>
          <w:lang w:val="en-US"/>
        </w:rPr>
        <w:fldChar w:fldCharType="separate"/>
      </w:r>
      <w:r w:rsidR="008968EB" w:rsidRPr="008968EB">
        <w:rPr>
          <w:rFonts w:ascii="Times New Roman" w:eastAsia="Times New Roman" w:hAnsi="Times New Roman" w:cs="Times New Roman"/>
          <w:noProof/>
          <w:lang w:val="en-US"/>
        </w:rPr>
        <w:t>(Huang et al., 2019)</w:t>
      </w:r>
      <w:r w:rsidR="008968EB">
        <w:rPr>
          <w:rFonts w:ascii="Times New Roman" w:eastAsia="Times New Roman" w:hAnsi="Times New Roman" w:cs="Times New Roman"/>
          <w:lang w:val="en-US"/>
        </w:rPr>
        <w:fldChar w:fldCharType="end"/>
      </w:r>
      <w:r w:rsidR="008968EB">
        <w:rPr>
          <w:rFonts w:ascii="Times New Roman" w:eastAsia="Times New Roman" w:hAnsi="Times New Roman" w:cs="Times New Roman"/>
          <w:lang w:val="en-US"/>
        </w:rPr>
        <w:t>.</w:t>
      </w:r>
      <w:r w:rsidR="00C04B2D" w:rsidRPr="00D50B0C">
        <w:rPr>
          <w:rFonts w:ascii="Times New Roman" w:eastAsia="Times New Roman" w:hAnsi="Times New Roman" w:cs="Times New Roman"/>
          <w:lang w:val="en-US"/>
        </w:rPr>
        <w:t xml:space="preserve"> </w:t>
      </w:r>
      <w:r w:rsidR="002458E4" w:rsidRPr="00D50B0C">
        <w:rPr>
          <w:rFonts w:ascii="Times New Roman" w:eastAsia="Times New Roman" w:hAnsi="Times New Roman" w:cs="Times New Roman"/>
          <w:lang w:val="en-US"/>
        </w:rPr>
        <w:t xml:space="preserve"> </w:t>
      </w:r>
      <w:r w:rsidR="007953AC" w:rsidRPr="00D50B0C">
        <w:rPr>
          <w:rFonts w:ascii="Times New Roman" w:eastAsia="Times New Roman" w:hAnsi="Times New Roman" w:cs="Times New Roman"/>
          <w:lang w:val="en-US"/>
        </w:rPr>
        <w:t xml:space="preserve"> </w:t>
      </w:r>
    </w:p>
    <w:p w14:paraId="4BD4E503" w14:textId="77777777" w:rsidR="006E6CE1" w:rsidRDefault="00351BB6">
      <w:pPr>
        <w:pBdr>
          <w:top w:val="nil"/>
          <w:left w:val="nil"/>
          <w:bottom w:val="nil"/>
          <w:right w:val="nil"/>
          <w:between w:val="nil"/>
        </w:pBdr>
        <w:spacing w:before="480" w:after="36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CONCLUSION</w:t>
      </w:r>
    </w:p>
    <w:p w14:paraId="4162892B" w14:textId="7CFCBAE3" w:rsidR="006E6CE1" w:rsidRPr="000D10DA" w:rsidRDefault="000A48B1" w:rsidP="00840990">
      <w:pPr>
        <w:spacing w:line="240" w:lineRule="auto"/>
        <w:ind w:left="2" w:hanging="2"/>
        <w:jc w:val="both"/>
        <w:rPr>
          <w:rFonts w:ascii="Times New Roman" w:eastAsia="Times New Roman" w:hAnsi="Times New Roman" w:cs="Times New Roman"/>
          <w:color w:val="000000"/>
        </w:rPr>
      </w:pPr>
      <w:r w:rsidRPr="000A48B1">
        <w:rPr>
          <w:rFonts w:ascii="Times New Roman" w:eastAsia="Times New Roman" w:hAnsi="Times New Roman" w:cs="Times New Roman"/>
          <w:color w:val="000000"/>
        </w:rPr>
        <w:t>This paper presents an experimental investigation into thermal stratification in an active-type SWH system integrated with PCM within a horizontal tank. A solar simulator was utilized as the energy source for the study. The characteristics of thermal stratification were analyzed concerning variations in water flow rates using the Richardson number, and the outcomes were compared. At the conclusion of the 160-minute charging process, the Richardson number values for water flow rates of 1 LPM, 2 LPM, and 3 LPM were 83.32, 23.08, and 8.77, respectively. A lower water flow rate corresponded to a higher Richardson number, indicative of improved thermal stratification within the tank. The findings underscore the pivotal role of water flow rate in shaping thermal stratification. Incorporating PCM into the SWH tank sustains thermal stratification, enhancing the system's thermal efficiency.</w:t>
      </w:r>
    </w:p>
    <w:p w14:paraId="3F8BD672" w14:textId="1DE652C6" w:rsidR="00020AF2" w:rsidRDefault="00351BB6" w:rsidP="007C6A42">
      <w:pPr>
        <w:pBdr>
          <w:top w:val="nil"/>
          <w:left w:val="nil"/>
          <w:bottom w:val="nil"/>
          <w:right w:val="nil"/>
          <w:between w:val="nil"/>
        </w:pBdr>
        <w:spacing w:before="480" w:after="0"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REFERENCE</w:t>
      </w:r>
      <w:r>
        <w:rPr>
          <w:rFonts w:ascii="Times New Roman" w:eastAsia="Times New Roman" w:hAnsi="Times New Roman" w:cs="Times New Roman"/>
          <w:b/>
        </w:rPr>
        <w:t>S</w:t>
      </w:r>
    </w:p>
    <w:p w14:paraId="3E979442" w14:textId="77777777" w:rsidR="007C6A42" w:rsidRDefault="007C6A42" w:rsidP="007C6A42">
      <w:pPr>
        <w:pBdr>
          <w:top w:val="nil"/>
          <w:left w:val="nil"/>
          <w:bottom w:val="nil"/>
          <w:right w:val="nil"/>
          <w:between w:val="nil"/>
        </w:pBdr>
        <w:spacing w:before="480" w:after="0" w:line="240" w:lineRule="auto"/>
        <w:jc w:val="both"/>
        <w:rPr>
          <w:rFonts w:ascii="Times New Roman" w:eastAsia="Times New Roman" w:hAnsi="Times New Roman" w:cs="Times New Roman"/>
          <w:b/>
        </w:rPr>
      </w:pPr>
    </w:p>
    <w:p w14:paraId="5F4DBC85" w14:textId="72C4B6C9"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Pr>
          <w:rFonts w:ascii="Times New Roman" w:eastAsia="Times New Roman" w:hAnsi="Times New Roman" w:cs="Times New Roman"/>
          <w:b/>
          <w:color w:val="000000"/>
        </w:rPr>
        <w:fldChar w:fldCharType="begin" w:fldLock="1"/>
      </w:r>
      <w:r>
        <w:rPr>
          <w:rFonts w:ascii="Times New Roman" w:eastAsia="Times New Roman" w:hAnsi="Times New Roman" w:cs="Times New Roman"/>
          <w:b/>
          <w:color w:val="000000"/>
        </w:rPr>
        <w:instrText xml:space="preserve">ADDIN Mendeley Bibliography CSL_BIBLIOGRAPHY </w:instrText>
      </w:r>
      <w:r>
        <w:rPr>
          <w:rFonts w:ascii="Times New Roman" w:eastAsia="Times New Roman" w:hAnsi="Times New Roman" w:cs="Times New Roman"/>
          <w:b/>
          <w:color w:val="000000"/>
        </w:rPr>
        <w:fldChar w:fldCharType="separate"/>
      </w:r>
      <w:r w:rsidRPr="007C6A42">
        <w:rPr>
          <w:rFonts w:ascii="Times New Roman" w:hAnsi="Times New Roman" w:cs="Times New Roman"/>
          <w:noProof/>
        </w:rPr>
        <w:t xml:space="preserve">Abokersh, M. H., Osman, M., El-Baz, O., El-Morsi, M., &amp; Sharaf, O. (2018). Review of the phase change material (PCM) usage for solar domestic water heating systems (SDWHS). </w:t>
      </w:r>
      <w:r w:rsidRPr="007C6A42">
        <w:rPr>
          <w:rFonts w:ascii="Times New Roman" w:hAnsi="Times New Roman" w:cs="Times New Roman"/>
          <w:i/>
          <w:iCs/>
          <w:noProof/>
        </w:rPr>
        <w:t>International Journal of Energy Research</w:t>
      </w:r>
      <w:r w:rsidRPr="007C6A42">
        <w:rPr>
          <w:rFonts w:ascii="Times New Roman" w:hAnsi="Times New Roman" w:cs="Times New Roman"/>
          <w:noProof/>
        </w:rPr>
        <w:t xml:space="preserve">, </w:t>
      </w:r>
      <w:r w:rsidRPr="007C6A42">
        <w:rPr>
          <w:rFonts w:ascii="Times New Roman" w:hAnsi="Times New Roman" w:cs="Times New Roman"/>
          <w:i/>
          <w:iCs/>
          <w:noProof/>
        </w:rPr>
        <w:t>42</w:t>
      </w:r>
      <w:r w:rsidRPr="007C6A42">
        <w:rPr>
          <w:rFonts w:ascii="Times New Roman" w:hAnsi="Times New Roman" w:cs="Times New Roman"/>
          <w:noProof/>
        </w:rPr>
        <w:t>(2), 329–357. https://doi.org/10.1002/er.3765</w:t>
      </w:r>
    </w:p>
    <w:p w14:paraId="444628B0"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Anisur, M. R., Mahfuz, M. H., Kibria, M. A., Saidur, R., Metselaar, I. H. S. C., &amp; Mahlia, T. M. I. (2013). Curbing global warming with phase change materials for energy storage. </w:t>
      </w:r>
      <w:r w:rsidRPr="007C6A42">
        <w:rPr>
          <w:rFonts w:ascii="Times New Roman" w:hAnsi="Times New Roman" w:cs="Times New Roman"/>
          <w:i/>
          <w:iCs/>
          <w:noProof/>
        </w:rPr>
        <w:t>Renewable and Sustainable Energy Reviews</w:t>
      </w:r>
      <w:r w:rsidRPr="007C6A42">
        <w:rPr>
          <w:rFonts w:ascii="Times New Roman" w:hAnsi="Times New Roman" w:cs="Times New Roman"/>
          <w:noProof/>
        </w:rPr>
        <w:t xml:space="preserve">, </w:t>
      </w:r>
      <w:r w:rsidRPr="007C6A42">
        <w:rPr>
          <w:rFonts w:ascii="Times New Roman" w:hAnsi="Times New Roman" w:cs="Times New Roman"/>
          <w:i/>
          <w:iCs/>
          <w:noProof/>
        </w:rPr>
        <w:t>18</w:t>
      </w:r>
      <w:r w:rsidRPr="007C6A42">
        <w:rPr>
          <w:rFonts w:ascii="Times New Roman" w:hAnsi="Times New Roman" w:cs="Times New Roman"/>
          <w:noProof/>
        </w:rPr>
        <w:t>, 23–30. https://doi.org/10.1016/j.rser.2012.10.014</w:t>
      </w:r>
    </w:p>
    <w:p w14:paraId="5293B0C4"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sv-SE"/>
        </w:rPr>
        <w:t xml:space="preserve">Bauer, N., Hilaire, J., Brecha, R. J., Edmonds, J., Jiang, K., Kriegler, E., Rogner, H. H., &amp; Sferra, F. (2016). </w:t>
      </w:r>
      <w:r w:rsidRPr="007C6A42">
        <w:rPr>
          <w:rFonts w:ascii="Times New Roman" w:hAnsi="Times New Roman" w:cs="Times New Roman"/>
          <w:noProof/>
        </w:rPr>
        <w:t xml:space="preserve">Assessing global fossil fuel availability in a scenario framework. </w:t>
      </w:r>
      <w:r w:rsidRPr="007C6A42">
        <w:rPr>
          <w:rFonts w:ascii="Times New Roman" w:hAnsi="Times New Roman" w:cs="Times New Roman"/>
          <w:i/>
          <w:iCs/>
          <w:noProof/>
        </w:rPr>
        <w:t>Energy</w:t>
      </w:r>
      <w:r w:rsidRPr="007C6A42">
        <w:rPr>
          <w:rFonts w:ascii="Times New Roman" w:hAnsi="Times New Roman" w:cs="Times New Roman"/>
          <w:noProof/>
        </w:rPr>
        <w:t xml:space="preserve">, </w:t>
      </w:r>
      <w:r w:rsidRPr="007C6A42">
        <w:rPr>
          <w:rFonts w:ascii="Times New Roman" w:hAnsi="Times New Roman" w:cs="Times New Roman"/>
          <w:i/>
          <w:iCs/>
          <w:noProof/>
        </w:rPr>
        <w:t>111</w:t>
      </w:r>
      <w:r w:rsidRPr="007C6A42">
        <w:rPr>
          <w:rFonts w:ascii="Times New Roman" w:hAnsi="Times New Roman" w:cs="Times New Roman"/>
          <w:noProof/>
        </w:rPr>
        <w:t>, 580–592. https://doi.org/10.1016/j.energy.2016.05.088</w:t>
      </w:r>
    </w:p>
    <w:p w14:paraId="06F13E53" w14:textId="77777777" w:rsidR="007C6A42" w:rsidRPr="00C86101" w:rsidRDefault="007C6A42" w:rsidP="007C6A42">
      <w:pPr>
        <w:widowControl w:val="0"/>
        <w:autoSpaceDE w:val="0"/>
        <w:autoSpaceDN w:val="0"/>
        <w:adjustRightInd w:val="0"/>
        <w:spacing w:after="0" w:line="240" w:lineRule="auto"/>
        <w:ind w:left="480" w:hanging="480"/>
        <w:rPr>
          <w:rFonts w:ascii="Times New Roman" w:hAnsi="Times New Roman" w:cs="Times New Roman"/>
          <w:noProof/>
          <w:lang w:val="pt-BR"/>
        </w:rPr>
      </w:pPr>
      <w:r w:rsidRPr="007C6A42">
        <w:rPr>
          <w:rFonts w:ascii="Times New Roman" w:hAnsi="Times New Roman" w:cs="Times New Roman"/>
          <w:noProof/>
        </w:rPr>
        <w:t xml:space="preserve">Brown, N. M., &amp; Lai, F. C. (2011). Enhanced thermal stratification in a liquid storage tank with a porous manifold. </w:t>
      </w:r>
      <w:r w:rsidRPr="00C86101">
        <w:rPr>
          <w:rFonts w:ascii="Times New Roman" w:hAnsi="Times New Roman" w:cs="Times New Roman"/>
          <w:i/>
          <w:iCs/>
          <w:noProof/>
          <w:lang w:val="pt-BR"/>
        </w:rPr>
        <w:t>Solar Energy</w:t>
      </w:r>
      <w:r w:rsidRPr="00C86101">
        <w:rPr>
          <w:rFonts w:ascii="Times New Roman" w:hAnsi="Times New Roman" w:cs="Times New Roman"/>
          <w:noProof/>
          <w:lang w:val="pt-BR"/>
        </w:rPr>
        <w:t xml:space="preserve">, </w:t>
      </w:r>
      <w:r w:rsidRPr="00C86101">
        <w:rPr>
          <w:rFonts w:ascii="Times New Roman" w:hAnsi="Times New Roman" w:cs="Times New Roman"/>
          <w:i/>
          <w:iCs/>
          <w:noProof/>
          <w:lang w:val="pt-BR"/>
        </w:rPr>
        <w:t>85</w:t>
      </w:r>
      <w:r w:rsidRPr="00C86101">
        <w:rPr>
          <w:rFonts w:ascii="Times New Roman" w:hAnsi="Times New Roman" w:cs="Times New Roman"/>
          <w:noProof/>
          <w:lang w:val="pt-BR"/>
        </w:rPr>
        <w:t>(7), 1409–1417. https://doi.org/10.1016/j.solener.2011.03.024</w:t>
      </w:r>
    </w:p>
    <w:p w14:paraId="6FF0B7F0"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pt-BR"/>
        </w:rPr>
        <w:t xml:space="preserve">Castell, A., Medrano, M., Solé, C., &amp; Cabeza, L. F. (2010). </w:t>
      </w:r>
      <w:r w:rsidRPr="007C6A42">
        <w:rPr>
          <w:rFonts w:ascii="Times New Roman" w:hAnsi="Times New Roman" w:cs="Times New Roman"/>
          <w:noProof/>
        </w:rPr>
        <w:t xml:space="preserve">Dimensionless numbers used to characterize stratification in water tanks for discharging at low flow rates. </w:t>
      </w:r>
      <w:r w:rsidRPr="007C6A42">
        <w:rPr>
          <w:rFonts w:ascii="Times New Roman" w:hAnsi="Times New Roman" w:cs="Times New Roman"/>
          <w:i/>
          <w:iCs/>
          <w:noProof/>
        </w:rPr>
        <w:t>Renewable Energy</w:t>
      </w:r>
      <w:r w:rsidRPr="007C6A42">
        <w:rPr>
          <w:rFonts w:ascii="Times New Roman" w:hAnsi="Times New Roman" w:cs="Times New Roman"/>
          <w:noProof/>
        </w:rPr>
        <w:t xml:space="preserve">, </w:t>
      </w:r>
      <w:r w:rsidRPr="007C6A42">
        <w:rPr>
          <w:rFonts w:ascii="Times New Roman" w:hAnsi="Times New Roman" w:cs="Times New Roman"/>
          <w:i/>
          <w:iCs/>
          <w:noProof/>
        </w:rPr>
        <w:t>35</w:t>
      </w:r>
      <w:r w:rsidRPr="007C6A42">
        <w:rPr>
          <w:rFonts w:ascii="Times New Roman" w:hAnsi="Times New Roman" w:cs="Times New Roman"/>
          <w:noProof/>
        </w:rPr>
        <w:t>(10), 2192–2199. https://doi.org/10.1016/j.renene.2010.03.020</w:t>
      </w:r>
    </w:p>
    <w:p w14:paraId="00CD5E77"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Chandra, Y. P., &amp; Matuska, T. (2019). Stratification analysis of domestic hot water storage tanks: A comprehensive review. </w:t>
      </w:r>
      <w:r w:rsidRPr="007C6A42">
        <w:rPr>
          <w:rFonts w:ascii="Times New Roman" w:hAnsi="Times New Roman" w:cs="Times New Roman"/>
          <w:i/>
          <w:iCs/>
          <w:noProof/>
        </w:rPr>
        <w:t>Energy and Buildings</w:t>
      </w:r>
      <w:r w:rsidRPr="007C6A42">
        <w:rPr>
          <w:rFonts w:ascii="Times New Roman" w:hAnsi="Times New Roman" w:cs="Times New Roman"/>
          <w:noProof/>
        </w:rPr>
        <w:t xml:space="preserve">, </w:t>
      </w:r>
      <w:r w:rsidRPr="007C6A42">
        <w:rPr>
          <w:rFonts w:ascii="Times New Roman" w:hAnsi="Times New Roman" w:cs="Times New Roman"/>
          <w:i/>
          <w:iCs/>
          <w:noProof/>
        </w:rPr>
        <w:t>187</w:t>
      </w:r>
      <w:r w:rsidRPr="007C6A42">
        <w:rPr>
          <w:rFonts w:ascii="Times New Roman" w:hAnsi="Times New Roman" w:cs="Times New Roman"/>
          <w:noProof/>
        </w:rPr>
        <w:t>, 110–131. https://doi.org/10.1016/j.enbuild.2019.01.052</w:t>
      </w:r>
    </w:p>
    <w:p w14:paraId="61AD9A79"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Chidambaram, L. A., Ramana, A. S., Kamaraj, G., &amp; Velraj, R. (2011). Review of solar cooling methods and thermal storage options. </w:t>
      </w:r>
      <w:r w:rsidRPr="007C6A42">
        <w:rPr>
          <w:rFonts w:ascii="Times New Roman" w:hAnsi="Times New Roman" w:cs="Times New Roman"/>
          <w:i/>
          <w:iCs/>
          <w:noProof/>
        </w:rPr>
        <w:t>Renewable and Sustainable Energy Reviews</w:t>
      </w:r>
      <w:r w:rsidRPr="007C6A42">
        <w:rPr>
          <w:rFonts w:ascii="Times New Roman" w:hAnsi="Times New Roman" w:cs="Times New Roman"/>
          <w:noProof/>
        </w:rPr>
        <w:t xml:space="preserve">, </w:t>
      </w:r>
      <w:r w:rsidRPr="007C6A42">
        <w:rPr>
          <w:rFonts w:ascii="Times New Roman" w:hAnsi="Times New Roman" w:cs="Times New Roman"/>
          <w:i/>
          <w:iCs/>
          <w:noProof/>
        </w:rPr>
        <w:t>15</w:t>
      </w:r>
      <w:r w:rsidRPr="007C6A42">
        <w:rPr>
          <w:rFonts w:ascii="Times New Roman" w:hAnsi="Times New Roman" w:cs="Times New Roman"/>
          <w:noProof/>
        </w:rPr>
        <w:t>(6), 3220–3228. https://doi.org/10.1016/j.rser.2011.04.018</w:t>
      </w:r>
    </w:p>
    <w:p w14:paraId="5C0C0A58"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Chopra, K., Pathak, A. K., Tyagi, V. V., Pandey, A. K., Anand, S., &amp; Sari, A. (2020). Thermal performance of phase change material integrated heat pipe evacuated tube solar collector system: An experimental assessment. </w:t>
      </w:r>
      <w:r w:rsidRPr="007C6A42">
        <w:rPr>
          <w:rFonts w:ascii="Times New Roman" w:hAnsi="Times New Roman" w:cs="Times New Roman"/>
          <w:i/>
          <w:iCs/>
          <w:noProof/>
        </w:rPr>
        <w:t>Energy Conversion and Management</w:t>
      </w:r>
      <w:r w:rsidRPr="007C6A42">
        <w:rPr>
          <w:rFonts w:ascii="Times New Roman" w:hAnsi="Times New Roman" w:cs="Times New Roman"/>
          <w:noProof/>
        </w:rPr>
        <w:t xml:space="preserve">, </w:t>
      </w:r>
      <w:r w:rsidRPr="007C6A42">
        <w:rPr>
          <w:rFonts w:ascii="Times New Roman" w:hAnsi="Times New Roman" w:cs="Times New Roman"/>
          <w:i/>
          <w:iCs/>
          <w:noProof/>
        </w:rPr>
        <w:t>203</w:t>
      </w:r>
      <w:r w:rsidRPr="007C6A42">
        <w:rPr>
          <w:rFonts w:ascii="Times New Roman" w:hAnsi="Times New Roman" w:cs="Times New Roman"/>
          <w:noProof/>
        </w:rPr>
        <w:t>, 112205. https://doi.org/10.1016/j.enconman.2019.112205</w:t>
      </w:r>
    </w:p>
    <w:p w14:paraId="54F5B6F9"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Dehghan, A. A., &amp; Barzegar, A. (2011). Thermal performance behavior of a domestic hot water solar storage tank during consumption operation. </w:t>
      </w:r>
      <w:r w:rsidRPr="007C6A42">
        <w:rPr>
          <w:rFonts w:ascii="Times New Roman" w:hAnsi="Times New Roman" w:cs="Times New Roman"/>
          <w:i/>
          <w:iCs/>
          <w:noProof/>
        </w:rPr>
        <w:t>Energy Conversion and Management</w:t>
      </w:r>
      <w:r w:rsidRPr="007C6A42">
        <w:rPr>
          <w:rFonts w:ascii="Times New Roman" w:hAnsi="Times New Roman" w:cs="Times New Roman"/>
          <w:noProof/>
        </w:rPr>
        <w:t xml:space="preserve">, </w:t>
      </w:r>
      <w:r w:rsidRPr="007C6A42">
        <w:rPr>
          <w:rFonts w:ascii="Times New Roman" w:hAnsi="Times New Roman" w:cs="Times New Roman"/>
          <w:i/>
          <w:iCs/>
          <w:noProof/>
        </w:rPr>
        <w:t>52</w:t>
      </w:r>
      <w:r w:rsidRPr="007C6A42">
        <w:rPr>
          <w:rFonts w:ascii="Times New Roman" w:hAnsi="Times New Roman" w:cs="Times New Roman"/>
          <w:noProof/>
        </w:rPr>
        <w:t>(1), 468–476. https://doi.org/10.1016/j.enconman.2010.06.075</w:t>
      </w:r>
    </w:p>
    <w:p w14:paraId="71794299"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Fang, Y., Niu, J., &amp; Deng, S. (2018). Numerical analysis for maximizing effective energy storage capacity of thermal energy storage systems by enhancing heat transfer in PCM. </w:t>
      </w:r>
      <w:r w:rsidRPr="007C6A42">
        <w:rPr>
          <w:rFonts w:ascii="Times New Roman" w:hAnsi="Times New Roman" w:cs="Times New Roman"/>
          <w:i/>
          <w:iCs/>
          <w:noProof/>
        </w:rPr>
        <w:t>Energy and Buildings</w:t>
      </w:r>
      <w:r w:rsidRPr="007C6A42">
        <w:rPr>
          <w:rFonts w:ascii="Times New Roman" w:hAnsi="Times New Roman" w:cs="Times New Roman"/>
          <w:noProof/>
        </w:rPr>
        <w:t xml:space="preserve">, </w:t>
      </w:r>
      <w:r w:rsidRPr="007C6A42">
        <w:rPr>
          <w:rFonts w:ascii="Times New Roman" w:hAnsi="Times New Roman" w:cs="Times New Roman"/>
          <w:i/>
          <w:iCs/>
          <w:noProof/>
        </w:rPr>
        <w:t>160</w:t>
      </w:r>
      <w:r w:rsidRPr="007C6A42">
        <w:rPr>
          <w:rFonts w:ascii="Times New Roman" w:hAnsi="Times New Roman" w:cs="Times New Roman"/>
          <w:noProof/>
        </w:rPr>
        <w:t>, 10–18. https://doi.org/10.1016/j.enbuild.2017.12.006</w:t>
      </w:r>
    </w:p>
    <w:p w14:paraId="53FCE71C"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Fazilati, M. A., &amp; Alemrajabi, A. A. (2013). Phase change material for enhancing solar water heater, an experimental approach. </w:t>
      </w:r>
      <w:r w:rsidRPr="007C6A42">
        <w:rPr>
          <w:rFonts w:ascii="Times New Roman" w:hAnsi="Times New Roman" w:cs="Times New Roman"/>
          <w:i/>
          <w:iCs/>
          <w:noProof/>
        </w:rPr>
        <w:t>Energy Conversion and Management</w:t>
      </w:r>
      <w:r w:rsidRPr="007C6A42">
        <w:rPr>
          <w:rFonts w:ascii="Times New Roman" w:hAnsi="Times New Roman" w:cs="Times New Roman"/>
          <w:noProof/>
        </w:rPr>
        <w:t xml:space="preserve">, </w:t>
      </w:r>
      <w:r w:rsidRPr="007C6A42">
        <w:rPr>
          <w:rFonts w:ascii="Times New Roman" w:hAnsi="Times New Roman" w:cs="Times New Roman"/>
          <w:i/>
          <w:iCs/>
          <w:noProof/>
        </w:rPr>
        <w:t>71</w:t>
      </w:r>
      <w:r w:rsidRPr="007C6A42">
        <w:rPr>
          <w:rFonts w:ascii="Times New Roman" w:hAnsi="Times New Roman" w:cs="Times New Roman"/>
          <w:noProof/>
        </w:rPr>
        <w:t>, 138–145. https://doi.org/10.1016/j.enconman.2013.03.034</w:t>
      </w:r>
    </w:p>
    <w:p w14:paraId="283AFD02" w14:textId="77777777" w:rsidR="007C6A42" w:rsidRPr="00C86101" w:rsidRDefault="007C6A42" w:rsidP="007C6A42">
      <w:pPr>
        <w:widowControl w:val="0"/>
        <w:autoSpaceDE w:val="0"/>
        <w:autoSpaceDN w:val="0"/>
        <w:adjustRightInd w:val="0"/>
        <w:spacing w:after="0" w:line="240" w:lineRule="auto"/>
        <w:ind w:left="480" w:hanging="480"/>
        <w:rPr>
          <w:rFonts w:ascii="Times New Roman" w:hAnsi="Times New Roman" w:cs="Times New Roman"/>
          <w:noProof/>
          <w:lang w:val="sv-SE"/>
        </w:rPr>
      </w:pPr>
      <w:r w:rsidRPr="007C6A42">
        <w:rPr>
          <w:rFonts w:ascii="Times New Roman" w:hAnsi="Times New Roman" w:cs="Times New Roman"/>
          <w:noProof/>
        </w:rPr>
        <w:t xml:space="preserve">Fertahi, S. ed D., Jamil, A., &amp; Benbassou, A. (2018). Review on Solar Thermal Stratified Storage Tanks (STSST): Insight on stratification studies and efficiency indicators. </w:t>
      </w:r>
      <w:r w:rsidRPr="00C86101">
        <w:rPr>
          <w:rFonts w:ascii="Times New Roman" w:hAnsi="Times New Roman" w:cs="Times New Roman"/>
          <w:i/>
          <w:iCs/>
          <w:noProof/>
          <w:lang w:val="sv-SE"/>
        </w:rPr>
        <w:t>Solar Energy</w:t>
      </w:r>
      <w:r w:rsidRPr="00C86101">
        <w:rPr>
          <w:rFonts w:ascii="Times New Roman" w:hAnsi="Times New Roman" w:cs="Times New Roman"/>
          <w:noProof/>
          <w:lang w:val="sv-SE"/>
        </w:rPr>
        <w:t xml:space="preserve">, </w:t>
      </w:r>
      <w:r w:rsidRPr="00C86101">
        <w:rPr>
          <w:rFonts w:ascii="Times New Roman" w:hAnsi="Times New Roman" w:cs="Times New Roman"/>
          <w:i/>
          <w:iCs/>
          <w:noProof/>
          <w:lang w:val="sv-SE"/>
        </w:rPr>
        <w:t>176</w:t>
      </w:r>
      <w:r w:rsidRPr="00C86101">
        <w:rPr>
          <w:rFonts w:ascii="Times New Roman" w:hAnsi="Times New Roman" w:cs="Times New Roman"/>
          <w:noProof/>
          <w:lang w:val="sv-SE"/>
        </w:rPr>
        <w:t xml:space="preserve">, 126–145. </w:t>
      </w:r>
      <w:r w:rsidRPr="00C86101">
        <w:rPr>
          <w:rFonts w:ascii="Times New Roman" w:hAnsi="Times New Roman" w:cs="Times New Roman"/>
          <w:noProof/>
          <w:lang w:val="sv-SE"/>
        </w:rPr>
        <w:lastRenderedPageBreak/>
        <w:t>https://doi.org/10.1016/j.solener.2018.10.028</w:t>
      </w:r>
    </w:p>
    <w:p w14:paraId="7A08F56A"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sv-SE"/>
        </w:rPr>
        <w:t xml:space="preserve">Fukahori, R., Nomura, T., Zhu, C., Sheng, N., Okinaka, N., &amp; Akiyama, T. (2016). </w:t>
      </w:r>
      <w:r w:rsidRPr="007C6A42">
        <w:rPr>
          <w:rFonts w:ascii="Times New Roman" w:hAnsi="Times New Roman" w:cs="Times New Roman"/>
          <w:noProof/>
        </w:rPr>
        <w:t xml:space="preserve">Macro-encapsulation of metallic phase change material using cylindrical-type ceramic containers for high-temperature thermal energy storage. </w:t>
      </w:r>
      <w:r w:rsidRPr="007C6A42">
        <w:rPr>
          <w:rFonts w:ascii="Times New Roman" w:hAnsi="Times New Roman" w:cs="Times New Roman"/>
          <w:i/>
          <w:iCs/>
          <w:noProof/>
        </w:rPr>
        <w:t>Applied Energy</w:t>
      </w:r>
      <w:r w:rsidRPr="007C6A42">
        <w:rPr>
          <w:rFonts w:ascii="Times New Roman" w:hAnsi="Times New Roman" w:cs="Times New Roman"/>
          <w:noProof/>
        </w:rPr>
        <w:t xml:space="preserve">, </w:t>
      </w:r>
      <w:r w:rsidRPr="007C6A42">
        <w:rPr>
          <w:rFonts w:ascii="Times New Roman" w:hAnsi="Times New Roman" w:cs="Times New Roman"/>
          <w:i/>
          <w:iCs/>
          <w:noProof/>
        </w:rPr>
        <w:t>170</w:t>
      </w:r>
      <w:r w:rsidRPr="007C6A42">
        <w:rPr>
          <w:rFonts w:ascii="Times New Roman" w:hAnsi="Times New Roman" w:cs="Times New Roman"/>
          <w:noProof/>
        </w:rPr>
        <w:t>, 324–328. https://doi.org/10.1016/j.apenergy.2016.02.106</w:t>
      </w:r>
    </w:p>
    <w:p w14:paraId="44BBCC7B"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Huang, H., Wang, Z., Zhang, H., Dou, B., Huang, X., Liang, H., &amp; Goula, M. A. (2019). An experimental investigation on thermal stratification characteristics with PCMs in solar water tank. </w:t>
      </w:r>
      <w:r w:rsidRPr="007C6A42">
        <w:rPr>
          <w:rFonts w:ascii="Times New Roman" w:hAnsi="Times New Roman" w:cs="Times New Roman"/>
          <w:i/>
          <w:iCs/>
          <w:noProof/>
        </w:rPr>
        <w:t>Solar Energy</w:t>
      </w:r>
      <w:r w:rsidRPr="007C6A42">
        <w:rPr>
          <w:rFonts w:ascii="Times New Roman" w:hAnsi="Times New Roman" w:cs="Times New Roman"/>
          <w:noProof/>
        </w:rPr>
        <w:t xml:space="preserve">, </w:t>
      </w:r>
      <w:r w:rsidRPr="007C6A42">
        <w:rPr>
          <w:rFonts w:ascii="Times New Roman" w:hAnsi="Times New Roman" w:cs="Times New Roman"/>
          <w:i/>
          <w:iCs/>
          <w:noProof/>
        </w:rPr>
        <w:t>177</w:t>
      </w:r>
      <w:r w:rsidRPr="007C6A42">
        <w:rPr>
          <w:rFonts w:ascii="Times New Roman" w:hAnsi="Times New Roman" w:cs="Times New Roman"/>
          <w:noProof/>
        </w:rPr>
        <w:t>, 8–21. https://doi.org/10.1016/j.solener.2018.11.004</w:t>
      </w:r>
    </w:p>
    <w:p w14:paraId="73A076F4"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Jamar, A., Majid, Z. A. A., Azmi, W. H., Norhafana, M., &amp; Razak, A. A. (2016). A review of water heating system for solar energy applications. </w:t>
      </w:r>
      <w:r w:rsidRPr="007C6A42">
        <w:rPr>
          <w:rFonts w:ascii="Times New Roman" w:hAnsi="Times New Roman" w:cs="Times New Roman"/>
          <w:i/>
          <w:iCs/>
          <w:noProof/>
        </w:rPr>
        <w:t>International Communications in Heat and Mass Transfer</w:t>
      </w:r>
      <w:r w:rsidRPr="007C6A42">
        <w:rPr>
          <w:rFonts w:ascii="Times New Roman" w:hAnsi="Times New Roman" w:cs="Times New Roman"/>
          <w:noProof/>
        </w:rPr>
        <w:t xml:space="preserve">, </w:t>
      </w:r>
      <w:r w:rsidRPr="007C6A42">
        <w:rPr>
          <w:rFonts w:ascii="Times New Roman" w:hAnsi="Times New Roman" w:cs="Times New Roman"/>
          <w:i/>
          <w:iCs/>
          <w:noProof/>
        </w:rPr>
        <w:t>76</w:t>
      </w:r>
      <w:r w:rsidRPr="007C6A42">
        <w:rPr>
          <w:rFonts w:ascii="Times New Roman" w:hAnsi="Times New Roman" w:cs="Times New Roman"/>
          <w:noProof/>
        </w:rPr>
        <w:t>, 178–187. https://doi.org/10.1016/j.icheatmasstransfer.2016.05.028</w:t>
      </w:r>
    </w:p>
    <w:p w14:paraId="6E005A89"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sv-SE"/>
        </w:rPr>
        <w:t xml:space="preserve">Kabir, E., Kumar, P., Kumar, S., Adelodun, A. A., &amp; Kim, K. H. (2018). </w:t>
      </w:r>
      <w:r w:rsidRPr="007C6A42">
        <w:rPr>
          <w:rFonts w:ascii="Times New Roman" w:hAnsi="Times New Roman" w:cs="Times New Roman"/>
          <w:noProof/>
        </w:rPr>
        <w:t xml:space="preserve">Solar energy: Potential and future prospects. </w:t>
      </w:r>
      <w:r w:rsidRPr="007C6A42">
        <w:rPr>
          <w:rFonts w:ascii="Times New Roman" w:hAnsi="Times New Roman" w:cs="Times New Roman"/>
          <w:i/>
          <w:iCs/>
          <w:noProof/>
        </w:rPr>
        <w:t>Renewable and Sustainable Energy Reviews</w:t>
      </w:r>
      <w:r w:rsidRPr="007C6A42">
        <w:rPr>
          <w:rFonts w:ascii="Times New Roman" w:hAnsi="Times New Roman" w:cs="Times New Roman"/>
          <w:noProof/>
        </w:rPr>
        <w:t xml:space="preserve">, </w:t>
      </w:r>
      <w:r w:rsidRPr="007C6A42">
        <w:rPr>
          <w:rFonts w:ascii="Times New Roman" w:hAnsi="Times New Roman" w:cs="Times New Roman"/>
          <w:i/>
          <w:iCs/>
          <w:noProof/>
        </w:rPr>
        <w:t>82</w:t>
      </w:r>
      <w:r w:rsidRPr="007C6A42">
        <w:rPr>
          <w:rFonts w:ascii="Times New Roman" w:hAnsi="Times New Roman" w:cs="Times New Roman"/>
          <w:noProof/>
        </w:rPr>
        <w:t>, 894–900. https://doi.org/10.1016/j.rser.2017.09.094</w:t>
      </w:r>
    </w:p>
    <w:p w14:paraId="1E9E2931"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pt-BR"/>
        </w:rPr>
        <w:t xml:space="preserve">Kanimozhi, B., &amp; Bapu, B. R. R. (2012). </w:t>
      </w:r>
      <w:r w:rsidRPr="007C6A42">
        <w:rPr>
          <w:rFonts w:ascii="Times New Roman" w:hAnsi="Times New Roman" w:cs="Times New Roman"/>
          <w:noProof/>
        </w:rPr>
        <w:t xml:space="preserve">Experimental study of thermal energy storage in solar system using PCM. </w:t>
      </w:r>
      <w:r w:rsidRPr="007C6A42">
        <w:rPr>
          <w:rFonts w:ascii="Times New Roman" w:hAnsi="Times New Roman" w:cs="Times New Roman"/>
          <w:i/>
          <w:iCs/>
          <w:noProof/>
        </w:rPr>
        <w:t>Advanced Materials Research</w:t>
      </w:r>
      <w:r w:rsidRPr="007C6A42">
        <w:rPr>
          <w:rFonts w:ascii="Times New Roman" w:hAnsi="Times New Roman" w:cs="Times New Roman"/>
          <w:noProof/>
        </w:rPr>
        <w:t xml:space="preserve">, </w:t>
      </w:r>
      <w:r w:rsidRPr="007C6A42">
        <w:rPr>
          <w:rFonts w:ascii="Times New Roman" w:hAnsi="Times New Roman" w:cs="Times New Roman"/>
          <w:i/>
          <w:iCs/>
          <w:noProof/>
        </w:rPr>
        <w:t>433</w:t>
      </w:r>
      <w:r w:rsidRPr="007C6A42">
        <w:rPr>
          <w:rFonts w:ascii="Times New Roman" w:hAnsi="Times New Roman" w:cs="Times New Roman"/>
          <w:noProof/>
        </w:rPr>
        <w:t>–</w:t>
      </w:r>
      <w:r w:rsidRPr="007C6A42">
        <w:rPr>
          <w:rFonts w:ascii="Times New Roman" w:hAnsi="Times New Roman" w:cs="Times New Roman"/>
          <w:i/>
          <w:iCs/>
          <w:noProof/>
        </w:rPr>
        <w:t>440</w:t>
      </w:r>
      <w:r w:rsidRPr="007C6A42">
        <w:rPr>
          <w:rFonts w:ascii="Times New Roman" w:hAnsi="Times New Roman" w:cs="Times New Roman"/>
          <w:noProof/>
        </w:rPr>
        <w:t>, 1027–1032. https://doi.org/10.4028/www.scientific.net/AMR.433-440.1027</w:t>
      </w:r>
    </w:p>
    <w:p w14:paraId="349EF42C"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Khare, S., Dell’Amico, M., Knight, C., &amp; McGarry, S. (2013). Selection of materials for high temperature sensible energy storage. </w:t>
      </w:r>
      <w:r w:rsidRPr="007C6A42">
        <w:rPr>
          <w:rFonts w:ascii="Times New Roman" w:hAnsi="Times New Roman" w:cs="Times New Roman"/>
          <w:i/>
          <w:iCs/>
          <w:noProof/>
        </w:rPr>
        <w:t>Solar Energy Materials and Solar Cells</w:t>
      </w:r>
      <w:r w:rsidRPr="007C6A42">
        <w:rPr>
          <w:rFonts w:ascii="Times New Roman" w:hAnsi="Times New Roman" w:cs="Times New Roman"/>
          <w:noProof/>
        </w:rPr>
        <w:t xml:space="preserve">, </w:t>
      </w:r>
      <w:r w:rsidRPr="007C6A42">
        <w:rPr>
          <w:rFonts w:ascii="Times New Roman" w:hAnsi="Times New Roman" w:cs="Times New Roman"/>
          <w:i/>
          <w:iCs/>
          <w:noProof/>
        </w:rPr>
        <w:t>115</w:t>
      </w:r>
      <w:r w:rsidRPr="007C6A42">
        <w:rPr>
          <w:rFonts w:ascii="Times New Roman" w:hAnsi="Times New Roman" w:cs="Times New Roman"/>
          <w:noProof/>
        </w:rPr>
        <w:t>, 114–122. https://doi.org/10.1016/j.solmat.2013.03.009</w:t>
      </w:r>
    </w:p>
    <w:p w14:paraId="510A1EBD"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sv-SE"/>
        </w:rPr>
        <w:t xml:space="preserve">Koželj, R., Mlakar, U., Zavrl, E., Stritih, U., &amp; Stropnik, R. (2021). </w:t>
      </w:r>
      <w:r w:rsidRPr="007C6A42">
        <w:rPr>
          <w:rFonts w:ascii="Times New Roman" w:hAnsi="Times New Roman" w:cs="Times New Roman"/>
          <w:noProof/>
        </w:rPr>
        <w:t xml:space="preserve">An experimental and numerical analysis of an improved thermal storage tank with encapsulated PCM for use in retrofitted buildings for heating. </w:t>
      </w:r>
      <w:r w:rsidRPr="007C6A42">
        <w:rPr>
          <w:rFonts w:ascii="Times New Roman" w:hAnsi="Times New Roman" w:cs="Times New Roman"/>
          <w:i/>
          <w:iCs/>
          <w:noProof/>
        </w:rPr>
        <w:t>Energy and Buildings</w:t>
      </w:r>
      <w:r w:rsidRPr="007C6A42">
        <w:rPr>
          <w:rFonts w:ascii="Times New Roman" w:hAnsi="Times New Roman" w:cs="Times New Roman"/>
          <w:noProof/>
        </w:rPr>
        <w:t xml:space="preserve">, </w:t>
      </w:r>
      <w:r w:rsidRPr="007C6A42">
        <w:rPr>
          <w:rFonts w:ascii="Times New Roman" w:hAnsi="Times New Roman" w:cs="Times New Roman"/>
          <w:i/>
          <w:iCs/>
          <w:noProof/>
        </w:rPr>
        <w:t>248</w:t>
      </w:r>
      <w:r w:rsidRPr="007C6A42">
        <w:rPr>
          <w:rFonts w:ascii="Times New Roman" w:hAnsi="Times New Roman" w:cs="Times New Roman"/>
          <w:noProof/>
        </w:rPr>
        <w:t>. https://doi.org/10.1016/j.enbuild.2021.111196</w:t>
      </w:r>
    </w:p>
    <w:p w14:paraId="0C4A21F0" w14:textId="77777777" w:rsidR="007C6A42" w:rsidRPr="00C86101" w:rsidRDefault="007C6A42" w:rsidP="007C6A42">
      <w:pPr>
        <w:widowControl w:val="0"/>
        <w:autoSpaceDE w:val="0"/>
        <w:autoSpaceDN w:val="0"/>
        <w:adjustRightInd w:val="0"/>
        <w:spacing w:after="0" w:line="240" w:lineRule="auto"/>
        <w:ind w:left="480" w:hanging="480"/>
        <w:rPr>
          <w:rFonts w:ascii="Times New Roman" w:hAnsi="Times New Roman" w:cs="Times New Roman"/>
          <w:noProof/>
          <w:lang w:val="sv-SE"/>
        </w:rPr>
      </w:pPr>
      <w:r w:rsidRPr="007C6A42">
        <w:rPr>
          <w:rFonts w:ascii="Times New Roman" w:hAnsi="Times New Roman" w:cs="Times New Roman"/>
          <w:noProof/>
        </w:rPr>
        <w:t xml:space="preserve">Kumar, G. S., Nagarajan, D., Chidambaram, L. A., Kumaresan, V., Ding, Y., &amp; Velraj, R. (2016). Role of PCM addition on stratification behaviour in a thermal storage tank – An experimental study. </w:t>
      </w:r>
      <w:r w:rsidRPr="00C86101">
        <w:rPr>
          <w:rFonts w:ascii="Times New Roman" w:hAnsi="Times New Roman" w:cs="Times New Roman"/>
          <w:i/>
          <w:iCs/>
          <w:noProof/>
          <w:lang w:val="sv-SE"/>
        </w:rPr>
        <w:t>Energy</w:t>
      </w:r>
      <w:r w:rsidRPr="00C86101">
        <w:rPr>
          <w:rFonts w:ascii="Times New Roman" w:hAnsi="Times New Roman" w:cs="Times New Roman"/>
          <w:noProof/>
          <w:lang w:val="sv-SE"/>
        </w:rPr>
        <w:t xml:space="preserve">, </w:t>
      </w:r>
      <w:r w:rsidRPr="00C86101">
        <w:rPr>
          <w:rFonts w:ascii="Times New Roman" w:hAnsi="Times New Roman" w:cs="Times New Roman"/>
          <w:i/>
          <w:iCs/>
          <w:noProof/>
          <w:lang w:val="sv-SE"/>
        </w:rPr>
        <w:t>115</w:t>
      </w:r>
      <w:r w:rsidRPr="00C86101">
        <w:rPr>
          <w:rFonts w:ascii="Times New Roman" w:hAnsi="Times New Roman" w:cs="Times New Roman"/>
          <w:noProof/>
          <w:lang w:val="sv-SE"/>
        </w:rPr>
        <w:t>, 1168–1178. https://doi.org/10.1016/j.energy.2016.09.014</w:t>
      </w:r>
    </w:p>
    <w:p w14:paraId="1304AF89"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sv-SE"/>
        </w:rPr>
        <w:t xml:space="preserve">Kushwaha, P. K., Sharma, N. K., Kumar, A., &amp; Meena, C. S. (2023). </w:t>
      </w:r>
      <w:r w:rsidRPr="007C6A42">
        <w:rPr>
          <w:rFonts w:ascii="Times New Roman" w:hAnsi="Times New Roman" w:cs="Times New Roman"/>
          <w:noProof/>
        </w:rPr>
        <w:t xml:space="preserve">Recent Advancements in Augmentation of Solar Water Heaters Using Nanocomposites with PCM: Past, Present, and Future. </w:t>
      </w:r>
      <w:r w:rsidRPr="007C6A42">
        <w:rPr>
          <w:rFonts w:ascii="Times New Roman" w:hAnsi="Times New Roman" w:cs="Times New Roman"/>
          <w:i/>
          <w:iCs/>
          <w:noProof/>
        </w:rPr>
        <w:t>Buildings</w:t>
      </w:r>
      <w:r w:rsidRPr="007C6A42">
        <w:rPr>
          <w:rFonts w:ascii="Times New Roman" w:hAnsi="Times New Roman" w:cs="Times New Roman"/>
          <w:noProof/>
        </w:rPr>
        <w:t xml:space="preserve">, </w:t>
      </w:r>
      <w:r w:rsidRPr="007C6A42">
        <w:rPr>
          <w:rFonts w:ascii="Times New Roman" w:hAnsi="Times New Roman" w:cs="Times New Roman"/>
          <w:i/>
          <w:iCs/>
          <w:noProof/>
        </w:rPr>
        <w:t>13</w:t>
      </w:r>
      <w:r w:rsidRPr="007C6A42">
        <w:rPr>
          <w:rFonts w:ascii="Times New Roman" w:hAnsi="Times New Roman" w:cs="Times New Roman"/>
          <w:noProof/>
        </w:rPr>
        <w:t>(1), 79. https://doi.org/10.3390/buildings13010079</w:t>
      </w:r>
    </w:p>
    <w:p w14:paraId="35CEC8DA"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Majumdar, R., &amp; Saha, S. K. (2019). Effect of varying extent of PCM capsule filling on thermal stratification performance of a storage tank. </w:t>
      </w:r>
      <w:r w:rsidRPr="007C6A42">
        <w:rPr>
          <w:rFonts w:ascii="Times New Roman" w:hAnsi="Times New Roman" w:cs="Times New Roman"/>
          <w:i/>
          <w:iCs/>
          <w:noProof/>
        </w:rPr>
        <w:t>Energy</w:t>
      </w:r>
      <w:r w:rsidRPr="007C6A42">
        <w:rPr>
          <w:rFonts w:ascii="Times New Roman" w:hAnsi="Times New Roman" w:cs="Times New Roman"/>
          <w:noProof/>
        </w:rPr>
        <w:t xml:space="preserve">, </w:t>
      </w:r>
      <w:r w:rsidRPr="007C6A42">
        <w:rPr>
          <w:rFonts w:ascii="Times New Roman" w:hAnsi="Times New Roman" w:cs="Times New Roman"/>
          <w:i/>
          <w:iCs/>
          <w:noProof/>
        </w:rPr>
        <w:t>178</w:t>
      </w:r>
      <w:r w:rsidRPr="007C6A42">
        <w:rPr>
          <w:rFonts w:ascii="Times New Roman" w:hAnsi="Times New Roman" w:cs="Times New Roman"/>
          <w:noProof/>
        </w:rPr>
        <w:t>, 1–20. https://doi.org/10.1016/j.energy.2019.04.101</w:t>
      </w:r>
    </w:p>
    <w:p w14:paraId="58FC21DE"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Murali, G., Mayilsamy, K., &amp; Arjunan, T. V. (2015). An experimental study of PCM-incorporated thermosyphon solar water heating system. </w:t>
      </w:r>
      <w:r w:rsidRPr="007C6A42">
        <w:rPr>
          <w:rFonts w:ascii="Times New Roman" w:hAnsi="Times New Roman" w:cs="Times New Roman"/>
          <w:i/>
          <w:iCs/>
          <w:noProof/>
        </w:rPr>
        <w:t>International Journal of Green Energy</w:t>
      </w:r>
      <w:r w:rsidRPr="007C6A42">
        <w:rPr>
          <w:rFonts w:ascii="Times New Roman" w:hAnsi="Times New Roman" w:cs="Times New Roman"/>
          <w:noProof/>
        </w:rPr>
        <w:t xml:space="preserve">, </w:t>
      </w:r>
      <w:r w:rsidRPr="007C6A42">
        <w:rPr>
          <w:rFonts w:ascii="Times New Roman" w:hAnsi="Times New Roman" w:cs="Times New Roman"/>
          <w:i/>
          <w:iCs/>
          <w:noProof/>
        </w:rPr>
        <w:t>12</w:t>
      </w:r>
      <w:r w:rsidRPr="007C6A42">
        <w:rPr>
          <w:rFonts w:ascii="Times New Roman" w:hAnsi="Times New Roman" w:cs="Times New Roman"/>
          <w:noProof/>
        </w:rPr>
        <w:t>(9), 978–986. https://doi.org/10.1080/15435075.2014.888663</w:t>
      </w:r>
    </w:p>
    <w:p w14:paraId="5BAC3736"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Nadjib, M., Suhanan, &amp; Waluyo, J. (2020). Experimental investigation of thermal behavior in an active type solar water heater based on phase change material using solar simulator. </w:t>
      </w:r>
      <w:r w:rsidRPr="007C6A42">
        <w:rPr>
          <w:rFonts w:ascii="Times New Roman" w:hAnsi="Times New Roman" w:cs="Times New Roman"/>
          <w:i/>
          <w:iCs/>
          <w:noProof/>
        </w:rPr>
        <w:t>AIP Conference Proceedings</w:t>
      </w:r>
      <w:r w:rsidRPr="007C6A42">
        <w:rPr>
          <w:rFonts w:ascii="Times New Roman" w:hAnsi="Times New Roman" w:cs="Times New Roman"/>
          <w:noProof/>
        </w:rPr>
        <w:t xml:space="preserve">, </w:t>
      </w:r>
      <w:r w:rsidRPr="007C6A42">
        <w:rPr>
          <w:rFonts w:ascii="Times New Roman" w:hAnsi="Times New Roman" w:cs="Times New Roman"/>
          <w:i/>
          <w:iCs/>
          <w:noProof/>
        </w:rPr>
        <w:t>2296</w:t>
      </w:r>
      <w:r w:rsidRPr="007C6A42">
        <w:rPr>
          <w:rFonts w:ascii="Times New Roman" w:hAnsi="Times New Roman" w:cs="Times New Roman"/>
          <w:noProof/>
        </w:rPr>
        <w:t>(1), 20040. https://doi.org/10.1063/5.0030475</w:t>
      </w:r>
    </w:p>
    <w:p w14:paraId="78CEEC3A" w14:textId="77777777" w:rsidR="007C6A42" w:rsidRPr="00C86101" w:rsidRDefault="007C6A42" w:rsidP="007C6A42">
      <w:pPr>
        <w:widowControl w:val="0"/>
        <w:autoSpaceDE w:val="0"/>
        <w:autoSpaceDN w:val="0"/>
        <w:adjustRightInd w:val="0"/>
        <w:spacing w:after="0" w:line="240" w:lineRule="auto"/>
        <w:ind w:left="480" w:hanging="480"/>
        <w:rPr>
          <w:rFonts w:ascii="Times New Roman" w:hAnsi="Times New Roman" w:cs="Times New Roman"/>
          <w:noProof/>
          <w:lang w:val="sv-SE"/>
        </w:rPr>
      </w:pPr>
      <w:r w:rsidRPr="007C6A42">
        <w:rPr>
          <w:rFonts w:ascii="Times New Roman" w:hAnsi="Times New Roman" w:cs="Times New Roman"/>
          <w:noProof/>
        </w:rPr>
        <w:t xml:space="preserve">Nadjib, M., Wahyudi, W., Anggara, F., &amp; Irawan, Y. H. (2022). Effectiveness of capsules installation containing paraffin wax in a solar water heater. </w:t>
      </w:r>
      <w:r w:rsidRPr="00C86101">
        <w:rPr>
          <w:rFonts w:ascii="Times New Roman" w:hAnsi="Times New Roman" w:cs="Times New Roman"/>
          <w:i/>
          <w:iCs/>
          <w:noProof/>
          <w:lang w:val="sv-SE"/>
        </w:rPr>
        <w:t>Sinergi</w:t>
      </w:r>
      <w:r w:rsidRPr="00C86101">
        <w:rPr>
          <w:rFonts w:ascii="Times New Roman" w:hAnsi="Times New Roman" w:cs="Times New Roman"/>
          <w:noProof/>
          <w:lang w:val="sv-SE"/>
        </w:rPr>
        <w:t xml:space="preserve">, </w:t>
      </w:r>
      <w:r w:rsidRPr="00C86101">
        <w:rPr>
          <w:rFonts w:ascii="Times New Roman" w:hAnsi="Times New Roman" w:cs="Times New Roman"/>
          <w:i/>
          <w:iCs/>
          <w:noProof/>
          <w:lang w:val="sv-SE"/>
        </w:rPr>
        <w:t>26</w:t>
      </w:r>
      <w:r w:rsidRPr="00C86101">
        <w:rPr>
          <w:rFonts w:ascii="Times New Roman" w:hAnsi="Times New Roman" w:cs="Times New Roman"/>
          <w:noProof/>
          <w:lang w:val="sv-SE"/>
        </w:rPr>
        <w:t>(2), 229. https://doi.org/10.22441/sinergi.2022.2.012</w:t>
      </w:r>
    </w:p>
    <w:p w14:paraId="35497691"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sv-SE"/>
        </w:rPr>
        <w:t xml:space="preserve">Naveenkumar, R., Ravichandran, M., Mohanavel, V., Karthick, A., Aswin, L. S. R. L., Priyanka, S. S. H., Kumar, S. K., &amp; Kumar, S. P. (2022). </w:t>
      </w:r>
      <w:r w:rsidRPr="007C6A42">
        <w:rPr>
          <w:rFonts w:ascii="Times New Roman" w:hAnsi="Times New Roman" w:cs="Times New Roman"/>
          <w:noProof/>
        </w:rPr>
        <w:t xml:space="preserve">Review on phase change materials for solar energy storage applications. </w:t>
      </w:r>
      <w:r w:rsidRPr="007C6A42">
        <w:rPr>
          <w:rFonts w:ascii="Times New Roman" w:hAnsi="Times New Roman" w:cs="Times New Roman"/>
          <w:i/>
          <w:iCs/>
          <w:noProof/>
        </w:rPr>
        <w:t>Environmental Science and Pollution Research</w:t>
      </w:r>
      <w:r w:rsidRPr="007C6A42">
        <w:rPr>
          <w:rFonts w:ascii="Times New Roman" w:hAnsi="Times New Roman" w:cs="Times New Roman"/>
          <w:noProof/>
        </w:rPr>
        <w:t xml:space="preserve">, </w:t>
      </w:r>
      <w:r w:rsidRPr="007C6A42">
        <w:rPr>
          <w:rFonts w:ascii="Times New Roman" w:hAnsi="Times New Roman" w:cs="Times New Roman"/>
          <w:i/>
          <w:iCs/>
          <w:noProof/>
        </w:rPr>
        <w:t>29</w:t>
      </w:r>
      <w:r w:rsidRPr="007C6A42">
        <w:rPr>
          <w:rFonts w:ascii="Times New Roman" w:hAnsi="Times New Roman" w:cs="Times New Roman"/>
          <w:noProof/>
        </w:rPr>
        <w:t>(7), 9491–9532. https://doi.org/10.1007/s11356-021-17152-8</w:t>
      </w:r>
    </w:p>
    <w:p w14:paraId="5E565823"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Nazir, H., Batool, M., Bolivar Osorio, F. J., Isaza-Ruiz, M., Xu, X., Vignarooban, K., Phelan, P., Inamuddin, &amp; Kannan, A. M. (2019). Recent developments in phase change materials for energy storage applications: A review. </w:t>
      </w:r>
      <w:r w:rsidRPr="007C6A42">
        <w:rPr>
          <w:rFonts w:ascii="Times New Roman" w:hAnsi="Times New Roman" w:cs="Times New Roman"/>
          <w:i/>
          <w:iCs/>
          <w:noProof/>
        </w:rPr>
        <w:t>International Journal of Heat and Mass Transfer</w:t>
      </w:r>
      <w:r w:rsidRPr="007C6A42">
        <w:rPr>
          <w:rFonts w:ascii="Times New Roman" w:hAnsi="Times New Roman" w:cs="Times New Roman"/>
          <w:noProof/>
        </w:rPr>
        <w:t xml:space="preserve">, </w:t>
      </w:r>
      <w:r w:rsidRPr="007C6A42">
        <w:rPr>
          <w:rFonts w:ascii="Times New Roman" w:hAnsi="Times New Roman" w:cs="Times New Roman"/>
          <w:i/>
          <w:iCs/>
          <w:noProof/>
        </w:rPr>
        <w:t>129</w:t>
      </w:r>
      <w:r w:rsidRPr="007C6A42">
        <w:rPr>
          <w:rFonts w:ascii="Times New Roman" w:hAnsi="Times New Roman" w:cs="Times New Roman"/>
          <w:noProof/>
        </w:rPr>
        <w:t>, 491–523. https://doi.org/10.1016/j.ijheatmasstransfer.2018.09.126</w:t>
      </w:r>
    </w:p>
    <w:p w14:paraId="31803126"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Ostadzadeh, E., Elshorbagy, A., Tuninetti, M., Laio, F., &amp; Abdelkader, A. (2023). Who will dominate the global fossil fuel trade? </w:t>
      </w:r>
      <w:r w:rsidRPr="007C6A42">
        <w:rPr>
          <w:rFonts w:ascii="Times New Roman" w:hAnsi="Times New Roman" w:cs="Times New Roman"/>
          <w:i/>
          <w:iCs/>
          <w:noProof/>
        </w:rPr>
        <w:t>Economic Systems Research</w:t>
      </w:r>
      <w:r w:rsidRPr="007C6A42">
        <w:rPr>
          <w:rFonts w:ascii="Times New Roman" w:hAnsi="Times New Roman" w:cs="Times New Roman"/>
          <w:noProof/>
        </w:rPr>
        <w:t xml:space="preserve">, </w:t>
      </w:r>
      <w:r w:rsidRPr="007C6A42">
        <w:rPr>
          <w:rFonts w:ascii="Times New Roman" w:hAnsi="Times New Roman" w:cs="Times New Roman"/>
          <w:i/>
          <w:iCs/>
          <w:noProof/>
        </w:rPr>
        <w:t>35</w:t>
      </w:r>
      <w:r w:rsidRPr="007C6A42">
        <w:rPr>
          <w:rFonts w:ascii="Times New Roman" w:hAnsi="Times New Roman" w:cs="Times New Roman"/>
          <w:noProof/>
        </w:rPr>
        <w:t>(3), 354–375. https://doi.org/10.1080/09535314.2023.2174002</w:t>
      </w:r>
    </w:p>
    <w:p w14:paraId="1DEA5101"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Patel, A., &amp; Namjoshi, S. (2018). Phase Change Material Based Solar Water Heater. </w:t>
      </w:r>
      <w:r w:rsidRPr="007C6A42">
        <w:rPr>
          <w:rFonts w:ascii="Times New Roman" w:hAnsi="Times New Roman" w:cs="Times New Roman"/>
          <w:i/>
          <w:iCs/>
          <w:noProof/>
        </w:rPr>
        <w:t>International Journal of Engineering and Science Invention</w:t>
      </w:r>
      <w:r w:rsidRPr="007C6A42">
        <w:rPr>
          <w:rFonts w:ascii="Times New Roman" w:hAnsi="Times New Roman" w:cs="Times New Roman"/>
          <w:noProof/>
        </w:rPr>
        <w:t xml:space="preserve">, </w:t>
      </w:r>
      <w:r w:rsidRPr="007C6A42">
        <w:rPr>
          <w:rFonts w:ascii="Times New Roman" w:hAnsi="Times New Roman" w:cs="Times New Roman"/>
          <w:i/>
          <w:iCs/>
          <w:noProof/>
        </w:rPr>
        <w:t>5</w:t>
      </w:r>
      <w:r w:rsidRPr="007C6A42">
        <w:rPr>
          <w:rFonts w:ascii="Times New Roman" w:hAnsi="Times New Roman" w:cs="Times New Roman"/>
          <w:noProof/>
        </w:rPr>
        <w:t>(8), 31–34.</w:t>
      </w:r>
    </w:p>
    <w:p w14:paraId="413250CE"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lastRenderedPageBreak/>
        <w:t xml:space="preserve">Pinel, P., Cruickshank, C. A., Beausoleil-Morrison, I., &amp; Wills, A. (2011). A review of available methods for seasonal storage of solar thermal energy in residential applications. </w:t>
      </w:r>
      <w:r w:rsidRPr="007C6A42">
        <w:rPr>
          <w:rFonts w:ascii="Times New Roman" w:hAnsi="Times New Roman" w:cs="Times New Roman"/>
          <w:i/>
          <w:iCs/>
          <w:noProof/>
        </w:rPr>
        <w:t>Renewable and Sustainable Energy Reviews</w:t>
      </w:r>
      <w:r w:rsidRPr="007C6A42">
        <w:rPr>
          <w:rFonts w:ascii="Times New Roman" w:hAnsi="Times New Roman" w:cs="Times New Roman"/>
          <w:noProof/>
        </w:rPr>
        <w:t xml:space="preserve">, </w:t>
      </w:r>
      <w:r w:rsidRPr="007C6A42">
        <w:rPr>
          <w:rFonts w:ascii="Times New Roman" w:hAnsi="Times New Roman" w:cs="Times New Roman"/>
          <w:i/>
          <w:iCs/>
          <w:noProof/>
        </w:rPr>
        <w:t>15</w:t>
      </w:r>
      <w:r w:rsidRPr="007C6A42">
        <w:rPr>
          <w:rFonts w:ascii="Times New Roman" w:hAnsi="Times New Roman" w:cs="Times New Roman"/>
          <w:noProof/>
        </w:rPr>
        <w:t>(7), 3341–3359. https://doi.org/10.1016/j.rser.2011.04.013</w:t>
      </w:r>
    </w:p>
    <w:p w14:paraId="4252C694"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Rubitherm Technologies GmbH. (2020). </w:t>
      </w:r>
      <w:r w:rsidRPr="007C6A42">
        <w:rPr>
          <w:rFonts w:ascii="Times New Roman" w:hAnsi="Times New Roman" w:cs="Times New Roman"/>
          <w:i/>
          <w:iCs/>
          <w:noProof/>
        </w:rPr>
        <w:t>Technisches Datenblatt RT55</w:t>
      </w:r>
      <w:r w:rsidRPr="007C6A42">
        <w:rPr>
          <w:rFonts w:ascii="Times New Roman" w:hAnsi="Times New Roman" w:cs="Times New Roman"/>
          <w:noProof/>
        </w:rPr>
        <w:t>. www.rubitherm.com</w:t>
      </w:r>
    </w:p>
    <w:p w14:paraId="7C98EA23"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Salunkhe, P. B., &amp; Shembekar, P. S. (2012). A review on effect of phase change material encapsulation on the thermal performance of a system. </w:t>
      </w:r>
      <w:r w:rsidRPr="007C6A42">
        <w:rPr>
          <w:rFonts w:ascii="Times New Roman" w:hAnsi="Times New Roman" w:cs="Times New Roman"/>
          <w:i/>
          <w:iCs/>
          <w:noProof/>
        </w:rPr>
        <w:t>Renewable and Sustainable Energy Reviews</w:t>
      </w:r>
      <w:r w:rsidRPr="007C6A42">
        <w:rPr>
          <w:rFonts w:ascii="Times New Roman" w:hAnsi="Times New Roman" w:cs="Times New Roman"/>
          <w:noProof/>
        </w:rPr>
        <w:t xml:space="preserve">, </w:t>
      </w:r>
      <w:r w:rsidRPr="007C6A42">
        <w:rPr>
          <w:rFonts w:ascii="Times New Roman" w:hAnsi="Times New Roman" w:cs="Times New Roman"/>
          <w:i/>
          <w:iCs/>
          <w:noProof/>
        </w:rPr>
        <w:t>16</w:t>
      </w:r>
      <w:r w:rsidRPr="007C6A42">
        <w:rPr>
          <w:rFonts w:ascii="Times New Roman" w:hAnsi="Times New Roman" w:cs="Times New Roman"/>
          <w:noProof/>
        </w:rPr>
        <w:t>(8), 5603–5616. https://doi.org/10.1016/j.rser.2012.05.037</w:t>
      </w:r>
    </w:p>
    <w:p w14:paraId="115B40C5"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Shabtay, Y. L., &amp; Black, J. R. H. (2014). Compact hot water storage systems combining copper tube with high conductivity graphite and phase change materials. </w:t>
      </w:r>
      <w:r w:rsidRPr="007C6A42">
        <w:rPr>
          <w:rFonts w:ascii="Times New Roman" w:hAnsi="Times New Roman" w:cs="Times New Roman"/>
          <w:i/>
          <w:iCs/>
          <w:noProof/>
        </w:rPr>
        <w:t>Energy Procedia</w:t>
      </w:r>
      <w:r w:rsidRPr="007C6A42">
        <w:rPr>
          <w:rFonts w:ascii="Times New Roman" w:hAnsi="Times New Roman" w:cs="Times New Roman"/>
          <w:noProof/>
        </w:rPr>
        <w:t xml:space="preserve">, </w:t>
      </w:r>
      <w:r w:rsidRPr="007C6A42">
        <w:rPr>
          <w:rFonts w:ascii="Times New Roman" w:hAnsi="Times New Roman" w:cs="Times New Roman"/>
          <w:i/>
          <w:iCs/>
          <w:noProof/>
        </w:rPr>
        <w:t>48</w:t>
      </w:r>
      <w:r w:rsidRPr="007C6A42">
        <w:rPr>
          <w:rFonts w:ascii="Times New Roman" w:hAnsi="Times New Roman" w:cs="Times New Roman"/>
          <w:noProof/>
        </w:rPr>
        <w:t>, 423–430. https://doi.org/10.1016/j.egypro.2014.02.049</w:t>
      </w:r>
    </w:p>
    <w:p w14:paraId="74D08960"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Shahsavari, A., &amp; Akbari, M. (2018). Potential of solar energy in developing countries for reducing energy-related emissions. </w:t>
      </w:r>
      <w:r w:rsidRPr="007C6A42">
        <w:rPr>
          <w:rFonts w:ascii="Times New Roman" w:hAnsi="Times New Roman" w:cs="Times New Roman"/>
          <w:i/>
          <w:iCs/>
          <w:noProof/>
        </w:rPr>
        <w:t>Renewable and Sustainable Energy Reviews</w:t>
      </w:r>
      <w:r w:rsidRPr="007C6A42">
        <w:rPr>
          <w:rFonts w:ascii="Times New Roman" w:hAnsi="Times New Roman" w:cs="Times New Roman"/>
          <w:noProof/>
        </w:rPr>
        <w:t xml:space="preserve">, </w:t>
      </w:r>
      <w:r w:rsidRPr="007C6A42">
        <w:rPr>
          <w:rFonts w:ascii="Times New Roman" w:hAnsi="Times New Roman" w:cs="Times New Roman"/>
          <w:i/>
          <w:iCs/>
          <w:noProof/>
        </w:rPr>
        <w:t>90</w:t>
      </w:r>
      <w:r w:rsidRPr="007C6A42">
        <w:rPr>
          <w:rFonts w:ascii="Times New Roman" w:hAnsi="Times New Roman" w:cs="Times New Roman"/>
          <w:noProof/>
        </w:rPr>
        <w:t>, 275–291. https://doi.org/10.1016/j.rser.2018.03.065</w:t>
      </w:r>
    </w:p>
    <w:p w14:paraId="7F331079"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sv-SE"/>
        </w:rPr>
        <w:t xml:space="preserve">Singh, S., Anand, A., Shukla, A., &amp; Sharma, A. (2020). </w:t>
      </w:r>
      <w:r w:rsidRPr="007C6A42">
        <w:rPr>
          <w:rFonts w:ascii="Times New Roman" w:hAnsi="Times New Roman" w:cs="Times New Roman"/>
          <w:noProof/>
        </w:rPr>
        <w:t xml:space="preserve">Technical, financial, and environmental feasibility of solar water heater for residential, commercial, and industrial application: A theoretical approach. </w:t>
      </w:r>
      <w:r w:rsidRPr="007C6A42">
        <w:rPr>
          <w:rFonts w:ascii="Times New Roman" w:hAnsi="Times New Roman" w:cs="Times New Roman"/>
          <w:i/>
          <w:iCs/>
          <w:noProof/>
        </w:rPr>
        <w:t>Materials Science for Energy Technologies</w:t>
      </w:r>
      <w:r w:rsidRPr="007C6A42">
        <w:rPr>
          <w:rFonts w:ascii="Times New Roman" w:hAnsi="Times New Roman" w:cs="Times New Roman"/>
          <w:noProof/>
        </w:rPr>
        <w:t xml:space="preserve">, </w:t>
      </w:r>
      <w:r w:rsidRPr="007C6A42">
        <w:rPr>
          <w:rFonts w:ascii="Times New Roman" w:hAnsi="Times New Roman" w:cs="Times New Roman"/>
          <w:i/>
          <w:iCs/>
          <w:noProof/>
        </w:rPr>
        <w:t>3</w:t>
      </w:r>
      <w:r w:rsidRPr="007C6A42">
        <w:rPr>
          <w:rFonts w:ascii="Times New Roman" w:hAnsi="Times New Roman" w:cs="Times New Roman"/>
          <w:noProof/>
        </w:rPr>
        <w:t>, 648–671. https://doi.org/10.1016/j.mset.2020.07.001</w:t>
      </w:r>
    </w:p>
    <w:p w14:paraId="650BE1AC"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pt-BR"/>
        </w:rPr>
        <w:t xml:space="preserve">Sobhansarbandi, S., Martinez, P. M., Papadimitratos, A., Zakhidov, A., &amp; Hassanipour, F. (2017). </w:t>
      </w:r>
      <w:r w:rsidRPr="007C6A42">
        <w:rPr>
          <w:rFonts w:ascii="Times New Roman" w:hAnsi="Times New Roman" w:cs="Times New Roman"/>
          <w:noProof/>
        </w:rPr>
        <w:t xml:space="preserve">Solar thermal collector with multifunctional absorber layers. </w:t>
      </w:r>
      <w:r w:rsidRPr="007C6A42">
        <w:rPr>
          <w:rFonts w:ascii="Times New Roman" w:hAnsi="Times New Roman" w:cs="Times New Roman"/>
          <w:i/>
          <w:iCs/>
          <w:noProof/>
        </w:rPr>
        <w:t>American Society of Mechanical Engineers, Power Division (Publication) POWER</w:t>
      </w:r>
      <w:r w:rsidRPr="007C6A42">
        <w:rPr>
          <w:rFonts w:ascii="Times New Roman" w:hAnsi="Times New Roman" w:cs="Times New Roman"/>
          <w:noProof/>
        </w:rPr>
        <w:t xml:space="preserve">, </w:t>
      </w:r>
      <w:r w:rsidRPr="007C6A42">
        <w:rPr>
          <w:rFonts w:ascii="Times New Roman" w:hAnsi="Times New Roman" w:cs="Times New Roman"/>
          <w:i/>
          <w:iCs/>
          <w:noProof/>
        </w:rPr>
        <w:t>2</w:t>
      </w:r>
      <w:r w:rsidRPr="007C6A42">
        <w:rPr>
          <w:rFonts w:ascii="Times New Roman" w:hAnsi="Times New Roman" w:cs="Times New Roman"/>
          <w:noProof/>
        </w:rPr>
        <w:t>, 342–350. https://doi.org/10.1115/POWER-ICOPE2017-3545</w:t>
      </w:r>
    </w:p>
    <w:p w14:paraId="13DD7D19"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Uctug, F. G., &amp; Azapagic, A. (2018). Life cycle environmental impacts of domestic solar water heaters in Turkey: The effect of different climatic regions. </w:t>
      </w:r>
      <w:r w:rsidRPr="007C6A42">
        <w:rPr>
          <w:rFonts w:ascii="Times New Roman" w:hAnsi="Times New Roman" w:cs="Times New Roman"/>
          <w:i/>
          <w:iCs/>
          <w:noProof/>
        </w:rPr>
        <w:t>Science of the Total Environment</w:t>
      </w:r>
      <w:r w:rsidRPr="007C6A42">
        <w:rPr>
          <w:rFonts w:ascii="Times New Roman" w:hAnsi="Times New Roman" w:cs="Times New Roman"/>
          <w:noProof/>
        </w:rPr>
        <w:t xml:space="preserve">, </w:t>
      </w:r>
      <w:r w:rsidRPr="007C6A42">
        <w:rPr>
          <w:rFonts w:ascii="Times New Roman" w:hAnsi="Times New Roman" w:cs="Times New Roman"/>
          <w:i/>
          <w:iCs/>
          <w:noProof/>
        </w:rPr>
        <w:t>622</w:t>
      </w:r>
      <w:r w:rsidRPr="007C6A42">
        <w:rPr>
          <w:rFonts w:ascii="Times New Roman" w:hAnsi="Times New Roman" w:cs="Times New Roman"/>
          <w:noProof/>
        </w:rPr>
        <w:t>–</w:t>
      </w:r>
      <w:r w:rsidRPr="007C6A42">
        <w:rPr>
          <w:rFonts w:ascii="Times New Roman" w:hAnsi="Times New Roman" w:cs="Times New Roman"/>
          <w:i/>
          <w:iCs/>
          <w:noProof/>
        </w:rPr>
        <w:t>623</w:t>
      </w:r>
      <w:r w:rsidRPr="007C6A42">
        <w:rPr>
          <w:rFonts w:ascii="Times New Roman" w:hAnsi="Times New Roman" w:cs="Times New Roman"/>
          <w:noProof/>
        </w:rPr>
        <w:t>, 1202–1216. https://doi.org/10.1016/j.scitotenv.2017.12.057</w:t>
      </w:r>
    </w:p>
    <w:p w14:paraId="3314D3FE"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Wang, Z., Zhang, H., Dou, B., Zhang, G., Wu, W., &amp; Zhou, L. (2020). An experimental study for the enhancement of stratification in heat-storage tank by equalizer and PCM module. </w:t>
      </w:r>
      <w:r w:rsidRPr="007C6A42">
        <w:rPr>
          <w:rFonts w:ascii="Times New Roman" w:hAnsi="Times New Roman" w:cs="Times New Roman"/>
          <w:i/>
          <w:iCs/>
          <w:noProof/>
        </w:rPr>
        <w:t>Journal of Energy Storage</w:t>
      </w:r>
      <w:r w:rsidRPr="007C6A42">
        <w:rPr>
          <w:rFonts w:ascii="Times New Roman" w:hAnsi="Times New Roman" w:cs="Times New Roman"/>
          <w:noProof/>
        </w:rPr>
        <w:t xml:space="preserve">, </w:t>
      </w:r>
      <w:r w:rsidRPr="007C6A42">
        <w:rPr>
          <w:rFonts w:ascii="Times New Roman" w:hAnsi="Times New Roman" w:cs="Times New Roman"/>
          <w:i/>
          <w:iCs/>
          <w:noProof/>
        </w:rPr>
        <w:t>27</w:t>
      </w:r>
      <w:r w:rsidRPr="007C6A42">
        <w:rPr>
          <w:rFonts w:ascii="Times New Roman" w:hAnsi="Times New Roman" w:cs="Times New Roman"/>
          <w:noProof/>
        </w:rPr>
        <w:t>, 101010. https://doi.org/10.1016/j.est.2019.101010</w:t>
      </w:r>
    </w:p>
    <w:p w14:paraId="41157BAF"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7C6A42">
        <w:rPr>
          <w:rFonts w:ascii="Times New Roman" w:hAnsi="Times New Roman" w:cs="Times New Roman"/>
          <w:noProof/>
        </w:rPr>
        <w:t xml:space="preserve">World Energy Council. (2013). World Energy Resources: 2013 survey. In </w:t>
      </w:r>
      <w:r w:rsidRPr="007C6A42">
        <w:rPr>
          <w:rFonts w:ascii="Times New Roman" w:hAnsi="Times New Roman" w:cs="Times New Roman"/>
          <w:i/>
          <w:iCs/>
          <w:noProof/>
        </w:rPr>
        <w:t>World Energy Council</w:t>
      </w:r>
      <w:r w:rsidRPr="007C6A42">
        <w:rPr>
          <w:rFonts w:ascii="Times New Roman" w:hAnsi="Times New Roman" w:cs="Times New Roman"/>
          <w:noProof/>
        </w:rPr>
        <w:t xml:space="preserve"> (p. 11). http://www.worldenergy.org</w:t>
      </w:r>
    </w:p>
    <w:p w14:paraId="7036BC31" w14:textId="77777777" w:rsidR="007C6A42" w:rsidRPr="00C86101" w:rsidRDefault="007C6A42" w:rsidP="007C6A42">
      <w:pPr>
        <w:widowControl w:val="0"/>
        <w:autoSpaceDE w:val="0"/>
        <w:autoSpaceDN w:val="0"/>
        <w:adjustRightInd w:val="0"/>
        <w:spacing w:after="0" w:line="240" w:lineRule="auto"/>
        <w:ind w:left="480" w:hanging="480"/>
        <w:rPr>
          <w:rFonts w:ascii="Times New Roman" w:hAnsi="Times New Roman" w:cs="Times New Roman"/>
          <w:noProof/>
          <w:lang w:val="sv-SE"/>
        </w:rPr>
      </w:pPr>
      <w:r w:rsidRPr="007C6A42">
        <w:rPr>
          <w:rFonts w:ascii="Times New Roman" w:hAnsi="Times New Roman" w:cs="Times New Roman"/>
          <w:noProof/>
        </w:rPr>
        <w:t xml:space="preserve">Wu, W., Dai, S., Liu, Z., Dou, Y., Hua, J., Li, M., Wang, X., &amp; Wang, X. (2018). Experimental study on the performance of a novel solar water heating system with and without PCM. </w:t>
      </w:r>
      <w:r w:rsidRPr="00C86101">
        <w:rPr>
          <w:rFonts w:ascii="Times New Roman" w:hAnsi="Times New Roman" w:cs="Times New Roman"/>
          <w:i/>
          <w:iCs/>
          <w:noProof/>
          <w:lang w:val="sv-SE"/>
        </w:rPr>
        <w:t>Solar Energy</w:t>
      </w:r>
      <w:r w:rsidRPr="00C86101">
        <w:rPr>
          <w:rFonts w:ascii="Times New Roman" w:hAnsi="Times New Roman" w:cs="Times New Roman"/>
          <w:noProof/>
          <w:lang w:val="sv-SE"/>
        </w:rPr>
        <w:t xml:space="preserve">, </w:t>
      </w:r>
      <w:r w:rsidRPr="00C86101">
        <w:rPr>
          <w:rFonts w:ascii="Times New Roman" w:hAnsi="Times New Roman" w:cs="Times New Roman"/>
          <w:i/>
          <w:iCs/>
          <w:noProof/>
          <w:lang w:val="sv-SE"/>
        </w:rPr>
        <w:t>171</w:t>
      </w:r>
      <w:r w:rsidRPr="00C86101">
        <w:rPr>
          <w:rFonts w:ascii="Times New Roman" w:hAnsi="Times New Roman" w:cs="Times New Roman"/>
          <w:noProof/>
          <w:lang w:val="sv-SE"/>
        </w:rPr>
        <w:t>, 604–612. https://doi.org/10.1016/j.solener.2018.07.005</w:t>
      </w:r>
    </w:p>
    <w:p w14:paraId="7EDE98E9" w14:textId="77777777" w:rsidR="007C6A42" w:rsidRPr="007C6A42" w:rsidRDefault="007C6A42" w:rsidP="007C6A42">
      <w:pPr>
        <w:widowControl w:val="0"/>
        <w:autoSpaceDE w:val="0"/>
        <w:autoSpaceDN w:val="0"/>
        <w:adjustRightInd w:val="0"/>
        <w:spacing w:after="0" w:line="240" w:lineRule="auto"/>
        <w:ind w:left="480" w:hanging="480"/>
        <w:rPr>
          <w:rFonts w:ascii="Times New Roman" w:hAnsi="Times New Roman" w:cs="Times New Roman"/>
          <w:noProof/>
        </w:rPr>
      </w:pPr>
      <w:r w:rsidRPr="00C86101">
        <w:rPr>
          <w:rFonts w:ascii="Times New Roman" w:hAnsi="Times New Roman" w:cs="Times New Roman"/>
          <w:noProof/>
          <w:lang w:val="sv-SE"/>
        </w:rPr>
        <w:t xml:space="preserve">Xiao, X., &amp; Zhang, P. (2015). </w:t>
      </w:r>
      <w:r w:rsidRPr="007C6A42">
        <w:rPr>
          <w:rFonts w:ascii="Times New Roman" w:hAnsi="Times New Roman" w:cs="Times New Roman"/>
          <w:noProof/>
        </w:rPr>
        <w:t xml:space="preserve">Numerical and experimental study of heat transfer characteristics of a shell-tube latent heat storage system: Part I - Charging process. </w:t>
      </w:r>
      <w:r w:rsidRPr="007C6A42">
        <w:rPr>
          <w:rFonts w:ascii="Times New Roman" w:hAnsi="Times New Roman" w:cs="Times New Roman"/>
          <w:i/>
          <w:iCs/>
          <w:noProof/>
        </w:rPr>
        <w:t>Energy</w:t>
      </w:r>
      <w:r w:rsidRPr="007C6A42">
        <w:rPr>
          <w:rFonts w:ascii="Times New Roman" w:hAnsi="Times New Roman" w:cs="Times New Roman"/>
          <w:noProof/>
        </w:rPr>
        <w:t xml:space="preserve">, </w:t>
      </w:r>
      <w:r w:rsidRPr="007C6A42">
        <w:rPr>
          <w:rFonts w:ascii="Times New Roman" w:hAnsi="Times New Roman" w:cs="Times New Roman"/>
          <w:i/>
          <w:iCs/>
          <w:noProof/>
        </w:rPr>
        <w:t>79</w:t>
      </w:r>
      <w:r w:rsidRPr="007C6A42">
        <w:rPr>
          <w:rFonts w:ascii="Times New Roman" w:hAnsi="Times New Roman" w:cs="Times New Roman"/>
          <w:noProof/>
        </w:rPr>
        <w:t>(C), 337–350. https://doi.org/10.1016/j.energy.2014.11.020</w:t>
      </w:r>
    </w:p>
    <w:p w14:paraId="3060BC4F" w14:textId="2F29D96C" w:rsidR="007C6A42" w:rsidRPr="002B3C8D" w:rsidRDefault="007C6A42" w:rsidP="007C6A4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fldChar w:fldCharType="end"/>
      </w:r>
    </w:p>
    <w:p w14:paraId="0AEB8E9F" w14:textId="77777777" w:rsidR="007C6A42" w:rsidRPr="002B3C8D" w:rsidRDefault="007C6A42" w:rsidP="007C6A4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sectPr w:rsidR="007C6A42" w:rsidRPr="002B3C8D">
      <w:headerReference w:type="even" r:id="rId17"/>
      <w:headerReference w:type="default" r:id="rId18"/>
      <w:footerReference w:type="even" r:id="rId19"/>
      <w:footerReference w:type="default" r:id="rId20"/>
      <w:headerReference w:type="first" r:id="rId21"/>
      <w:footerReference w:type="first" r:id="rId22"/>
      <w:pgSz w:w="12240" w:h="15840"/>
      <w:pgMar w:top="1418" w:right="1134" w:bottom="1134" w:left="1418" w:header="431" w:footer="431"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BB5F" w14:textId="77777777" w:rsidR="002110CD" w:rsidRDefault="002110CD">
      <w:pPr>
        <w:spacing w:after="0" w:line="240" w:lineRule="auto"/>
      </w:pPr>
      <w:r>
        <w:separator/>
      </w:r>
    </w:p>
  </w:endnote>
  <w:endnote w:type="continuationSeparator" w:id="0">
    <w:p w14:paraId="6E211E54" w14:textId="77777777" w:rsidR="002110CD" w:rsidRDefault="0021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ADEE" w14:textId="77777777" w:rsidR="006E6CE1" w:rsidRDefault="002110C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hyperlink r:id="rId1">
      <w:r w:rsidR="00351BB6">
        <w:rPr>
          <w:rFonts w:ascii="Times New Roman" w:eastAsia="Times New Roman" w:hAnsi="Times New Roman" w:cs="Times New Roman"/>
          <w:color w:val="0563C1"/>
          <w:u w:val="single"/>
        </w:rPr>
        <w:t>https://journal.umy.ac.id/index.php/st/issue/view/XXX</w:t>
      </w:r>
    </w:hyperlink>
    <w:r w:rsidR="00351BB6">
      <w:rPr>
        <w:noProof/>
      </w:rPr>
      <mc:AlternateContent>
        <mc:Choice Requires="wps">
          <w:drawing>
            <wp:anchor distT="0" distB="0" distL="0" distR="0" simplePos="0" relativeHeight="251661312" behindDoc="1" locked="0" layoutInCell="1" hidden="0" allowOverlap="1" wp14:anchorId="30E245DF" wp14:editId="739F51A7">
              <wp:simplePos x="0" y="0"/>
              <wp:positionH relativeFrom="column">
                <wp:posOffset>0</wp:posOffset>
              </wp:positionH>
              <wp:positionV relativeFrom="paragraph">
                <wp:posOffset>0</wp:posOffset>
              </wp:positionV>
              <wp:extent cx="438150" cy="355600"/>
              <wp:effectExtent l="0" t="0" r="0" b="0"/>
              <wp:wrapNone/>
              <wp:docPr id="44" name="Flowchart: Alternate Process 44"/>
              <wp:cNvGraphicFramePr/>
              <a:graphic xmlns:a="http://schemas.openxmlformats.org/drawingml/2006/main">
                <a:graphicData uri="http://schemas.microsoft.com/office/word/2010/wordprocessingShape">
                  <wps:wsp>
                    <wps:cNvSpPr/>
                    <wps:spPr>
                      <a:xfrm>
                        <a:off x="5131688" y="3606963"/>
                        <a:ext cx="428625" cy="346075"/>
                      </a:xfrm>
                      <a:prstGeom prst="flowChartAlternateProcess">
                        <a:avLst/>
                      </a:prstGeom>
                      <a:noFill/>
                      <a:ln>
                        <a:noFill/>
                      </a:ln>
                    </wps:spPr>
                    <wps:txbx>
                      <w:txbxContent>
                        <w:p w14:paraId="4CBC0C01" w14:textId="77777777" w:rsidR="006E6CE1" w:rsidRDefault="00351BB6">
                          <w:pPr>
                            <w:spacing w:after="0" w:line="240" w:lineRule="auto"/>
                            <w:jc w:val="center"/>
                            <w:textDirection w:val="btLr"/>
                          </w:pPr>
                          <w:r>
                            <w:rPr>
                              <w:rFonts w:ascii="Times New Roman" w:eastAsia="Times New Roman" w:hAnsi="Times New Roman" w:cs="Times New Roman"/>
                              <w:color w:val="000000"/>
                              <w:sz w:val="20"/>
                            </w:rPr>
                            <w:t>PAGE    \* MERGEFORMAT10</w:t>
                          </w:r>
                        </w:p>
                      </w:txbxContent>
                    </wps:txbx>
                    <wps:bodyPr spcFirstLastPara="1" wrap="square" lIns="91425" tIns="45700" rIns="91425" bIns="45700" anchor="t" anchorCtr="0">
                      <a:noAutofit/>
                    </wps:bodyPr>
                  </wps:wsp>
                </a:graphicData>
              </a:graphic>
            </wp:anchor>
          </w:drawing>
        </mc:Choice>
        <mc:Fallback xmlns:oel="http://schemas.microsoft.com/office/2019/extlst">
          <w:pict>
            <v:shapetype w14:anchorId="30E245D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4" o:spid="_x0000_s1026" type="#_x0000_t176" style="position:absolute;left:0;text-align:left;margin-left:0;margin-top:0;width:34.5pt;height:2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" filled="f" stroked="f">
              <v:textbox inset="2.53958mm,1.2694mm,2.53958mm,1.2694mm">
                <w:txbxContent>
                  <w:p w14:paraId="4CBC0C01" w14:textId="77777777" w:rsidR="006E6CE1" w:rsidRDefault="00351BB6">
                    <w:pPr>
                      <w:spacing w:after="0" w:line="240" w:lineRule="auto"/>
                      <w:jc w:val="center"/>
                      <w:textDirection w:val="btLr"/>
                    </w:pPr>
                    <w:r>
                      <w:rPr>
                        <w:rFonts w:ascii="Times New Roman" w:eastAsia="Times New Roman" w:hAnsi="Times New Roman" w:cs="Times New Roman"/>
                        <w:color w:val="000000"/>
                        <w:sz w:val="20"/>
                      </w:rPr>
                      <w:t>PAGE    \* MERGEFORMAT10</w:t>
                    </w:r>
                  </w:p>
                </w:txbxContent>
              </v:textbox>
            </v:shape>
          </w:pict>
        </mc:Fallback>
      </mc:AlternateContent>
    </w:r>
  </w:p>
  <w:p w14:paraId="0A217415" w14:textId="77777777" w:rsidR="006E6CE1" w:rsidRDefault="006E6CE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6617" w14:textId="77777777" w:rsidR="006E6CE1" w:rsidRDefault="002110C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hyperlink r:id="rId1">
      <w:r w:rsidR="00351BB6">
        <w:rPr>
          <w:rFonts w:ascii="Times New Roman" w:eastAsia="Times New Roman" w:hAnsi="Times New Roman" w:cs="Times New Roman"/>
          <w:color w:val="0563C1"/>
          <w:u w:val="single"/>
        </w:rPr>
        <w:t>https://journal.umy.ac.id/index.php/st/issue/view/XXX</w:t>
      </w:r>
    </w:hyperlink>
    <w:r w:rsidR="00351BB6">
      <w:rPr>
        <w:noProof/>
      </w:rPr>
      <mc:AlternateContent>
        <mc:Choice Requires="wps">
          <w:drawing>
            <wp:anchor distT="0" distB="0" distL="0" distR="0" simplePos="0" relativeHeight="251659264" behindDoc="1" locked="0" layoutInCell="1" hidden="0" allowOverlap="1" wp14:anchorId="420C651C" wp14:editId="708FBD4F">
              <wp:simplePos x="0" y="0"/>
              <wp:positionH relativeFrom="column">
                <wp:posOffset>5715000</wp:posOffset>
              </wp:positionH>
              <wp:positionV relativeFrom="paragraph">
                <wp:posOffset>0</wp:posOffset>
              </wp:positionV>
              <wp:extent cx="438150" cy="355600"/>
              <wp:effectExtent l="0" t="0" r="0" b="0"/>
              <wp:wrapNone/>
              <wp:docPr id="45" name="Flowchart: Alternate Process 45"/>
              <wp:cNvGraphicFramePr/>
              <a:graphic xmlns:a="http://schemas.openxmlformats.org/drawingml/2006/main">
                <a:graphicData uri="http://schemas.microsoft.com/office/word/2010/wordprocessingShape">
                  <wps:wsp>
                    <wps:cNvSpPr/>
                    <wps:spPr>
                      <a:xfrm>
                        <a:off x="5131688" y="3606963"/>
                        <a:ext cx="428625" cy="346075"/>
                      </a:xfrm>
                      <a:prstGeom prst="flowChartAlternateProcess">
                        <a:avLst/>
                      </a:prstGeom>
                      <a:noFill/>
                      <a:ln>
                        <a:noFill/>
                      </a:ln>
                    </wps:spPr>
                    <wps:txbx>
                      <w:txbxContent>
                        <w:p w14:paraId="2A99D529" w14:textId="77777777" w:rsidR="006E6CE1" w:rsidRDefault="00351BB6">
                          <w:pPr>
                            <w:spacing w:after="0" w:line="240" w:lineRule="auto"/>
                            <w:jc w:val="center"/>
                            <w:textDirection w:val="btLr"/>
                          </w:pPr>
                          <w:r>
                            <w:rPr>
                              <w:rFonts w:ascii="Times New Roman" w:eastAsia="Times New Roman" w:hAnsi="Times New Roman" w:cs="Times New Roman"/>
                              <w:color w:val="000000"/>
                              <w:sz w:val="20"/>
                            </w:rPr>
                            <w:t>PAGE    \* MERGEFORMAT11</w:t>
                          </w:r>
                        </w:p>
                      </w:txbxContent>
                    </wps:txbx>
                    <wps:bodyPr spcFirstLastPara="1" wrap="square" lIns="91425" tIns="45700" rIns="91425" bIns="45700" anchor="t" anchorCtr="0">
                      <a:noAutofit/>
                    </wps:bodyPr>
                  </wps:wsp>
                </a:graphicData>
              </a:graphic>
            </wp:anchor>
          </w:drawing>
        </mc:Choice>
        <mc:Fallback xmlns:oel="http://schemas.microsoft.com/office/2019/extlst">
          <w:pict>
            <v:shapetype w14:anchorId="420C65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5" o:spid="_x0000_s1027" type="#_x0000_t176" style="position:absolute;margin-left:450pt;margin-top:0;width:34.5pt;height:2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" filled="f" stroked="f">
              <v:textbox inset="2.53958mm,1.2694mm,2.53958mm,1.2694mm">
                <w:txbxContent>
                  <w:p w14:paraId="2A99D529" w14:textId="77777777" w:rsidR="006E6CE1" w:rsidRDefault="00351BB6">
                    <w:pPr>
                      <w:spacing w:after="0" w:line="240" w:lineRule="auto"/>
                      <w:jc w:val="center"/>
                      <w:textDirection w:val="btLr"/>
                    </w:pPr>
                    <w:r>
                      <w:rPr>
                        <w:rFonts w:ascii="Times New Roman" w:eastAsia="Times New Roman" w:hAnsi="Times New Roman" w:cs="Times New Roman"/>
                        <w:color w:val="000000"/>
                        <w:sz w:val="20"/>
                      </w:rPr>
                      <w:t>PAGE    \* MERGEFORMAT11</w:t>
                    </w:r>
                  </w:p>
                </w:txbxContent>
              </v:textbox>
            </v:shape>
          </w:pict>
        </mc:Fallback>
      </mc:AlternateContent>
    </w:r>
  </w:p>
  <w:p w14:paraId="06CE73C0" w14:textId="77777777" w:rsidR="006E6CE1" w:rsidRDefault="00351BB6">
    <w:pPr>
      <w:pBdr>
        <w:top w:val="nil"/>
        <w:left w:val="nil"/>
        <w:bottom w:val="nil"/>
        <w:right w:val="nil"/>
        <w:between w:val="nil"/>
      </w:pBdr>
      <w:tabs>
        <w:tab w:val="center" w:pos="4680"/>
        <w:tab w:val="right" w:pos="9360"/>
        <w:tab w:val="left" w:pos="7515"/>
      </w:tabs>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03EB" w14:textId="77777777" w:rsidR="006E6CE1" w:rsidRDefault="002110C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hyperlink r:id="rId1">
      <w:r w:rsidR="00351BB6">
        <w:rPr>
          <w:rFonts w:ascii="Times New Roman" w:eastAsia="Times New Roman" w:hAnsi="Times New Roman" w:cs="Times New Roman"/>
          <w:color w:val="0563C1"/>
          <w:u w:val="single"/>
        </w:rPr>
        <w:t>https://journal.umy.ac.id/index.php/st/issue/view/XXX</w:t>
      </w:r>
    </w:hyperlink>
    <w:r w:rsidR="00351BB6">
      <w:rPr>
        <w:noProof/>
      </w:rPr>
      <mc:AlternateContent>
        <mc:Choice Requires="wps">
          <w:drawing>
            <wp:anchor distT="0" distB="0" distL="0" distR="0" simplePos="0" relativeHeight="251660288" behindDoc="1" locked="0" layoutInCell="1" hidden="0" allowOverlap="1" wp14:anchorId="0477D0D1" wp14:editId="03929CE6">
              <wp:simplePos x="0" y="0"/>
              <wp:positionH relativeFrom="column">
                <wp:posOffset>0</wp:posOffset>
              </wp:positionH>
              <wp:positionV relativeFrom="paragraph">
                <wp:posOffset>0</wp:posOffset>
              </wp:positionV>
              <wp:extent cx="438150" cy="355600"/>
              <wp:effectExtent l="0" t="0" r="0" b="0"/>
              <wp:wrapNone/>
              <wp:docPr id="46" name="Flowchart: Alternate Process 46"/>
              <wp:cNvGraphicFramePr/>
              <a:graphic xmlns:a="http://schemas.openxmlformats.org/drawingml/2006/main">
                <a:graphicData uri="http://schemas.microsoft.com/office/word/2010/wordprocessingShape">
                  <wps:wsp>
                    <wps:cNvSpPr/>
                    <wps:spPr>
                      <a:xfrm>
                        <a:off x="5131688" y="3606963"/>
                        <a:ext cx="428625" cy="346075"/>
                      </a:xfrm>
                      <a:prstGeom prst="flowChartAlternateProcess">
                        <a:avLst/>
                      </a:prstGeom>
                      <a:noFill/>
                      <a:ln>
                        <a:noFill/>
                      </a:ln>
                    </wps:spPr>
                    <wps:txbx>
                      <w:txbxContent>
                        <w:p w14:paraId="2E76F2E4" w14:textId="77777777" w:rsidR="006E6CE1" w:rsidRDefault="00351BB6">
                          <w:pPr>
                            <w:spacing w:after="0" w:line="240" w:lineRule="auto"/>
                            <w:jc w:val="center"/>
                            <w:textDirection w:val="btLr"/>
                          </w:pPr>
                          <w:r>
                            <w:rPr>
                              <w:rFonts w:ascii="Times New Roman" w:eastAsia="Times New Roman" w:hAnsi="Times New Roman" w:cs="Times New Roman"/>
                              <w:color w:val="000000"/>
                              <w:sz w:val="20"/>
                            </w:rPr>
                            <w:t>PAGE    \* MERGEFORMAT8</w:t>
                          </w:r>
                        </w:p>
                      </w:txbxContent>
                    </wps:txbx>
                    <wps:bodyPr spcFirstLastPara="1" wrap="square" lIns="91425" tIns="45700" rIns="91425" bIns="45700" anchor="t" anchorCtr="0">
                      <a:noAutofit/>
                    </wps:bodyPr>
                  </wps:wsp>
                </a:graphicData>
              </a:graphic>
            </wp:anchor>
          </w:drawing>
        </mc:Choice>
        <mc:Fallback xmlns:oel="http://schemas.microsoft.com/office/2019/extlst">
          <w:pict>
            <v:shapetype w14:anchorId="0477D0D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6" o:spid="_x0000_s1028" type="#_x0000_t176" style="position:absolute;left:0;text-align:left;margin-left:0;margin-top:0;width:34.5pt;height:2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" filled="f" stroked="f">
              <v:textbox inset="2.53958mm,1.2694mm,2.53958mm,1.2694mm">
                <w:txbxContent>
                  <w:p w14:paraId="2E76F2E4" w14:textId="77777777" w:rsidR="006E6CE1" w:rsidRDefault="00351BB6">
                    <w:pPr>
                      <w:spacing w:after="0" w:line="240" w:lineRule="auto"/>
                      <w:jc w:val="center"/>
                      <w:textDirection w:val="btLr"/>
                    </w:pPr>
                    <w:r>
                      <w:rPr>
                        <w:rFonts w:ascii="Times New Roman" w:eastAsia="Times New Roman" w:hAnsi="Times New Roman" w:cs="Times New Roman"/>
                        <w:color w:val="000000"/>
                        <w:sz w:val="20"/>
                      </w:rPr>
                      <w:t>PAGE    \* MERGEFORMAT8</w:t>
                    </w:r>
                  </w:p>
                </w:txbxContent>
              </v:textbox>
            </v:shape>
          </w:pict>
        </mc:Fallback>
      </mc:AlternateContent>
    </w:r>
  </w:p>
  <w:p w14:paraId="71FA110E" w14:textId="77777777" w:rsidR="006E6CE1" w:rsidRDefault="006E6CE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775E" w14:textId="77777777" w:rsidR="002110CD" w:rsidRDefault="002110CD">
      <w:pPr>
        <w:spacing w:after="0" w:line="240" w:lineRule="auto"/>
      </w:pPr>
      <w:r>
        <w:separator/>
      </w:r>
    </w:p>
  </w:footnote>
  <w:footnote w:type="continuationSeparator" w:id="0">
    <w:p w14:paraId="0C6792DA" w14:textId="77777777" w:rsidR="002110CD" w:rsidRDefault="0021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3DC" w14:textId="77777777" w:rsidR="006E6CE1" w:rsidRDefault="006E6CE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p w14:paraId="337B8E87" w14:textId="77777777" w:rsidR="006E6CE1" w:rsidRDefault="00351BB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Author ,</w:t>
    </w:r>
    <w:proofErr w:type="gramEnd"/>
    <w:r>
      <w:rPr>
        <w:rFonts w:ascii="Times New Roman" w:eastAsia="Times New Roman" w:hAnsi="Times New Roman" w:cs="Times New Roman"/>
        <w:color w:val="000000"/>
        <w:sz w:val="20"/>
        <w:szCs w:val="20"/>
      </w:rPr>
      <w:t xml:space="preserve"> A ., &amp; Author , B . (2022). </w:t>
    </w:r>
    <w:proofErr w:type="spellStart"/>
    <w:r>
      <w:rPr>
        <w:rFonts w:ascii="Times New Roman" w:eastAsia="Times New Roman" w:hAnsi="Times New Roman" w:cs="Times New Roman"/>
        <w:i/>
        <w:sz w:val="20"/>
        <w:szCs w:val="20"/>
      </w:rPr>
      <w:t>Semesta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Teknika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25</w:t>
    </w:r>
    <w:r>
      <w:rPr>
        <w:rFonts w:ascii="Times New Roman" w:eastAsia="Times New Roman" w:hAnsi="Times New Roman" w:cs="Times New Roman"/>
        <w:color w:val="000000"/>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1DBE" w14:textId="77777777" w:rsidR="006E6CE1" w:rsidRDefault="006E6CE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p w14:paraId="2AABEF7F" w14:textId="77777777" w:rsidR="006E6CE1" w:rsidRDefault="00351BB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Author ,</w:t>
    </w:r>
    <w:proofErr w:type="gramEnd"/>
    <w:r>
      <w:rPr>
        <w:rFonts w:ascii="Times New Roman" w:eastAsia="Times New Roman" w:hAnsi="Times New Roman" w:cs="Times New Roman"/>
        <w:color w:val="000000"/>
        <w:sz w:val="20"/>
        <w:szCs w:val="20"/>
      </w:rPr>
      <w:t xml:space="preserve"> A ., &amp; Author , B . (2022). </w:t>
    </w:r>
    <w:proofErr w:type="spellStart"/>
    <w:r>
      <w:rPr>
        <w:rFonts w:ascii="Times New Roman" w:eastAsia="Times New Roman" w:hAnsi="Times New Roman" w:cs="Times New Roman"/>
        <w:i/>
        <w:sz w:val="20"/>
        <w:szCs w:val="20"/>
      </w:rPr>
      <w:t>Semesta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Teknika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25</w:t>
    </w:r>
    <w:r>
      <w:rPr>
        <w:rFonts w:ascii="Times New Roman" w:eastAsia="Times New Roman" w:hAnsi="Times New Roman" w:cs="Times New Roman"/>
        <w:color w:val="000000"/>
        <w:sz w:val="20"/>
        <w:szCs w:val="20"/>
      </w:rPr>
      <w:t>(2)</w:t>
    </w:r>
  </w:p>
  <w:p w14:paraId="210F9D27" w14:textId="77777777" w:rsidR="006E6CE1" w:rsidRDefault="006E6CE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54D9" w14:textId="77777777" w:rsidR="006E6CE1" w:rsidRDefault="006E6C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1"/>
      <w:tblW w:w="9544" w:type="dxa"/>
      <w:tblBorders>
        <w:top w:val="nil"/>
        <w:left w:val="nil"/>
        <w:bottom w:val="nil"/>
        <w:right w:val="nil"/>
        <w:insideH w:val="nil"/>
        <w:insideV w:val="nil"/>
      </w:tblBorders>
      <w:tblLayout w:type="fixed"/>
      <w:tblLook w:val="0400" w:firstRow="0" w:lastRow="0" w:firstColumn="0" w:lastColumn="0" w:noHBand="0" w:noVBand="1"/>
    </w:tblPr>
    <w:tblGrid>
      <w:gridCol w:w="2130"/>
      <w:gridCol w:w="7414"/>
    </w:tblGrid>
    <w:tr w:rsidR="006E6CE1" w14:paraId="2F0BC6EE" w14:textId="77777777">
      <w:trPr>
        <w:trHeight w:val="1130"/>
      </w:trPr>
      <w:tc>
        <w:tcPr>
          <w:tcW w:w="2130" w:type="dxa"/>
        </w:tcPr>
        <w:p w14:paraId="4288E3B8" w14:textId="77777777" w:rsidR="006E6CE1" w:rsidRDefault="00351BB6">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55E6D3E" wp14:editId="2291D2F2">
                <wp:extent cx="1215614" cy="663062"/>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15614" cy="66306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F564536" wp14:editId="3BAA0468">
                    <wp:simplePos x="0" y="0"/>
                    <wp:positionH relativeFrom="column">
                      <wp:posOffset>1</wp:posOffset>
                    </wp:positionH>
                    <wp:positionV relativeFrom="paragraph">
                      <wp:posOffset>685800</wp:posOffset>
                    </wp:positionV>
                    <wp:extent cx="0" cy="12700"/>
                    <wp:effectExtent l="0" t="0" r="0" b="0"/>
                    <wp:wrapNone/>
                    <wp:docPr id="43" name="Straight Arrow Connector 43"/>
                    <wp:cNvGraphicFramePr/>
                    <a:graphic xmlns:a="http://schemas.openxmlformats.org/drawingml/2006/main">
                      <a:graphicData uri="http://schemas.microsoft.com/office/word/2010/wordprocessingShape">
                        <wps:wsp>
                          <wps:cNvCnPr/>
                          <wps:spPr>
                            <a:xfrm>
                              <a:off x="2404908" y="3780000"/>
                              <a:ext cx="588218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w:pict>
                  <v:shapetype w14:anchorId="7E3C1CE5" id="_x0000_t32" coordsize="21600,21600" o:spt="32" o:oned="t" path="m,l21600,21600e" filled="f">
                    <v:path arrowok="t" fillok="f" o:connecttype="none"/>
                    <o:lock v:ext="edit" shapetype="t"/>
                  </v:shapetype>
                  <v:shape id="Straight Arrow Connector 43" o:spid="_x0000_s1026" type="#_x0000_t32" style="position:absolute;margin-left:0;margin-top:54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" strokecolor="black [3200]">
                    <v:stroke startarrowwidth="narrow" startarrowlength="short" endarrowwidth="narrow" endarrowlength="short" joinstyle="miter"/>
                  </v:shape>
                </w:pict>
              </mc:Fallback>
            </mc:AlternateContent>
          </w:r>
        </w:p>
      </w:tc>
      <w:tc>
        <w:tcPr>
          <w:tcW w:w="7414" w:type="dxa"/>
        </w:tcPr>
        <w:p w14:paraId="1894F059" w14:textId="77777777" w:rsidR="006E6CE1" w:rsidRDefault="00351BB6">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Semesta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Teknika</w:t>
          </w:r>
          <w:proofErr w:type="spellEnd"/>
        </w:p>
        <w:p w14:paraId="24D54C64" w14:textId="77777777" w:rsidR="006E6CE1" w:rsidRDefault="00351BB6">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Vol .</w:t>
          </w:r>
          <w:proofErr w:type="gramEnd"/>
          <w:r>
            <w:rPr>
              <w:rFonts w:ascii="Times New Roman" w:eastAsia="Times New Roman" w:hAnsi="Times New Roman" w:cs="Times New Roman"/>
              <w:color w:val="000000"/>
            </w:rPr>
            <w:t xml:space="preserve"> 2</w:t>
          </w:r>
          <w:proofErr w:type="gramStart"/>
          <w:r>
            <w:rPr>
              <w:rFonts w:ascii="Times New Roman" w:eastAsia="Times New Roman" w:hAnsi="Times New Roman" w:cs="Times New Roman"/>
              <w:color w:val="000000"/>
            </w:rPr>
            <w:t>X ,</w:t>
          </w:r>
          <w:proofErr w:type="gramEnd"/>
          <w:r>
            <w:rPr>
              <w:rFonts w:ascii="Times New Roman" w:eastAsia="Times New Roman" w:hAnsi="Times New Roman" w:cs="Times New Roman"/>
              <w:color w:val="000000"/>
            </w:rPr>
            <w:t xml:space="preserve"> No. 1/2, XX - XX, May /November 20XX</w:t>
          </w:r>
        </w:p>
        <w:p w14:paraId="25E06BCD" w14:textId="77777777" w:rsidR="006E6CE1" w:rsidRPr="00C86101" w:rsidRDefault="00351BB6">
          <w:pPr>
            <w:pBdr>
              <w:top w:val="nil"/>
              <w:left w:val="nil"/>
              <w:bottom w:val="nil"/>
              <w:right w:val="nil"/>
              <w:between w:val="nil"/>
            </w:pBdr>
            <w:tabs>
              <w:tab w:val="center" w:pos="4680"/>
              <w:tab w:val="right" w:pos="9360"/>
            </w:tabs>
            <w:rPr>
              <w:rFonts w:ascii="Times New Roman" w:eastAsia="Times New Roman" w:hAnsi="Times New Roman" w:cs="Times New Roman"/>
              <w:color w:val="000000"/>
              <w:lang w:val="pt-BR"/>
            </w:rPr>
          </w:pPr>
          <w:r w:rsidRPr="00C86101">
            <w:rPr>
              <w:rFonts w:ascii="Times New Roman" w:eastAsia="Times New Roman" w:hAnsi="Times New Roman" w:cs="Times New Roman"/>
              <w:color w:val="000000"/>
              <w:lang w:val="pt-BR"/>
            </w:rPr>
            <w:t>DOI: https://doi.org/10.18196/st.vXXiX.XXXX</w:t>
          </w:r>
        </w:p>
        <w:p w14:paraId="2D945849" w14:textId="77777777" w:rsidR="006E6CE1" w:rsidRDefault="00351BB6">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 The Author(s) 20XX</w:t>
          </w:r>
        </w:p>
      </w:tc>
    </w:tr>
  </w:tbl>
  <w:p w14:paraId="71DB6D34" w14:textId="77777777" w:rsidR="006E6CE1" w:rsidRDefault="006E6CE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E1"/>
    <w:rsid w:val="00020AF2"/>
    <w:rsid w:val="00024F06"/>
    <w:rsid w:val="000263FF"/>
    <w:rsid w:val="00032A0C"/>
    <w:rsid w:val="00033E38"/>
    <w:rsid w:val="00040F4B"/>
    <w:rsid w:val="00052538"/>
    <w:rsid w:val="00060A31"/>
    <w:rsid w:val="000678BD"/>
    <w:rsid w:val="00073B87"/>
    <w:rsid w:val="00074091"/>
    <w:rsid w:val="00075EA4"/>
    <w:rsid w:val="00083E8B"/>
    <w:rsid w:val="000A00C7"/>
    <w:rsid w:val="000A48B1"/>
    <w:rsid w:val="000B2F96"/>
    <w:rsid w:val="000C529D"/>
    <w:rsid w:val="000C7BA5"/>
    <w:rsid w:val="000D10DA"/>
    <w:rsid w:val="000E37F0"/>
    <w:rsid w:val="000E4AD4"/>
    <w:rsid w:val="000F03B6"/>
    <w:rsid w:val="000F1C51"/>
    <w:rsid w:val="000F2A00"/>
    <w:rsid w:val="001015CA"/>
    <w:rsid w:val="00107CE9"/>
    <w:rsid w:val="00110794"/>
    <w:rsid w:val="00110E4A"/>
    <w:rsid w:val="00126EF6"/>
    <w:rsid w:val="00127613"/>
    <w:rsid w:val="001409C2"/>
    <w:rsid w:val="001505BA"/>
    <w:rsid w:val="00161CB5"/>
    <w:rsid w:val="00163C32"/>
    <w:rsid w:val="001706AD"/>
    <w:rsid w:val="00173133"/>
    <w:rsid w:val="00173E59"/>
    <w:rsid w:val="00186D67"/>
    <w:rsid w:val="00193172"/>
    <w:rsid w:val="001A1B8A"/>
    <w:rsid w:val="001C1F23"/>
    <w:rsid w:val="001C2A10"/>
    <w:rsid w:val="001D2099"/>
    <w:rsid w:val="001D51D0"/>
    <w:rsid w:val="001E0A0F"/>
    <w:rsid w:val="001E2259"/>
    <w:rsid w:val="001F247E"/>
    <w:rsid w:val="001F3B7F"/>
    <w:rsid w:val="001F5050"/>
    <w:rsid w:val="001F6EF0"/>
    <w:rsid w:val="00204355"/>
    <w:rsid w:val="00206BF7"/>
    <w:rsid w:val="002104EF"/>
    <w:rsid w:val="00210F6D"/>
    <w:rsid w:val="002110CD"/>
    <w:rsid w:val="00212882"/>
    <w:rsid w:val="002143CD"/>
    <w:rsid w:val="002229E0"/>
    <w:rsid w:val="00227D92"/>
    <w:rsid w:val="002365E7"/>
    <w:rsid w:val="002458E4"/>
    <w:rsid w:val="0024626C"/>
    <w:rsid w:val="00246C61"/>
    <w:rsid w:val="002472F5"/>
    <w:rsid w:val="00253D70"/>
    <w:rsid w:val="00257B1C"/>
    <w:rsid w:val="0027012E"/>
    <w:rsid w:val="00277320"/>
    <w:rsid w:val="00286C8D"/>
    <w:rsid w:val="0029140E"/>
    <w:rsid w:val="00293AE7"/>
    <w:rsid w:val="002A1FE6"/>
    <w:rsid w:val="002A7344"/>
    <w:rsid w:val="002B0EE2"/>
    <w:rsid w:val="002B3C8D"/>
    <w:rsid w:val="002B6ACB"/>
    <w:rsid w:val="002C114D"/>
    <w:rsid w:val="002D16FB"/>
    <w:rsid w:val="002D171C"/>
    <w:rsid w:val="002D4607"/>
    <w:rsid w:val="002E19DA"/>
    <w:rsid w:val="002E63C1"/>
    <w:rsid w:val="002F4C68"/>
    <w:rsid w:val="00300BE9"/>
    <w:rsid w:val="00306767"/>
    <w:rsid w:val="00310873"/>
    <w:rsid w:val="00310B37"/>
    <w:rsid w:val="003129FD"/>
    <w:rsid w:val="00313F31"/>
    <w:rsid w:val="0031754B"/>
    <w:rsid w:val="003211DE"/>
    <w:rsid w:val="00331431"/>
    <w:rsid w:val="00331F70"/>
    <w:rsid w:val="0033306A"/>
    <w:rsid w:val="0034379C"/>
    <w:rsid w:val="003438D5"/>
    <w:rsid w:val="003445BE"/>
    <w:rsid w:val="00346C6F"/>
    <w:rsid w:val="00347205"/>
    <w:rsid w:val="00351BB6"/>
    <w:rsid w:val="003548A6"/>
    <w:rsid w:val="0035527F"/>
    <w:rsid w:val="00381C6E"/>
    <w:rsid w:val="00381E49"/>
    <w:rsid w:val="00385F89"/>
    <w:rsid w:val="00387395"/>
    <w:rsid w:val="003879F5"/>
    <w:rsid w:val="0039049E"/>
    <w:rsid w:val="00396B38"/>
    <w:rsid w:val="00397E47"/>
    <w:rsid w:val="003A6666"/>
    <w:rsid w:val="003A708A"/>
    <w:rsid w:val="003B2B19"/>
    <w:rsid w:val="003C3CA0"/>
    <w:rsid w:val="003C7972"/>
    <w:rsid w:val="003D2107"/>
    <w:rsid w:val="003D3C63"/>
    <w:rsid w:val="003D656D"/>
    <w:rsid w:val="003E49AC"/>
    <w:rsid w:val="003E7AF7"/>
    <w:rsid w:val="004157A8"/>
    <w:rsid w:val="00426379"/>
    <w:rsid w:val="00430609"/>
    <w:rsid w:val="0044331C"/>
    <w:rsid w:val="004449A9"/>
    <w:rsid w:val="00450A5A"/>
    <w:rsid w:val="00454040"/>
    <w:rsid w:val="00455F5A"/>
    <w:rsid w:val="00456234"/>
    <w:rsid w:val="004638A6"/>
    <w:rsid w:val="00464D06"/>
    <w:rsid w:val="004833C0"/>
    <w:rsid w:val="0049062C"/>
    <w:rsid w:val="004940D1"/>
    <w:rsid w:val="00497C85"/>
    <w:rsid w:val="004B5385"/>
    <w:rsid w:val="004C1058"/>
    <w:rsid w:val="004C4DC4"/>
    <w:rsid w:val="004C6251"/>
    <w:rsid w:val="004D1C0E"/>
    <w:rsid w:val="004E0376"/>
    <w:rsid w:val="004E21C1"/>
    <w:rsid w:val="004E2EA9"/>
    <w:rsid w:val="004E3E29"/>
    <w:rsid w:val="00501E82"/>
    <w:rsid w:val="00503E9C"/>
    <w:rsid w:val="00526ABC"/>
    <w:rsid w:val="00530EAA"/>
    <w:rsid w:val="00530F27"/>
    <w:rsid w:val="005435F9"/>
    <w:rsid w:val="0054487D"/>
    <w:rsid w:val="00552B66"/>
    <w:rsid w:val="0055769E"/>
    <w:rsid w:val="005657CB"/>
    <w:rsid w:val="00581D64"/>
    <w:rsid w:val="00585025"/>
    <w:rsid w:val="00586352"/>
    <w:rsid w:val="005A4664"/>
    <w:rsid w:val="005A5C2B"/>
    <w:rsid w:val="005C0AE0"/>
    <w:rsid w:val="005D12A5"/>
    <w:rsid w:val="005D24E0"/>
    <w:rsid w:val="005D358C"/>
    <w:rsid w:val="005D41F1"/>
    <w:rsid w:val="005D7A90"/>
    <w:rsid w:val="005E188C"/>
    <w:rsid w:val="006011C4"/>
    <w:rsid w:val="00604906"/>
    <w:rsid w:val="00606803"/>
    <w:rsid w:val="0061387E"/>
    <w:rsid w:val="006319DD"/>
    <w:rsid w:val="00637AAE"/>
    <w:rsid w:val="00640CF6"/>
    <w:rsid w:val="00645FF4"/>
    <w:rsid w:val="00646F70"/>
    <w:rsid w:val="0066159A"/>
    <w:rsid w:val="006628A1"/>
    <w:rsid w:val="006638C8"/>
    <w:rsid w:val="00680AF7"/>
    <w:rsid w:val="00681D8A"/>
    <w:rsid w:val="006868A9"/>
    <w:rsid w:val="00686F99"/>
    <w:rsid w:val="006917C5"/>
    <w:rsid w:val="006B203B"/>
    <w:rsid w:val="006B4499"/>
    <w:rsid w:val="006C6634"/>
    <w:rsid w:val="006E6CE1"/>
    <w:rsid w:val="00700C92"/>
    <w:rsid w:val="00701AA4"/>
    <w:rsid w:val="00704A7C"/>
    <w:rsid w:val="007078B5"/>
    <w:rsid w:val="00717443"/>
    <w:rsid w:val="00717FA8"/>
    <w:rsid w:val="00720968"/>
    <w:rsid w:val="00735C52"/>
    <w:rsid w:val="00752315"/>
    <w:rsid w:val="0075404F"/>
    <w:rsid w:val="00757B1A"/>
    <w:rsid w:val="007806F1"/>
    <w:rsid w:val="00792B82"/>
    <w:rsid w:val="00794B11"/>
    <w:rsid w:val="00794CAE"/>
    <w:rsid w:val="007953AC"/>
    <w:rsid w:val="007956B7"/>
    <w:rsid w:val="00795C0D"/>
    <w:rsid w:val="007A7641"/>
    <w:rsid w:val="007A7C4A"/>
    <w:rsid w:val="007B266D"/>
    <w:rsid w:val="007B3867"/>
    <w:rsid w:val="007C6A42"/>
    <w:rsid w:val="007D2207"/>
    <w:rsid w:val="007D326B"/>
    <w:rsid w:val="007D5AA2"/>
    <w:rsid w:val="007E4F10"/>
    <w:rsid w:val="007E5D78"/>
    <w:rsid w:val="007E7A4B"/>
    <w:rsid w:val="007F5534"/>
    <w:rsid w:val="008006BE"/>
    <w:rsid w:val="00824FF9"/>
    <w:rsid w:val="0083003D"/>
    <w:rsid w:val="00830636"/>
    <w:rsid w:val="00835448"/>
    <w:rsid w:val="008368AA"/>
    <w:rsid w:val="00837403"/>
    <w:rsid w:val="00840990"/>
    <w:rsid w:val="00844834"/>
    <w:rsid w:val="008526EF"/>
    <w:rsid w:val="00853318"/>
    <w:rsid w:val="008600E1"/>
    <w:rsid w:val="0087078C"/>
    <w:rsid w:val="00872A18"/>
    <w:rsid w:val="00887449"/>
    <w:rsid w:val="00890ACD"/>
    <w:rsid w:val="008968EB"/>
    <w:rsid w:val="008B1CFF"/>
    <w:rsid w:val="008B1DF0"/>
    <w:rsid w:val="008B6A74"/>
    <w:rsid w:val="008C19E1"/>
    <w:rsid w:val="008C1E49"/>
    <w:rsid w:val="008C4E12"/>
    <w:rsid w:val="008C67E8"/>
    <w:rsid w:val="008D6F2A"/>
    <w:rsid w:val="008E43BB"/>
    <w:rsid w:val="008E4E8A"/>
    <w:rsid w:val="008F0185"/>
    <w:rsid w:val="008F123C"/>
    <w:rsid w:val="00913A33"/>
    <w:rsid w:val="00913F21"/>
    <w:rsid w:val="00921207"/>
    <w:rsid w:val="00922DFD"/>
    <w:rsid w:val="00924715"/>
    <w:rsid w:val="009269A2"/>
    <w:rsid w:val="0093302C"/>
    <w:rsid w:val="0093796B"/>
    <w:rsid w:val="009461D7"/>
    <w:rsid w:val="00956AFD"/>
    <w:rsid w:val="00982ABC"/>
    <w:rsid w:val="00994F74"/>
    <w:rsid w:val="009B1D5A"/>
    <w:rsid w:val="009B68F2"/>
    <w:rsid w:val="009D663F"/>
    <w:rsid w:val="009E02CA"/>
    <w:rsid w:val="009E1408"/>
    <w:rsid w:val="009E54A5"/>
    <w:rsid w:val="009F0DCD"/>
    <w:rsid w:val="009F527C"/>
    <w:rsid w:val="009F6709"/>
    <w:rsid w:val="00A01E71"/>
    <w:rsid w:val="00A0696F"/>
    <w:rsid w:val="00A107AD"/>
    <w:rsid w:val="00A22269"/>
    <w:rsid w:val="00A52AED"/>
    <w:rsid w:val="00A65623"/>
    <w:rsid w:val="00A66AB5"/>
    <w:rsid w:val="00A92203"/>
    <w:rsid w:val="00A937D6"/>
    <w:rsid w:val="00AB6093"/>
    <w:rsid w:val="00AD2915"/>
    <w:rsid w:val="00AD4529"/>
    <w:rsid w:val="00AE3DE9"/>
    <w:rsid w:val="00AE6D75"/>
    <w:rsid w:val="00AE7D07"/>
    <w:rsid w:val="00AF58E0"/>
    <w:rsid w:val="00B02821"/>
    <w:rsid w:val="00B10578"/>
    <w:rsid w:val="00B10C5E"/>
    <w:rsid w:val="00B11369"/>
    <w:rsid w:val="00B14CD1"/>
    <w:rsid w:val="00B15AB0"/>
    <w:rsid w:val="00B215C4"/>
    <w:rsid w:val="00B300C4"/>
    <w:rsid w:val="00B34E03"/>
    <w:rsid w:val="00B508AE"/>
    <w:rsid w:val="00B52AD2"/>
    <w:rsid w:val="00B55BF0"/>
    <w:rsid w:val="00B57872"/>
    <w:rsid w:val="00B57989"/>
    <w:rsid w:val="00B72A76"/>
    <w:rsid w:val="00B75068"/>
    <w:rsid w:val="00B76797"/>
    <w:rsid w:val="00B768BA"/>
    <w:rsid w:val="00B97218"/>
    <w:rsid w:val="00BA5FC0"/>
    <w:rsid w:val="00BA6353"/>
    <w:rsid w:val="00BC1A09"/>
    <w:rsid w:val="00BC479E"/>
    <w:rsid w:val="00BC4808"/>
    <w:rsid w:val="00BD701C"/>
    <w:rsid w:val="00BF234F"/>
    <w:rsid w:val="00BF49C8"/>
    <w:rsid w:val="00C033A1"/>
    <w:rsid w:val="00C04B2D"/>
    <w:rsid w:val="00C0704A"/>
    <w:rsid w:val="00C107E6"/>
    <w:rsid w:val="00C142D7"/>
    <w:rsid w:val="00C14DE4"/>
    <w:rsid w:val="00C222CE"/>
    <w:rsid w:val="00C244D0"/>
    <w:rsid w:val="00C30F89"/>
    <w:rsid w:val="00C34D21"/>
    <w:rsid w:val="00C44456"/>
    <w:rsid w:val="00C51C3C"/>
    <w:rsid w:val="00C54ECD"/>
    <w:rsid w:val="00C57D76"/>
    <w:rsid w:val="00C623F0"/>
    <w:rsid w:val="00C67A97"/>
    <w:rsid w:val="00C805E4"/>
    <w:rsid w:val="00C8116E"/>
    <w:rsid w:val="00C85D3D"/>
    <w:rsid w:val="00C86101"/>
    <w:rsid w:val="00CA17CD"/>
    <w:rsid w:val="00CB47F2"/>
    <w:rsid w:val="00CB7541"/>
    <w:rsid w:val="00CC1948"/>
    <w:rsid w:val="00CC334F"/>
    <w:rsid w:val="00CC6531"/>
    <w:rsid w:val="00CE5EEE"/>
    <w:rsid w:val="00CF3687"/>
    <w:rsid w:val="00D00A15"/>
    <w:rsid w:val="00D063C3"/>
    <w:rsid w:val="00D1755D"/>
    <w:rsid w:val="00D34CE3"/>
    <w:rsid w:val="00D46FE5"/>
    <w:rsid w:val="00D5000A"/>
    <w:rsid w:val="00D50B0C"/>
    <w:rsid w:val="00D54DFC"/>
    <w:rsid w:val="00D641D1"/>
    <w:rsid w:val="00D67D96"/>
    <w:rsid w:val="00D7551C"/>
    <w:rsid w:val="00D84038"/>
    <w:rsid w:val="00D86CB5"/>
    <w:rsid w:val="00D87324"/>
    <w:rsid w:val="00D90191"/>
    <w:rsid w:val="00D97C42"/>
    <w:rsid w:val="00DA0262"/>
    <w:rsid w:val="00DA1465"/>
    <w:rsid w:val="00DA319D"/>
    <w:rsid w:val="00DB1B83"/>
    <w:rsid w:val="00DB66FF"/>
    <w:rsid w:val="00DD6C02"/>
    <w:rsid w:val="00DD7132"/>
    <w:rsid w:val="00DE3FCB"/>
    <w:rsid w:val="00E02A85"/>
    <w:rsid w:val="00E06059"/>
    <w:rsid w:val="00E16701"/>
    <w:rsid w:val="00E16F47"/>
    <w:rsid w:val="00E2525E"/>
    <w:rsid w:val="00E2577A"/>
    <w:rsid w:val="00E42943"/>
    <w:rsid w:val="00E47949"/>
    <w:rsid w:val="00E57813"/>
    <w:rsid w:val="00E6285E"/>
    <w:rsid w:val="00E74D83"/>
    <w:rsid w:val="00E76674"/>
    <w:rsid w:val="00E90152"/>
    <w:rsid w:val="00E9018D"/>
    <w:rsid w:val="00E93E9C"/>
    <w:rsid w:val="00EA0159"/>
    <w:rsid w:val="00EA1A80"/>
    <w:rsid w:val="00EC6A51"/>
    <w:rsid w:val="00ED1DD4"/>
    <w:rsid w:val="00EE29D0"/>
    <w:rsid w:val="00EE5C95"/>
    <w:rsid w:val="00EE78F8"/>
    <w:rsid w:val="00EF0578"/>
    <w:rsid w:val="00EF1EDB"/>
    <w:rsid w:val="00EF1FD7"/>
    <w:rsid w:val="00EF5A2E"/>
    <w:rsid w:val="00EF65FF"/>
    <w:rsid w:val="00EF69D4"/>
    <w:rsid w:val="00F13E12"/>
    <w:rsid w:val="00F15865"/>
    <w:rsid w:val="00F22BF9"/>
    <w:rsid w:val="00F366B0"/>
    <w:rsid w:val="00F46DB0"/>
    <w:rsid w:val="00F5050B"/>
    <w:rsid w:val="00F536DE"/>
    <w:rsid w:val="00F64F35"/>
    <w:rsid w:val="00F77F77"/>
    <w:rsid w:val="00F84CDB"/>
    <w:rsid w:val="00FB35BC"/>
    <w:rsid w:val="00FD06F7"/>
    <w:rsid w:val="00FD10CD"/>
    <w:rsid w:val="00FD21A6"/>
    <w:rsid w:val="00FD2DBA"/>
    <w:rsid w:val="00FD4318"/>
    <w:rsid w:val="00FE4B42"/>
    <w:rsid w:val="00FF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F4F82"/>
  <w15:docId w15:val="{47F191D5-AC6E-42F0-A395-3DD133BD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F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F9A"/>
  </w:style>
  <w:style w:type="paragraph" w:styleId="Footer">
    <w:name w:val="footer"/>
    <w:basedOn w:val="Normal"/>
    <w:link w:val="FooterChar"/>
    <w:uiPriority w:val="99"/>
    <w:unhideWhenUsed/>
    <w:rsid w:val="003A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F9A"/>
  </w:style>
  <w:style w:type="table" w:styleId="TableGrid">
    <w:name w:val="Table Grid"/>
    <w:basedOn w:val="TableNormal"/>
    <w:uiPriority w:val="39"/>
    <w:rsid w:val="0066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4AD"/>
    <w:rPr>
      <w:color w:val="0563C1" w:themeColor="hyperlink"/>
      <w:u w:val="single"/>
    </w:rPr>
  </w:style>
  <w:style w:type="paragraph" w:styleId="ListParagraph">
    <w:name w:val="List Paragraph"/>
    <w:basedOn w:val="Normal"/>
    <w:uiPriority w:val="34"/>
    <w:qFormat/>
    <w:rsid w:val="000826B8"/>
    <w:pPr>
      <w:ind w:left="720"/>
      <w:contextualSpacing/>
    </w:pPr>
  </w:style>
  <w:style w:type="paragraph" w:customStyle="1" w:styleId="ISI">
    <w:name w:val="ISI"/>
    <w:basedOn w:val="Normal"/>
    <w:rsid w:val="00D26774"/>
    <w:pPr>
      <w:spacing w:after="120" w:line="240" w:lineRule="auto"/>
      <w:jc w:val="both"/>
    </w:pPr>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704A06"/>
    <w:rPr>
      <w:sz w:val="16"/>
      <w:szCs w:val="16"/>
    </w:rPr>
  </w:style>
  <w:style w:type="paragraph" w:styleId="CommentText">
    <w:name w:val="annotation text"/>
    <w:basedOn w:val="Normal"/>
    <w:link w:val="CommentTextChar"/>
    <w:semiHidden/>
    <w:unhideWhenUsed/>
    <w:rsid w:val="00704A06"/>
    <w:pPr>
      <w:spacing w:line="240" w:lineRule="auto"/>
    </w:pPr>
    <w:rPr>
      <w:sz w:val="20"/>
      <w:szCs w:val="20"/>
    </w:rPr>
  </w:style>
  <w:style w:type="character" w:customStyle="1" w:styleId="CommentTextChar">
    <w:name w:val="Comment Text Char"/>
    <w:basedOn w:val="DefaultParagraphFont"/>
    <w:link w:val="CommentText"/>
    <w:semiHidden/>
    <w:rsid w:val="00704A06"/>
    <w:rPr>
      <w:sz w:val="20"/>
      <w:szCs w:val="20"/>
    </w:rPr>
  </w:style>
  <w:style w:type="paragraph" w:styleId="CommentSubject">
    <w:name w:val="annotation subject"/>
    <w:basedOn w:val="CommentText"/>
    <w:next w:val="CommentText"/>
    <w:link w:val="CommentSubjectChar"/>
    <w:uiPriority w:val="99"/>
    <w:semiHidden/>
    <w:unhideWhenUsed/>
    <w:rsid w:val="00704A06"/>
    <w:rPr>
      <w:b/>
      <w:bCs/>
    </w:rPr>
  </w:style>
  <w:style w:type="character" w:customStyle="1" w:styleId="CommentSubjectChar">
    <w:name w:val="Comment Subject Char"/>
    <w:basedOn w:val="CommentTextChar"/>
    <w:link w:val="CommentSubject"/>
    <w:uiPriority w:val="99"/>
    <w:semiHidden/>
    <w:rsid w:val="00704A06"/>
    <w:rPr>
      <w:b/>
      <w:bCs/>
      <w:sz w:val="20"/>
      <w:szCs w:val="20"/>
    </w:rPr>
  </w:style>
  <w:style w:type="character" w:customStyle="1" w:styleId="UnresolvedMention1">
    <w:name w:val="Unresolved Mention1"/>
    <w:basedOn w:val="DefaultParagraphFont"/>
    <w:uiPriority w:val="99"/>
    <w:semiHidden/>
    <w:unhideWhenUsed/>
    <w:rsid w:val="00B90E9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Pr>
  </w:style>
  <w:style w:type="character" w:customStyle="1" w:styleId="fontstyle01">
    <w:name w:val="fontstyle01"/>
    <w:basedOn w:val="DefaultParagraphFont"/>
    <w:rsid w:val="004E2EA9"/>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B35BC"/>
    <w:rPr>
      <w:color w:val="605E5C"/>
      <w:shd w:val="clear" w:color="auto" w:fill="E1DFDD"/>
    </w:rPr>
  </w:style>
  <w:style w:type="character" w:styleId="PlaceholderText">
    <w:name w:val="Placeholder Text"/>
    <w:basedOn w:val="DefaultParagraphFont"/>
    <w:uiPriority w:val="99"/>
    <w:semiHidden/>
    <w:rsid w:val="00B105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8494">
      <w:bodyDiv w:val="1"/>
      <w:marLeft w:val="0"/>
      <w:marRight w:val="0"/>
      <w:marTop w:val="0"/>
      <w:marBottom w:val="0"/>
      <w:divBdr>
        <w:top w:val="none" w:sz="0" w:space="0" w:color="auto"/>
        <w:left w:val="none" w:sz="0" w:space="0" w:color="auto"/>
        <w:bottom w:val="none" w:sz="0" w:space="0" w:color="auto"/>
        <w:right w:val="none" w:sz="0" w:space="0" w:color="auto"/>
      </w:divBdr>
    </w:div>
    <w:div w:id="80027441">
      <w:bodyDiv w:val="1"/>
      <w:marLeft w:val="0"/>
      <w:marRight w:val="0"/>
      <w:marTop w:val="0"/>
      <w:marBottom w:val="0"/>
      <w:divBdr>
        <w:top w:val="none" w:sz="0" w:space="0" w:color="auto"/>
        <w:left w:val="none" w:sz="0" w:space="0" w:color="auto"/>
        <w:bottom w:val="none" w:sz="0" w:space="0" w:color="auto"/>
        <w:right w:val="none" w:sz="0" w:space="0" w:color="auto"/>
      </w:divBdr>
    </w:div>
    <w:div w:id="530191542">
      <w:bodyDiv w:val="1"/>
      <w:marLeft w:val="0"/>
      <w:marRight w:val="0"/>
      <w:marTop w:val="0"/>
      <w:marBottom w:val="0"/>
      <w:divBdr>
        <w:top w:val="none" w:sz="0" w:space="0" w:color="auto"/>
        <w:left w:val="none" w:sz="0" w:space="0" w:color="auto"/>
        <w:bottom w:val="none" w:sz="0" w:space="0" w:color="auto"/>
        <w:right w:val="none" w:sz="0" w:space="0" w:color="auto"/>
      </w:divBdr>
    </w:div>
    <w:div w:id="209617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doe@gmail.com"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journal.umy.ac.id/index.php/st/issue/view/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umy.ac.id/index.php/st/issue/view/XX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ournal.umy.ac.id/index.php/st/issue/view/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9HNAMYXUPyLsdRrE+5tRkYdPg==">CgMxLjAyCGguZ2pkZ3hzMgloLjMwajB6bGw4AHIhMWRHNEdSSzBJdmtjRVAxOExRTzN5ZDNhOEl6cE1FcDhR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62C408-A28E-497B-8F20-3EC8299F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26974</Words>
  <Characters>152678</Characters>
  <Application>Microsoft Office Word</Application>
  <DocSecurity>0</DocSecurity>
  <Lines>2150</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cp:revision>
  <dcterms:created xsi:type="dcterms:W3CDTF">2024-02-28T04:28:00Z</dcterms:created>
  <dcterms:modified xsi:type="dcterms:W3CDTF">2024-03-09T06:47:00Z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600cb697-4458-3924-8123-bcbb902483a0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21b66185de5e1ec5b927889d347067310a48048e4f8e65f8aa66062a5ad51a87</vt:lpwstr>
  </property>
</Properties>
</file>